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33EF6" w14:textId="77777777" w:rsidR="00616F80" w:rsidRDefault="00616F80" w:rsidP="000945EB">
      <w:pPr>
        <w:pBdr>
          <w:top w:val="single" w:sz="4" w:space="1" w:color="auto"/>
          <w:left w:val="single" w:sz="4" w:space="4" w:color="auto"/>
          <w:bottom w:val="single" w:sz="4" w:space="1" w:color="auto"/>
          <w:right w:val="single" w:sz="4" w:space="4" w:color="auto"/>
        </w:pBdr>
        <w:tabs>
          <w:tab w:val="left" w:pos="4950"/>
        </w:tabs>
        <w:spacing w:after="0" w:line="240" w:lineRule="auto"/>
        <w:jc w:val="center"/>
        <w:rPr>
          <w:rFonts w:ascii="Arial" w:hAnsi="Arial" w:cs="Arial"/>
          <w:b/>
          <w:szCs w:val="24"/>
        </w:rPr>
      </w:pPr>
      <w:bookmarkStart w:id="0" w:name="OLE_LINK1"/>
    </w:p>
    <w:p w14:paraId="11534A79" w14:textId="77777777" w:rsidR="000945EB" w:rsidRPr="00A1687A" w:rsidRDefault="000945EB" w:rsidP="000945EB">
      <w:pPr>
        <w:pBdr>
          <w:top w:val="single" w:sz="4" w:space="1" w:color="auto"/>
          <w:left w:val="single" w:sz="4" w:space="4" w:color="auto"/>
          <w:bottom w:val="single" w:sz="4" w:space="1" w:color="auto"/>
          <w:right w:val="single" w:sz="4" w:space="4" w:color="auto"/>
        </w:pBdr>
        <w:tabs>
          <w:tab w:val="left" w:pos="4950"/>
        </w:tabs>
        <w:spacing w:after="0" w:line="240" w:lineRule="auto"/>
        <w:jc w:val="center"/>
        <w:rPr>
          <w:rFonts w:ascii="Arial" w:hAnsi="Arial" w:cs="Arial"/>
          <w:b/>
          <w:szCs w:val="24"/>
        </w:rPr>
      </w:pPr>
      <w:r w:rsidRPr="00A1687A">
        <w:rPr>
          <w:rFonts w:ascii="Arial" w:hAnsi="Arial" w:cs="Arial"/>
          <w:b/>
          <w:szCs w:val="24"/>
        </w:rPr>
        <w:t>GAINESVILLE-ALACHUA COUNTY REGIONAL AIRPORT AUTHORITY</w:t>
      </w:r>
    </w:p>
    <w:p w14:paraId="435CB509" w14:textId="14912EF4" w:rsidR="000945EB" w:rsidRPr="006D0744" w:rsidRDefault="000945EB" w:rsidP="000945EB">
      <w:pPr>
        <w:pBdr>
          <w:top w:val="single" w:sz="4" w:space="1" w:color="auto"/>
          <w:left w:val="single" w:sz="4" w:space="4" w:color="auto"/>
          <w:bottom w:val="single" w:sz="4" w:space="1" w:color="auto"/>
          <w:right w:val="single" w:sz="4" w:space="4" w:color="auto"/>
        </w:pBdr>
        <w:tabs>
          <w:tab w:val="left" w:pos="4950"/>
        </w:tabs>
        <w:spacing w:after="0" w:line="240" w:lineRule="auto"/>
        <w:jc w:val="center"/>
        <w:rPr>
          <w:rFonts w:ascii="Arial" w:hAnsi="Arial" w:cs="Arial"/>
          <w:b/>
        </w:rPr>
      </w:pPr>
      <w:r>
        <w:rPr>
          <w:rFonts w:ascii="Arial" w:hAnsi="Arial" w:cs="Arial"/>
          <w:b/>
        </w:rPr>
        <w:t xml:space="preserve">Thursday, </w:t>
      </w:r>
      <w:r w:rsidR="00882FD3">
        <w:rPr>
          <w:rFonts w:ascii="Arial" w:hAnsi="Arial" w:cs="Arial"/>
          <w:b/>
        </w:rPr>
        <w:t>September 24</w:t>
      </w:r>
      <w:r w:rsidR="00E95689">
        <w:rPr>
          <w:rFonts w:ascii="Arial" w:hAnsi="Arial" w:cs="Arial"/>
          <w:b/>
        </w:rPr>
        <w:t>,</w:t>
      </w:r>
      <w:r>
        <w:rPr>
          <w:rFonts w:ascii="Arial" w:hAnsi="Arial" w:cs="Arial"/>
          <w:b/>
        </w:rPr>
        <w:t xml:space="preserve"> </w:t>
      </w:r>
      <w:r w:rsidR="00EA7F91">
        <w:rPr>
          <w:rFonts w:ascii="Arial" w:hAnsi="Arial" w:cs="Arial"/>
          <w:b/>
        </w:rPr>
        <w:t>2026,</w:t>
      </w:r>
      <w:r>
        <w:rPr>
          <w:rFonts w:ascii="Arial" w:hAnsi="Arial" w:cs="Arial"/>
          <w:b/>
        </w:rPr>
        <w:t xml:space="preserve"> </w:t>
      </w:r>
      <w:r w:rsidRPr="006D0744">
        <w:rPr>
          <w:rFonts w:ascii="Arial" w:hAnsi="Arial" w:cs="Arial"/>
          <w:b/>
        </w:rPr>
        <w:t>at 4:00 p.m.</w:t>
      </w:r>
    </w:p>
    <w:p w14:paraId="5699F322" w14:textId="77777777" w:rsidR="000945EB" w:rsidRPr="006D0744" w:rsidRDefault="000945EB" w:rsidP="000945EB">
      <w:pPr>
        <w:pBdr>
          <w:top w:val="single" w:sz="4" w:space="1" w:color="auto"/>
          <w:left w:val="single" w:sz="4" w:space="4" w:color="auto"/>
          <w:bottom w:val="single" w:sz="4" w:space="1" w:color="auto"/>
          <w:right w:val="single" w:sz="4" w:space="4" w:color="auto"/>
        </w:pBdr>
        <w:tabs>
          <w:tab w:val="left" w:pos="4950"/>
        </w:tabs>
        <w:spacing w:after="0" w:line="240" w:lineRule="auto"/>
        <w:jc w:val="center"/>
        <w:rPr>
          <w:rFonts w:ascii="Arial" w:hAnsi="Arial" w:cs="Arial"/>
          <w:b/>
        </w:rPr>
      </w:pPr>
      <w:r w:rsidRPr="006D0744">
        <w:rPr>
          <w:rFonts w:ascii="Arial" w:hAnsi="Arial" w:cs="Arial"/>
          <w:b/>
        </w:rPr>
        <w:t>Airline Terminal Board Room</w:t>
      </w:r>
    </w:p>
    <w:p w14:paraId="6B114986" w14:textId="77777777" w:rsidR="000945EB" w:rsidRDefault="000945EB" w:rsidP="000945EB">
      <w:pPr>
        <w:pBdr>
          <w:top w:val="single" w:sz="4" w:space="1" w:color="auto"/>
          <w:left w:val="single" w:sz="4" w:space="4" w:color="auto"/>
          <w:bottom w:val="single" w:sz="4" w:space="1" w:color="auto"/>
          <w:right w:val="single" w:sz="4" w:space="4" w:color="auto"/>
        </w:pBdr>
        <w:tabs>
          <w:tab w:val="left" w:pos="4950"/>
        </w:tabs>
        <w:spacing w:after="0" w:line="240" w:lineRule="auto"/>
        <w:jc w:val="center"/>
        <w:rPr>
          <w:rFonts w:ascii="Arial" w:hAnsi="Arial" w:cs="Arial"/>
          <w:b/>
        </w:rPr>
      </w:pPr>
      <w:r w:rsidRPr="006D0744">
        <w:rPr>
          <w:rFonts w:ascii="Arial" w:hAnsi="Arial" w:cs="Arial"/>
          <w:b/>
        </w:rPr>
        <w:t>Monthly Meeting Highlights</w:t>
      </w:r>
    </w:p>
    <w:p w14:paraId="113E8248" w14:textId="77777777" w:rsidR="000945EB" w:rsidRPr="006D0744" w:rsidRDefault="000945EB" w:rsidP="000945EB">
      <w:pPr>
        <w:pBdr>
          <w:top w:val="single" w:sz="4" w:space="1" w:color="auto"/>
          <w:left w:val="single" w:sz="4" w:space="4" w:color="auto"/>
          <w:bottom w:val="single" w:sz="4" w:space="1" w:color="auto"/>
          <w:right w:val="single" w:sz="4" w:space="4" w:color="auto"/>
        </w:pBdr>
        <w:tabs>
          <w:tab w:val="left" w:pos="4950"/>
        </w:tabs>
        <w:spacing w:after="0" w:line="240" w:lineRule="auto"/>
        <w:rPr>
          <w:rFonts w:ascii="Arial" w:hAnsi="Arial" w:cs="Arial"/>
          <w:b/>
        </w:rPr>
      </w:pPr>
    </w:p>
    <w:bookmarkEnd w:id="0"/>
    <w:p w14:paraId="2618CD83" w14:textId="77777777" w:rsidR="000945EB" w:rsidRDefault="000945EB" w:rsidP="00DD5FD4">
      <w:pPr>
        <w:ind w:right="-90"/>
        <w:jc w:val="both"/>
        <w:rPr>
          <w:rFonts w:ascii="Arial" w:hAnsi="Arial" w:cs="Arial"/>
          <w:b/>
          <w:u w:val="single"/>
        </w:rPr>
      </w:pPr>
    </w:p>
    <w:p w14:paraId="2090EDC3" w14:textId="73DC98BD" w:rsidR="00DD5FD4" w:rsidRPr="007E1F5F" w:rsidRDefault="00DD5FD4" w:rsidP="00DD5FD4">
      <w:pPr>
        <w:ind w:right="-90"/>
        <w:jc w:val="both"/>
        <w:rPr>
          <w:rFonts w:ascii="Arial" w:hAnsi="Arial" w:cs="Arial"/>
          <w:color w:val="FF0000"/>
        </w:rPr>
      </w:pPr>
      <w:r w:rsidRPr="007E1F5F">
        <w:rPr>
          <w:rFonts w:ascii="Arial" w:hAnsi="Arial" w:cs="Arial"/>
          <w:b/>
          <w:u w:val="single"/>
        </w:rPr>
        <w:t xml:space="preserve">Call To Order </w:t>
      </w:r>
      <w:r w:rsidR="005014D1" w:rsidRPr="007E1F5F">
        <w:rPr>
          <w:rFonts w:ascii="Arial" w:hAnsi="Arial" w:cs="Arial"/>
          <w:b/>
          <w:u w:val="single"/>
        </w:rPr>
        <w:t>by</w:t>
      </w:r>
      <w:r w:rsidRPr="007E1F5F">
        <w:rPr>
          <w:rFonts w:ascii="Arial" w:hAnsi="Arial" w:cs="Arial"/>
          <w:b/>
          <w:u w:val="single"/>
        </w:rPr>
        <w:t xml:space="preserve"> the Chair</w:t>
      </w:r>
      <w:r>
        <w:rPr>
          <w:rFonts w:ascii="Arial" w:hAnsi="Arial" w:cs="Arial"/>
        </w:rPr>
        <w:t xml:space="preserve">: </w:t>
      </w:r>
      <w:r w:rsidRPr="007E1F5F">
        <w:rPr>
          <w:rFonts w:ascii="Arial" w:hAnsi="Arial" w:cs="Arial"/>
        </w:rPr>
        <w:t>Chair</w:t>
      </w:r>
      <w:r>
        <w:rPr>
          <w:rFonts w:ascii="Arial" w:hAnsi="Arial" w:cs="Arial"/>
        </w:rPr>
        <w:t xml:space="preserve"> </w:t>
      </w:r>
      <w:r w:rsidR="005014D1">
        <w:rPr>
          <w:rFonts w:ascii="Arial" w:hAnsi="Arial" w:cs="Arial"/>
        </w:rPr>
        <w:t>Staci Sims</w:t>
      </w:r>
      <w:r w:rsidRPr="007E1F5F">
        <w:rPr>
          <w:rFonts w:ascii="Arial" w:hAnsi="Arial" w:cs="Arial"/>
        </w:rPr>
        <w:t xml:space="preserve"> called the meeting to order at 4:0</w:t>
      </w:r>
      <w:r w:rsidR="00882FD3">
        <w:rPr>
          <w:rFonts w:ascii="Arial" w:hAnsi="Arial" w:cs="Arial"/>
        </w:rPr>
        <w:t>6</w:t>
      </w:r>
      <w:r w:rsidRPr="007E1F5F">
        <w:rPr>
          <w:rFonts w:ascii="Arial" w:hAnsi="Arial" w:cs="Arial"/>
        </w:rPr>
        <w:t xml:space="preserve"> p.m.</w:t>
      </w:r>
    </w:p>
    <w:p w14:paraId="72FE1D24" w14:textId="77777777" w:rsidR="00DD5FD4" w:rsidRPr="00354C3D" w:rsidRDefault="00DD5FD4" w:rsidP="00DD5FD4">
      <w:pPr>
        <w:rPr>
          <w:rFonts w:ascii="Arial" w:hAnsi="Arial" w:cs="Arial"/>
        </w:rPr>
      </w:pPr>
      <w:r w:rsidRPr="007E1F5F">
        <w:rPr>
          <w:rFonts w:ascii="Arial" w:hAnsi="Arial" w:cs="Arial"/>
          <w:b/>
          <w:u w:val="single"/>
        </w:rPr>
        <w:t>Invocation</w:t>
      </w:r>
      <w:r w:rsidRPr="00354C3D">
        <w:rPr>
          <w:rFonts w:ascii="Arial" w:hAnsi="Arial" w:cs="Arial"/>
          <w:b/>
          <w:u w:val="single"/>
        </w:rPr>
        <w:t>:</w:t>
      </w:r>
      <w:r w:rsidRPr="00354C3D">
        <w:rPr>
          <w:rFonts w:ascii="Arial" w:hAnsi="Arial" w:cs="Arial"/>
        </w:rPr>
        <w:t xml:space="preserve"> </w:t>
      </w:r>
      <w:r w:rsidR="00124604">
        <w:rPr>
          <w:rFonts w:ascii="Arial" w:hAnsi="Arial" w:cs="Arial"/>
        </w:rPr>
        <w:t>Mr. Blake Fugate provided an invocation.</w:t>
      </w:r>
    </w:p>
    <w:p w14:paraId="19B0DCFA" w14:textId="77777777" w:rsidR="00DD5FD4" w:rsidRDefault="00DD5FD4" w:rsidP="00DD5FD4">
      <w:pPr>
        <w:rPr>
          <w:rFonts w:ascii="Arial" w:hAnsi="Arial" w:cs="Arial"/>
        </w:rPr>
      </w:pPr>
      <w:r w:rsidRPr="007E1F5F">
        <w:rPr>
          <w:rFonts w:ascii="Arial" w:hAnsi="Arial" w:cs="Arial"/>
          <w:b/>
          <w:u w:val="single"/>
        </w:rPr>
        <w:t>Pledge of Allegiance:</w:t>
      </w:r>
      <w:r w:rsidRPr="007E1F5F">
        <w:rPr>
          <w:rFonts w:ascii="Arial" w:hAnsi="Arial" w:cs="Arial"/>
        </w:rPr>
        <w:t xml:space="preserve"> </w:t>
      </w:r>
      <w:r>
        <w:rPr>
          <w:rFonts w:ascii="Arial" w:hAnsi="Arial" w:cs="Arial"/>
        </w:rPr>
        <w:t>Mr. Posner</w:t>
      </w:r>
      <w:r w:rsidRPr="007E1F5F">
        <w:rPr>
          <w:rFonts w:ascii="Arial" w:hAnsi="Arial" w:cs="Arial"/>
        </w:rPr>
        <w:t xml:space="preserve"> led the Pledge of Allegiance.</w:t>
      </w:r>
    </w:p>
    <w:p w14:paraId="311A0FB4" w14:textId="77777777" w:rsidR="006173D4" w:rsidRDefault="006173D4" w:rsidP="006173D4">
      <w:pPr>
        <w:spacing w:after="0"/>
        <w:rPr>
          <w:rFonts w:ascii="Arial" w:hAnsi="Arial" w:cs="Arial"/>
          <w:b/>
          <w:u w:val="single"/>
        </w:rPr>
      </w:pPr>
      <w:r w:rsidRPr="006173D4">
        <w:rPr>
          <w:rFonts w:ascii="Arial" w:hAnsi="Arial" w:cs="Arial"/>
          <w:b/>
          <w:u w:val="single"/>
        </w:rPr>
        <w:t xml:space="preserve">Recognition of </w:t>
      </w:r>
      <w:r w:rsidR="005014D1">
        <w:rPr>
          <w:rFonts w:ascii="Arial" w:hAnsi="Arial" w:cs="Arial"/>
          <w:b/>
          <w:u w:val="single"/>
        </w:rPr>
        <w:t>New</w:t>
      </w:r>
      <w:r w:rsidRPr="006173D4">
        <w:rPr>
          <w:rFonts w:ascii="Arial" w:hAnsi="Arial" w:cs="Arial"/>
          <w:b/>
          <w:u w:val="single"/>
        </w:rPr>
        <w:t xml:space="preserve"> Board Member – </w:t>
      </w:r>
      <w:r w:rsidR="005014D1">
        <w:rPr>
          <w:rFonts w:ascii="Arial" w:hAnsi="Arial" w:cs="Arial"/>
          <w:b/>
          <w:u w:val="single"/>
        </w:rPr>
        <w:t>Randy Wright</w:t>
      </w:r>
    </w:p>
    <w:p w14:paraId="4FD93EA9" w14:textId="77777777" w:rsidR="006173D4" w:rsidRDefault="005014D1" w:rsidP="006173D4">
      <w:pPr>
        <w:rPr>
          <w:rFonts w:ascii="Arial" w:hAnsi="Arial" w:cs="Arial"/>
          <w:bCs/>
        </w:rPr>
      </w:pPr>
      <w:r>
        <w:rPr>
          <w:rFonts w:ascii="Arial" w:hAnsi="Arial" w:cs="Arial"/>
          <w:bCs/>
        </w:rPr>
        <w:t xml:space="preserve">Ms. Sims stated that Mr. Randy Wright had been appointed to the GACRAA board by the Gainesville City Commission and asked that he introduce himself. Mr. Wright gave a brief introduction. </w:t>
      </w:r>
    </w:p>
    <w:p w14:paraId="5C45C42A" w14:textId="77777777" w:rsidR="005014D1" w:rsidRDefault="005014D1" w:rsidP="005014D1">
      <w:pPr>
        <w:spacing w:after="0"/>
        <w:rPr>
          <w:rFonts w:ascii="Arial" w:hAnsi="Arial" w:cs="Arial"/>
          <w:b/>
          <w:u w:val="single"/>
        </w:rPr>
      </w:pPr>
      <w:r w:rsidRPr="006173D4">
        <w:rPr>
          <w:rFonts w:ascii="Arial" w:hAnsi="Arial" w:cs="Arial"/>
          <w:b/>
          <w:u w:val="single"/>
        </w:rPr>
        <w:t xml:space="preserve">Recognition of </w:t>
      </w:r>
      <w:r>
        <w:rPr>
          <w:rFonts w:ascii="Arial" w:hAnsi="Arial" w:cs="Arial"/>
          <w:b/>
          <w:u w:val="single"/>
        </w:rPr>
        <w:t>New</w:t>
      </w:r>
      <w:r w:rsidRPr="006173D4">
        <w:rPr>
          <w:rFonts w:ascii="Arial" w:hAnsi="Arial" w:cs="Arial"/>
          <w:b/>
          <w:u w:val="single"/>
        </w:rPr>
        <w:t xml:space="preserve"> </w:t>
      </w:r>
      <w:r>
        <w:rPr>
          <w:rFonts w:ascii="Arial" w:hAnsi="Arial" w:cs="Arial"/>
          <w:b/>
          <w:u w:val="single"/>
        </w:rPr>
        <w:t>GACRAA Senior Staff</w:t>
      </w:r>
      <w:r w:rsidRPr="006173D4">
        <w:rPr>
          <w:rFonts w:ascii="Arial" w:hAnsi="Arial" w:cs="Arial"/>
          <w:b/>
          <w:u w:val="single"/>
        </w:rPr>
        <w:t xml:space="preserve"> – </w:t>
      </w:r>
      <w:r>
        <w:rPr>
          <w:rFonts w:ascii="Arial" w:hAnsi="Arial" w:cs="Arial"/>
          <w:b/>
          <w:u w:val="single"/>
        </w:rPr>
        <w:t>Sean Tate</w:t>
      </w:r>
    </w:p>
    <w:p w14:paraId="7B83793D" w14:textId="77777777" w:rsidR="005014D1" w:rsidRPr="006173D4" w:rsidRDefault="005014D1" w:rsidP="006173D4">
      <w:pPr>
        <w:rPr>
          <w:rFonts w:ascii="Arial" w:hAnsi="Arial" w:cs="Arial"/>
          <w:bCs/>
        </w:rPr>
      </w:pPr>
      <w:r>
        <w:rPr>
          <w:rFonts w:ascii="Arial" w:hAnsi="Arial" w:cs="Arial"/>
          <w:bCs/>
        </w:rPr>
        <w:t xml:space="preserve">Ms. Sims stated that Mr. Tate was the new Manager of Human Resources and Communications and asked that he introduce himself. Mr. Tate gave a brief introduction. </w:t>
      </w:r>
    </w:p>
    <w:p w14:paraId="7DCF0E45" w14:textId="77777777" w:rsidR="00DD5FD4" w:rsidRPr="00F80942" w:rsidRDefault="00DD5FD4" w:rsidP="00DD5FD4">
      <w:pPr>
        <w:jc w:val="both"/>
        <w:rPr>
          <w:rFonts w:ascii="Arial" w:hAnsi="Arial" w:cs="Arial"/>
          <w:bCs/>
        </w:rPr>
      </w:pPr>
      <w:r w:rsidRPr="007E1F5F">
        <w:rPr>
          <w:rFonts w:ascii="Arial" w:hAnsi="Arial" w:cs="Arial"/>
          <w:b/>
          <w:u w:val="single"/>
        </w:rPr>
        <w:t>GACRAA General Counsel:</w:t>
      </w:r>
      <w:r w:rsidRPr="007E1F5F">
        <w:rPr>
          <w:rFonts w:ascii="Arial" w:hAnsi="Arial" w:cs="Arial"/>
          <w:b/>
        </w:rPr>
        <w:t xml:space="preserve"> </w:t>
      </w:r>
      <w:r w:rsidRPr="00F80942">
        <w:rPr>
          <w:rFonts w:ascii="Arial" w:hAnsi="Arial" w:cs="Arial"/>
          <w:bCs/>
        </w:rPr>
        <w:t xml:space="preserve">Mr. Blake Fugate </w:t>
      </w:r>
      <w:r w:rsidR="006D5FCF">
        <w:rPr>
          <w:rFonts w:ascii="Arial" w:hAnsi="Arial" w:cs="Arial"/>
          <w:bCs/>
        </w:rPr>
        <w:t>was present</w:t>
      </w:r>
      <w:r w:rsidRPr="00F80942">
        <w:rPr>
          <w:rFonts w:ascii="Arial" w:hAnsi="Arial" w:cs="Arial"/>
          <w:bCs/>
        </w:rPr>
        <w:t>.</w:t>
      </w:r>
    </w:p>
    <w:p w14:paraId="0B6369AD" w14:textId="77777777" w:rsidR="000945EB" w:rsidRDefault="00DD5FD4" w:rsidP="006173D4">
      <w:pPr>
        <w:spacing w:after="0"/>
        <w:jc w:val="both"/>
        <w:rPr>
          <w:rFonts w:ascii="Arial" w:eastAsia="Arial" w:hAnsi="Arial" w:cs="Arial"/>
          <w:color w:val="111113"/>
        </w:rPr>
      </w:pPr>
      <w:r w:rsidRPr="007E1F5F">
        <w:rPr>
          <w:rFonts w:ascii="Arial" w:hAnsi="Arial" w:cs="Arial"/>
          <w:b/>
          <w:u w:val="single"/>
        </w:rPr>
        <w:t>Roll Call</w:t>
      </w:r>
      <w:r>
        <w:rPr>
          <w:rFonts w:ascii="Arial" w:hAnsi="Arial" w:cs="Arial"/>
          <w:b/>
          <w:u w:val="single"/>
        </w:rPr>
        <w:t>:</w:t>
      </w:r>
      <w:r>
        <w:rPr>
          <w:rFonts w:ascii="Arial" w:eastAsia="Arial" w:hAnsi="Arial" w:cs="Arial"/>
          <w:color w:val="111113"/>
        </w:rPr>
        <w:t xml:space="preserve"> </w:t>
      </w:r>
    </w:p>
    <w:p w14:paraId="7FD9C804" w14:textId="6D2B4AC4" w:rsidR="00DD5FD4" w:rsidRDefault="000945EB" w:rsidP="00D079E8">
      <w:pPr>
        <w:spacing w:line="240" w:lineRule="auto"/>
        <w:jc w:val="both"/>
        <w:rPr>
          <w:rFonts w:ascii="Arial" w:hAnsi="Arial" w:cs="Arial"/>
        </w:rPr>
      </w:pPr>
      <w:r w:rsidRPr="00D079E8">
        <w:rPr>
          <w:rFonts w:ascii="Arial" w:hAnsi="Arial" w:cs="Arial"/>
        </w:rPr>
        <w:t>Authority Members Present:</w:t>
      </w:r>
      <w:r w:rsidR="00124604">
        <w:rPr>
          <w:rFonts w:ascii="Arial" w:hAnsi="Arial" w:cs="Arial"/>
        </w:rPr>
        <w:t xml:space="preserve"> </w:t>
      </w:r>
      <w:r w:rsidR="00882FD3">
        <w:rPr>
          <w:rFonts w:ascii="Arial" w:hAnsi="Arial" w:cs="Arial"/>
        </w:rPr>
        <w:t>Teresa Callen</w:t>
      </w:r>
      <w:r w:rsidR="00DD5FD4" w:rsidRPr="00D079E8">
        <w:rPr>
          <w:rFonts w:ascii="Arial" w:hAnsi="Arial" w:cs="Arial"/>
        </w:rPr>
        <w:t xml:space="preserve">, </w:t>
      </w:r>
      <w:r w:rsidR="00E95689">
        <w:rPr>
          <w:rFonts w:ascii="Arial" w:hAnsi="Arial" w:cs="Arial"/>
        </w:rPr>
        <w:t xml:space="preserve">John Hooker, </w:t>
      </w:r>
      <w:r w:rsidR="00882FD3">
        <w:rPr>
          <w:rFonts w:ascii="Arial" w:hAnsi="Arial" w:cs="Arial"/>
        </w:rPr>
        <w:t xml:space="preserve">Wesley Maul, </w:t>
      </w:r>
      <w:r w:rsidR="00DD5FD4" w:rsidRPr="00D079E8">
        <w:rPr>
          <w:rFonts w:ascii="Arial" w:hAnsi="Arial" w:cs="Arial"/>
        </w:rPr>
        <w:t xml:space="preserve">Fred Posner, </w:t>
      </w:r>
      <w:r w:rsidR="00E95689">
        <w:rPr>
          <w:rFonts w:ascii="Arial" w:hAnsi="Arial" w:cs="Arial"/>
        </w:rPr>
        <w:t>Brandi Renton</w:t>
      </w:r>
      <w:r w:rsidR="00124604">
        <w:rPr>
          <w:rFonts w:ascii="Arial" w:hAnsi="Arial" w:cs="Arial"/>
        </w:rPr>
        <w:t xml:space="preserve">, </w:t>
      </w:r>
      <w:r w:rsidR="00DD5FD4" w:rsidRPr="00D079E8">
        <w:rPr>
          <w:rFonts w:ascii="Arial" w:hAnsi="Arial" w:cs="Arial"/>
        </w:rPr>
        <w:t xml:space="preserve">Staci Sims and </w:t>
      </w:r>
      <w:r w:rsidR="005014D1">
        <w:rPr>
          <w:rFonts w:ascii="Arial" w:hAnsi="Arial" w:cs="Arial"/>
        </w:rPr>
        <w:t>Randy Wright</w:t>
      </w:r>
      <w:r w:rsidR="00DD5FD4" w:rsidRPr="00D079E8">
        <w:rPr>
          <w:rFonts w:ascii="Arial" w:hAnsi="Arial" w:cs="Arial"/>
        </w:rPr>
        <w:t xml:space="preserve"> were present.</w:t>
      </w:r>
    </w:p>
    <w:p w14:paraId="60DB4E2B" w14:textId="72FAB634" w:rsidR="000945EB" w:rsidRPr="007E1F5F" w:rsidRDefault="005014D1" w:rsidP="00D079E8">
      <w:pPr>
        <w:spacing w:line="240" w:lineRule="auto"/>
        <w:jc w:val="both"/>
        <w:rPr>
          <w:rFonts w:ascii="Arial" w:hAnsi="Arial" w:cs="Arial"/>
        </w:rPr>
      </w:pPr>
      <w:r w:rsidRPr="00D079E8">
        <w:rPr>
          <w:rFonts w:ascii="Arial" w:hAnsi="Arial" w:cs="Arial"/>
        </w:rPr>
        <w:t xml:space="preserve">Authority Members </w:t>
      </w:r>
      <w:r>
        <w:rPr>
          <w:rFonts w:ascii="Arial" w:hAnsi="Arial" w:cs="Arial"/>
        </w:rPr>
        <w:t>Absent</w:t>
      </w:r>
      <w:r w:rsidRPr="00D079E8">
        <w:rPr>
          <w:rFonts w:ascii="Arial" w:hAnsi="Arial" w:cs="Arial"/>
        </w:rPr>
        <w:t>:</w:t>
      </w:r>
      <w:r>
        <w:rPr>
          <w:rFonts w:ascii="Arial" w:hAnsi="Arial" w:cs="Arial"/>
        </w:rPr>
        <w:t xml:space="preserve"> Adrian Hayes-Santos</w:t>
      </w:r>
      <w:r w:rsidR="00882FD3">
        <w:rPr>
          <w:rFonts w:ascii="Arial" w:hAnsi="Arial" w:cs="Arial"/>
        </w:rPr>
        <w:t xml:space="preserve"> </w:t>
      </w:r>
      <w:r>
        <w:rPr>
          <w:rFonts w:ascii="Arial" w:hAnsi="Arial" w:cs="Arial"/>
        </w:rPr>
        <w:t xml:space="preserve">and </w:t>
      </w:r>
      <w:r w:rsidR="00882FD3">
        <w:rPr>
          <w:rFonts w:ascii="Arial" w:hAnsi="Arial" w:cs="Arial"/>
        </w:rPr>
        <w:t>Brian Crawford</w:t>
      </w:r>
      <w:r w:rsidR="00E95689">
        <w:rPr>
          <w:rFonts w:ascii="Arial" w:hAnsi="Arial" w:cs="Arial"/>
        </w:rPr>
        <w:t xml:space="preserve"> w</w:t>
      </w:r>
      <w:r>
        <w:rPr>
          <w:rFonts w:ascii="Arial" w:hAnsi="Arial" w:cs="Arial"/>
        </w:rPr>
        <w:t>ere</w:t>
      </w:r>
      <w:r w:rsidR="00E95689">
        <w:rPr>
          <w:rFonts w:ascii="Arial" w:hAnsi="Arial" w:cs="Arial"/>
        </w:rPr>
        <w:t xml:space="preserve"> absent.</w:t>
      </w:r>
    </w:p>
    <w:p w14:paraId="5852A641" w14:textId="556B256B" w:rsidR="00DD5FD4" w:rsidRPr="007E1F5F" w:rsidRDefault="000945EB" w:rsidP="00D079E8">
      <w:pPr>
        <w:spacing w:line="240" w:lineRule="auto"/>
        <w:jc w:val="both"/>
        <w:rPr>
          <w:rFonts w:ascii="Arial" w:hAnsi="Arial" w:cs="Arial"/>
          <w:color w:val="FF0000"/>
        </w:rPr>
      </w:pPr>
      <w:r>
        <w:rPr>
          <w:rFonts w:ascii="Arial" w:hAnsi="Arial" w:cs="Arial"/>
        </w:rPr>
        <w:t xml:space="preserve">Gainesville Chamber of Commerce Representative and </w:t>
      </w:r>
      <w:r w:rsidR="00DD5FD4" w:rsidRPr="00F80942">
        <w:rPr>
          <w:rFonts w:ascii="Arial" w:hAnsi="Arial" w:cs="Arial"/>
        </w:rPr>
        <w:t xml:space="preserve">Ex-officio member </w:t>
      </w:r>
      <w:r w:rsidR="00DD5FD4">
        <w:rPr>
          <w:rFonts w:ascii="Arial" w:hAnsi="Arial" w:cs="Arial"/>
        </w:rPr>
        <w:t>Ian Fletche</w:t>
      </w:r>
      <w:r w:rsidR="00940E8A">
        <w:rPr>
          <w:rFonts w:ascii="Arial" w:hAnsi="Arial" w:cs="Arial"/>
        </w:rPr>
        <w:t>r</w:t>
      </w:r>
      <w:r w:rsidR="00DD5FD4" w:rsidRPr="00F80942">
        <w:rPr>
          <w:rFonts w:ascii="Arial" w:hAnsi="Arial" w:cs="Arial"/>
        </w:rPr>
        <w:t xml:space="preserve"> </w:t>
      </w:r>
      <w:r w:rsidR="00124604">
        <w:rPr>
          <w:rFonts w:ascii="Arial" w:hAnsi="Arial" w:cs="Arial"/>
        </w:rPr>
        <w:t xml:space="preserve">was </w:t>
      </w:r>
      <w:r w:rsidR="00882FD3">
        <w:rPr>
          <w:rFonts w:ascii="Arial" w:hAnsi="Arial" w:cs="Arial"/>
        </w:rPr>
        <w:t>present</w:t>
      </w:r>
      <w:r w:rsidR="00124604">
        <w:rPr>
          <w:rFonts w:ascii="Arial" w:hAnsi="Arial" w:cs="Arial"/>
        </w:rPr>
        <w:t>.</w:t>
      </w:r>
      <w:r w:rsidR="00DD5FD4" w:rsidRPr="00F80942">
        <w:rPr>
          <w:rFonts w:ascii="Arial" w:hAnsi="Arial" w:cs="Arial"/>
        </w:rPr>
        <w:t xml:space="preserve"> </w:t>
      </w:r>
      <w:r w:rsidR="00DD5FD4" w:rsidRPr="007E1F5F">
        <w:rPr>
          <w:rFonts w:ascii="Arial" w:hAnsi="Arial" w:cs="Arial"/>
        </w:rPr>
        <w:t xml:space="preserve">City of Gainesville liaison, </w:t>
      </w:r>
      <w:r w:rsidR="006D5FCF">
        <w:rPr>
          <w:rFonts w:ascii="Arial" w:hAnsi="Arial" w:cs="Arial"/>
        </w:rPr>
        <w:t>Ralph Hilliard</w:t>
      </w:r>
      <w:r w:rsidR="00DD5FD4" w:rsidRPr="007E1F5F">
        <w:rPr>
          <w:rFonts w:ascii="Arial" w:hAnsi="Arial" w:cs="Arial"/>
        </w:rPr>
        <w:t xml:space="preserve">, was </w:t>
      </w:r>
      <w:r w:rsidR="00882FD3">
        <w:rPr>
          <w:rFonts w:ascii="Arial" w:hAnsi="Arial" w:cs="Arial"/>
        </w:rPr>
        <w:t>present</w:t>
      </w:r>
      <w:r w:rsidR="00DD5FD4" w:rsidRPr="007E1F5F">
        <w:rPr>
          <w:rFonts w:ascii="Arial" w:hAnsi="Arial" w:cs="Arial"/>
        </w:rPr>
        <w:t xml:space="preserve">.  </w:t>
      </w:r>
      <w:r w:rsidR="00DD5FD4" w:rsidRPr="007E1F5F">
        <w:rPr>
          <w:rFonts w:ascii="Arial" w:hAnsi="Arial" w:cs="Arial"/>
          <w:color w:val="FF0000"/>
        </w:rPr>
        <w:t xml:space="preserve">   </w:t>
      </w:r>
    </w:p>
    <w:p w14:paraId="75C0F542" w14:textId="77777777" w:rsidR="00DD5FD4" w:rsidRDefault="00DD5FD4" w:rsidP="00DD5FD4">
      <w:pPr>
        <w:jc w:val="both"/>
        <w:rPr>
          <w:rFonts w:ascii="Arial" w:hAnsi="Arial" w:cs="Arial"/>
        </w:rPr>
      </w:pPr>
      <w:r w:rsidRPr="007E1F5F">
        <w:rPr>
          <w:rFonts w:ascii="Arial" w:hAnsi="Arial" w:cs="Arial"/>
          <w:b/>
          <w:bCs/>
          <w:u w:val="single"/>
        </w:rPr>
        <w:t>Determination of a Quorum</w:t>
      </w:r>
      <w:r w:rsidRPr="007E1F5F">
        <w:rPr>
          <w:rFonts w:ascii="Arial" w:hAnsi="Arial" w:cs="Arial"/>
        </w:rPr>
        <w:t>: A quorum was present at roll call.</w:t>
      </w:r>
    </w:p>
    <w:p w14:paraId="068DE987" w14:textId="05C20467" w:rsidR="00DD5FD4" w:rsidRPr="007E1F5F" w:rsidRDefault="00DD5FD4" w:rsidP="001B7AE6">
      <w:pPr>
        <w:spacing w:after="0"/>
        <w:jc w:val="both"/>
        <w:rPr>
          <w:rFonts w:ascii="Arial" w:hAnsi="Arial" w:cs="Arial"/>
          <w:b/>
          <w:u w:val="single"/>
        </w:rPr>
      </w:pPr>
      <w:r w:rsidRPr="007E1F5F">
        <w:rPr>
          <w:rFonts w:ascii="Arial" w:hAnsi="Arial" w:cs="Arial"/>
          <w:b/>
          <w:u w:val="single"/>
        </w:rPr>
        <w:t xml:space="preserve">Approval of </w:t>
      </w:r>
      <w:r>
        <w:rPr>
          <w:rFonts w:ascii="Arial" w:hAnsi="Arial" w:cs="Arial"/>
          <w:b/>
          <w:u w:val="single"/>
        </w:rPr>
        <w:t xml:space="preserve">Monthly </w:t>
      </w:r>
      <w:r w:rsidRPr="007E1F5F">
        <w:rPr>
          <w:rFonts w:ascii="Arial" w:hAnsi="Arial" w:cs="Arial"/>
          <w:b/>
          <w:u w:val="single"/>
        </w:rPr>
        <w:t>Meeting Highlights of</w:t>
      </w:r>
      <w:r>
        <w:rPr>
          <w:rFonts w:ascii="Arial" w:hAnsi="Arial" w:cs="Arial"/>
          <w:b/>
          <w:u w:val="single"/>
        </w:rPr>
        <w:t xml:space="preserve"> </w:t>
      </w:r>
      <w:r w:rsidR="00882FD3">
        <w:rPr>
          <w:rFonts w:ascii="Arial" w:hAnsi="Arial" w:cs="Arial"/>
          <w:b/>
          <w:u w:val="single"/>
        </w:rPr>
        <w:t>August 27</w:t>
      </w:r>
      <w:r w:rsidR="00E95689">
        <w:rPr>
          <w:rFonts w:ascii="Arial" w:hAnsi="Arial" w:cs="Arial"/>
          <w:b/>
          <w:u w:val="single"/>
        </w:rPr>
        <w:t>,</w:t>
      </w:r>
      <w:r>
        <w:rPr>
          <w:rFonts w:ascii="Arial" w:hAnsi="Arial" w:cs="Arial"/>
          <w:b/>
          <w:u w:val="single"/>
        </w:rPr>
        <w:t xml:space="preserve"> 2026</w:t>
      </w:r>
    </w:p>
    <w:p w14:paraId="0D449FF6" w14:textId="3664DCF0" w:rsidR="00DD5FD4" w:rsidRPr="00CC0005" w:rsidRDefault="00DD5FD4" w:rsidP="001B7AE6">
      <w:pPr>
        <w:spacing w:after="0" w:line="240" w:lineRule="auto"/>
        <w:jc w:val="both"/>
        <w:rPr>
          <w:rFonts w:ascii="Arial" w:hAnsi="Arial" w:cs="Arial"/>
          <w:b/>
          <w:bCs/>
          <w:i/>
        </w:rPr>
      </w:pPr>
      <w:r w:rsidRPr="007E1F5F">
        <w:rPr>
          <w:rFonts w:ascii="Arial" w:hAnsi="Arial" w:cs="Arial"/>
          <w:b/>
          <w:bCs/>
          <w:i/>
        </w:rPr>
        <w:t xml:space="preserve">Mr. </w:t>
      </w:r>
      <w:r w:rsidR="00E95689">
        <w:rPr>
          <w:rFonts w:ascii="Arial" w:hAnsi="Arial" w:cs="Arial"/>
          <w:b/>
          <w:bCs/>
          <w:i/>
        </w:rPr>
        <w:t>Posner</w:t>
      </w:r>
      <w:r w:rsidRPr="007E1F5F">
        <w:rPr>
          <w:rFonts w:ascii="Arial" w:hAnsi="Arial" w:cs="Arial"/>
          <w:b/>
          <w:bCs/>
          <w:i/>
        </w:rPr>
        <w:t xml:space="preserve"> moved to approve the GACRAA </w:t>
      </w:r>
      <w:r w:rsidR="00CC0005">
        <w:rPr>
          <w:rFonts w:ascii="Arial" w:hAnsi="Arial" w:cs="Arial"/>
          <w:b/>
          <w:bCs/>
          <w:i/>
        </w:rPr>
        <w:t>Monthly M</w:t>
      </w:r>
      <w:r w:rsidRPr="007E1F5F">
        <w:rPr>
          <w:rFonts w:ascii="Arial" w:hAnsi="Arial" w:cs="Arial"/>
          <w:b/>
          <w:bCs/>
          <w:i/>
        </w:rPr>
        <w:t xml:space="preserve">eeting highlights of </w:t>
      </w:r>
      <w:r w:rsidR="00882FD3">
        <w:rPr>
          <w:rFonts w:ascii="Arial" w:hAnsi="Arial" w:cs="Arial"/>
          <w:b/>
          <w:bCs/>
          <w:i/>
        </w:rPr>
        <w:t>August 27</w:t>
      </w:r>
      <w:r>
        <w:rPr>
          <w:rFonts w:ascii="Arial" w:hAnsi="Arial" w:cs="Arial"/>
          <w:b/>
          <w:bCs/>
          <w:i/>
        </w:rPr>
        <w:t>, 2026.</w:t>
      </w:r>
      <w:r w:rsidRPr="007E1F5F">
        <w:rPr>
          <w:rFonts w:ascii="Arial" w:hAnsi="Arial" w:cs="Arial"/>
          <w:b/>
          <w:bCs/>
          <w:i/>
        </w:rPr>
        <w:t xml:space="preserve">  </w:t>
      </w:r>
      <w:r w:rsidR="00DE7B8C">
        <w:rPr>
          <w:rFonts w:ascii="Arial" w:hAnsi="Arial" w:cs="Arial"/>
          <w:b/>
          <w:bCs/>
          <w:i/>
        </w:rPr>
        <w:t>M</w:t>
      </w:r>
      <w:r w:rsidR="00960D62">
        <w:rPr>
          <w:rFonts w:ascii="Arial" w:hAnsi="Arial" w:cs="Arial"/>
          <w:b/>
          <w:bCs/>
          <w:i/>
        </w:rPr>
        <w:t>r. Wright</w:t>
      </w:r>
      <w:r w:rsidRPr="007E1F5F">
        <w:rPr>
          <w:rFonts w:ascii="Arial" w:hAnsi="Arial" w:cs="Arial"/>
          <w:b/>
          <w:bCs/>
          <w:i/>
        </w:rPr>
        <w:t xml:space="preserve"> seconded the motion.  </w:t>
      </w:r>
      <w:r w:rsidRPr="00CC0005">
        <w:rPr>
          <w:rFonts w:ascii="Arial" w:hAnsi="Arial" w:cs="Arial"/>
          <w:b/>
          <w:bCs/>
          <w:i/>
        </w:rPr>
        <w:t>Motion passed</w:t>
      </w:r>
      <w:r w:rsidR="00CC0005" w:rsidRPr="00CC0005">
        <w:rPr>
          <w:rFonts w:ascii="Arial" w:hAnsi="Arial" w:cs="Arial"/>
          <w:b/>
          <w:bCs/>
          <w:i/>
        </w:rPr>
        <w:t>.</w:t>
      </w:r>
    </w:p>
    <w:p w14:paraId="1CB95186" w14:textId="77777777" w:rsidR="00354C3D" w:rsidRDefault="00354C3D" w:rsidP="00354C3D">
      <w:pPr>
        <w:spacing w:after="0"/>
        <w:jc w:val="both"/>
        <w:rPr>
          <w:rFonts w:ascii="Arial" w:hAnsi="Arial" w:cs="Arial"/>
          <w:b/>
          <w:u w:val="single"/>
        </w:rPr>
      </w:pPr>
    </w:p>
    <w:p w14:paraId="0C793B27" w14:textId="77777777" w:rsidR="00DD5FD4" w:rsidRPr="007E1F5F" w:rsidRDefault="00DD5FD4" w:rsidP="00DD5FD4">
      <w:pPr>
        <w:jc w:val="both"/>
        <w:rPr>
          <w:rFonts w:ascii="Arial" w:hAnsi="Arial" w:cs="Arial"/>
        </w:rPr>
      </w:pPr>
      <w:r w:rsidRPr="007E1F5F">
        <w:rPr>
          <w:rFonts w:ascii="Arial" w:hAnsi="Arial" w:cs="Arial"/>
          <w:b/>
          <w:u w:val="single"/>
        </w:rPr>
        <w:t>Citizens’ Input – Non-agenda Items:</w:t>
      </w:r>
      <w:r w:rsidRPr="007E1F5F">
        <w:rPr>
          <w:rFonts w:ascii="Arial" w:hAnsi="Arial" w:cs="Arial"/>
        </w:rPr>
        <w:t xml:space="preserve"> None</w:t>
      </w:r>
    </w:p>
    <w:p w14:paraId="21DF06DC" w14:textId="77777777" w:rsidR="00DD5FD4" w:rsidRPr="007E1F5F" w:rsidRDefault="00DD5FD4" w:rsidP="00DD5FD4">
      <w:pPr>
        <w:jc w:val="both"/>
        <w:rPr>
          <w:rFonts w:ascii="Arial" w:hAnsi="Arial" w:cs="Arial"/>
          <w:bCs/>
        </w:rPr>
      </w:pPr>
      <w:r w:rsidRPr="007E1F5F">
        <w:rPr>
          <w:rFonts w:ascii="Arial" w:hAnsi="Arial" w:cs="Arial"/>
          <w:b/>
          <w:u w:val="single"/>
        </w:rPr>
        <w:t>Airport Authority Input – Non-agenda Items</w:t>
      </w:r>
      <w:r w:rsidRPr="007E1F5F">
        <w:rPr>
          <w:rFonts w:ascii="Arial" w:hAnsi="Arial" w:cs="Arial"/>
          <w:bCs/>
          <w:u w:val="single"/>
        </w:rPr>
        <w:t>:</w:t>
      </w:r>
      <w:r w:rsidRPr="007E1F5F">
        <w:rPr>
          <w:rFonts w:ascii="Arial" w:hAnsi="Arial" w:cs="Arial"/>
          <w:bCs/>
        </w:rPr>
        <w:t xml:space="preserve"> </w:t>
      </w:r>
      <w:r>
        <w:rPr>
          <w:rFonts w:ascii="Arial" w:hAnsi="Arial" w:cs="Arial"/>
          <w:bCs/>
        </w:rPr>
        <w:t>None</w:t>
      </w:r>
    </w:p>
    <w:p w14:paraId="0416E88A" w14:textId="77777777" w:rsidR="00DD5FD4" w:rsidRDefault="00DD5FD4" w:rsidP="00354C3D">
      <w:pPr>
        <w:spacing w:after="0"/>
        <w:jc w:val="both"/>
        <w:rPr>
          <w:rFonts w:ascii="Arial" w:hAnsi="Arial" w:cs="Arial"/>
          <w:b/>
          <w:u w:val="single"/>
        </w:rPr>
      </w:pPr>
      <w:r w:rsidRPr="007E1F5F">
        <w:rPr>
          <w:rFonts w:ascii="Arial" w:hAnsi="Arial" w:cs="Arial"/>
          <w:b/>
          <w:u w:val="single"/>
        </w:rPr>
        <w:t>Adoption of Agenda</w:t>
      </w:r>
    </w:p>
    <w:p w14:paraId="7DE39599" w14:textId="1FF2E114" w:rsidR="00DD5FD4" w:rsidRDefault="005E05A2" w:rsidP="001B7AE6">
      <w:pPr>
        <w:spacing w:after="0" w:line="240" w:lineRule="auto"/>
        <w:jc w:val="both"/>
        <w:rPr>
          <w:rFonts w:ascii="Arial" w:hAnsi="Arial" w:cs="Arial"/>
          <w:b/>
          <w:i/>
          <w:iCs/>
        </w:rPr>
      </w:pPr>
      <w:r>
        <w:rPr>
          <w:rFonts w:ascii="Arial" w:hAnsi="Arial" w:cs="Arial"/>
          <w:b/>
          <w:i/>
          <w:iCs/>
        </w:rPr>
        <w:t xml:space="preserve">Mr. Posner </w:t>
      </w:r>
      <w:proofErr w:type="gramStart"/>
      <w:r w:rsidR="00DD5FD4" w:rsidRPr="007E1F5F">
        <w:rPr>
          <w:rFonts w:ascii="Arial" w:hAnsi="Arial" w:cs="Arial"/>
          <w:b/>
          <w:i/>
          <w:iCs/>
        </w:rPr>
        <w:t>moved</w:t>
      </w:r>
      <w:proofErr w:type="gramEnd"/>
      <w:r w:rsidR="00DD5FD4" w:rsidRPr="007E1F5F">
        <w:rPr>
          <w:rFonts w:ascii="Arial" w:hAnsi="Arial" w:cs="Arial"/>
          <w:b/>
          <w:i/>
          <w:iCs/>
        </w:rPr>
        <w:t xml:space="preserve"> to approve adoption of the agenda.  </w:t>
      </w:r>
      <w:r>
        <w:rPr>
          <w:rFonts w:ascii="Arial" w:hAnsi="Arial" w:cs="Arial"/>
          <w:b/>
          <w:i/>
          <w:iCs/>
        </w:rPr>
        <w:t xml:space="preserve">Ms. </w:t>
      </w:r>
      <w:r w:rsidR="00882FD3">
        <w:rPr>
          <w:rFonts w:ascii="Arial" w:hAnsi="Arial" w:cs="Arial"/>
          <w:b/>
          <w:i/>
          <w:iCs/>
        </w:rPr>
        <w:t>Callen</w:t>
      </w:r>
      <w:r w:rsidR="00DD5FD4">
        <w:rPr>
          <w:rFonts w:ascii="Arial" w:hAnsi="Arial" w:cs="Arial"/>
          <w:b/>
          <w:i/>
          <w:iCs/>
        </w:rPr>
        <w:t xml:space="preserve"> </w:t>
      </w:r>
      <w:r w:rsidR="00DD5FD4" w:rsidRPr="007E1F5F">
        <w:rPr>
          <w:rFonts w:ascii="Arial" w:hAnsi="Arial" w:cs="Arial"/>
          <w:b/>
          <w:i/>
          <w:iCs/>
        </w:rPr>
        <w:t xml:space="preserve">seconded the motion.  Motion passed. </w:t>
      </w:r>
    </w:p>
    <w:p w14:paraId="1EEF19E0" w14:textId="77777777" w:rsidR="00354C3D" w:rsidRDefault="00354C3D" w:rsidP="00354C3D">
      <w:pPr>
        <w:spacing w:after="0"/>
        <w:jc w:val="both"/>
        <w:rPr>
          <w:rFonts w:ascii="Arial" w:hAnsi="Arial" w:cs="Arial"/>
          <w:b/>
          <w:i/>
          <w:iCs/>
        </w:rPr>
      </w:pPr>
    </w:p>
    <w:p w14:paraId="55C073A0" w14:textId="77777777" w:rsidR="000945EB" w:rsidRDefault="000945EB" w:rsidP="000945EB">
      <w:pPr>
        <w:widowControl/>
        <w:overflowPunct w:val="0"/>
        <w:autoSpaceDE w:val="0"/>
        <w:autoSpaceDN w:val="0"/>
        <w:adjustRightInd w:val="0"/>
        <w:spacing w:after="0" w:line="240" w:lineRule="auto"/>
        <w:jc w:val="both"/>
        <w:textAlignment w:val="baseline"/>
        <w:rPr>
          <w:rFonts w:ascii="Arial" w:eastAsia="Times New Roman" w:hAnsi="Arial" w:cs="Arial"/>
          <w:b/>
          <w:u w:val="single"/>
        </w:rPr>
      </w:pPr>
      <w:r w:rsidRPr="000945EB">
        <w:rPr>
          <w:rFonts w:ascii="Arial" w:eastAsia="Times New Roman" w:hAnsi="Arial" w:cs="Arial"/>
          <w:b/>
          <w:u w:val="single"/>
        </w:rPr>
        <w:t>Airport Business</w:t>
      </w:r>
    </w:p>
    <w:p w14:paraId="5320A561" w14:textId="77777777" w:rsidR="000945EB" w:rsidRPr="000945EB" w:rsidRDefault="000945EB" w:rsidP="000945EB">
      <w:pPr>
        <w:widowControl/>
        <w:overflowPunct w:val="0"/>
        <w:autoSpaceDE w:val="0"/>
        <w:autoSpaceDN w:val="0"/>
        <w:adjustRightInd w:val="0"/>
        <w:spacing w:after="0" w:line="240" w:lineRule="auto"/>
        <w:jc w:val="both"/>
        <w:textAlignment w:val="baseline"/>
        <w:rPr>
          <w:rFonts w:ascii="Arial" w:eastAsia="Times New Roman" w:hAnsi="Arial" w:cs="Arial"/>
          <w:b/>
          <w:u w:val="single"/>
        </w:rPr>
      </w:pPr>
    </w:p>
    <w:p w14:paraId="2675556E" w14:textId="77777777" w:rsidR="00DD5FD4" w:rsidRDefault="00DD5FD4" w:rsidP="00DD5FD4">
      <w:pPr>
        <w:jc w:val="both"/>
        <w:rPr>
          <w:rFonts w:ascii="Arial" w:hAnsi="Arial" w:cs="Arial"/>
          <w:b/>
          <w:u w:val="single"/>
        </w:rPr>
      </w:pPr>
      <w:r w:rsidRPr="007E1F5F">
        <w:rPr>
          <w:rFonts w:ascii="Arial" w:hAnsi="Arial" w:cs="Arial"/>
          <w:b/>
          <w:u w:val="single"/>
        </w:rPr>
        <w:t>Information Items</w:t>
      </w:r>
    </w:p>
    <w:p w14:paraId="7E5B129B" w14:textId="77777777" w:rsidR="0080256E" w:rsidRPr="00AA7B0F" w:rsidRDefault="00D079E8" w:rsidP="00D079E8">
      <w:pPr>
        <w:widowControl/>
        <w:overflowPunct w:val="0"/>
        <w:autoSpaceDE w:val="0"/>
        <w:autoSpaceDN w:val="0"/>
        <w:adjustRightInd w:val="0"/>
        <w:spacing w:after="0" w:line="240" w:lineRule="auto"/>
        <w:jc w:val="both"/>
        <w:textAlignment w:val="baseline"/>
        <w:rPr>
          <w:rFonts w:ascii="Arial" w:eastAsia="Times New Roman" w:hAnsi="Arial" w:cs="Arial"/>
          <w:i/>
          <w:u w:val="single"/>
        </w:rPr>
      </w:pPr>
      <w:r w:rsidRPr="00AA7B0F">
        <w:rPr>
          <w:rFonts w:ascii="Arial" w:eastAsia="Times New Roman" w:hAnsi="Arial" w:cs="Arial"/>
          <w:i/>
          <w:u w:val="single"/>
        </w:rPr>
        <w:lastRenderedPageBreak/>
        <w:t>Outbound Baggage Handling System</w:t>
      </w:r>
      <w:r w:rsidR="00E32BEC">
        <w:rPr>
          <w:rFonts w:ascii="Arial" w:eastAsia="Times New Roman" w:hAnsi="Arial" w:cs="Arial"/>
          <w:i/>
          <w:u w:val="single"/>
        </w:rPr>
        <w:t xml:space="preserve"> (BHS)</w:t>
      </w:r>
      <w:r w:rsidRPr="00AA7B0F">
        <w:rPr>
          <w:rFonts w:ascii="Arial" w:eastAsia="Times New Roman" w:hAnsi="Arial" w:cs="Arial"/>
          <w:i/>
          <w:u w:val="single"/>
        </w:rPr>
        <w:t xml:space="preserve"> Phase II</w:t>
      </w:r>
    </w:p>
    <w:p w14:paraId="06E5C69D" w14:textId="16C93888" w:rsidR="001215F8" w:rsidRDefault="001215F8" w:rsidP="00211F19">
      <w:pPr>
        <w:widowControl/>
        <w:overflowPunct w:val="0"/>
        <w:autoSpaceDE w:val="0"/>
        <w:autoSpaceDN w:val="0"/>
        <w:adjustRightInd w:val="0"/>
        <w:spacing w:after="0" w:line="240" w:lineRule="auto"/>
        <w:jc w:val="both"/>
        <w:textAlignment w:val="baseline"/>
        <w:rPr>
          <w:rFonts w:ascii="Arial" w:hAnsi="Arial" w:cs="Arial"/>
        </w:rPr>
      </w:pPr>
      <w:r>
        <w:rPr>
          <w:rFonts w:ascii="Arial" w:hAnsi="Arial" w:cs="Arial"/>
        </w:rPr>
        <w:t>Mr. Mehrlich stated</w:t>
      </w:r>
      <w:r w:rsidRPr="001215F8">
        <w:rPr>
          <w:rFonts w:ascii="Arial" w:hAnsi="Arial" w:cs="Arial"/>
        </w:rPr>
        <w:t xml:space="preserve"> </w:t>
      </w:r>
      <w:r w:rsidR="00960D62">
        <w:rPr>
          <w:rFonts w:ascii="Arial" w:hAnsi="Arial" w:cs="Arial"/>
        </w:rPr>
        <w:t>that c</w:t>
      </w:r>
      <w:r w:rsidR="00960D62" w:rsidRPr="00960D62">
        <w:rPr>
          <w:rFonts w:ascii="Arial" w:hAnsi="Arial" w:cs="Arial"/>
        </w:rPr>
        <w:t xml:space="preserve">ontractors have been installing the belt decks and carousel. Work has started on installing </w:t>
      </w:r>
      <w:proofErr w:type="gramStart"/>
      <w:r w:rsidR="00960D62" w:rsidRPr="00960D62">
        <w:rPr>
          <w:rFonts w:ascii="Arial" w:hAnsi="Arial" w:cs="Arial"/>
        </w:rPr>
        <w:t>the electrical</w:t>
      </w:r>
      <w:proofErr w:type="gramEnd"/>
      <w:r w:rsidR="00960D62" w:rsidRPr="00960D62">
        <w:rPr>
          <w:rFonts w:ascii="Arial" w:hAnsi="Arial" w:cs="Arial"/>
        </w:rPr>
        <w:t xml:space="preserve"> controls for the system.</w:t>
      </w:r>
    </w:p>
    <w:p w14:paraId="3FB96327" w14:textId="77777777" w:rsidR="001215F8" w:rsidRDefault="001215F8" w:rsidP="00E4205C">
      <w:pPr>
        <w:widowControl/>
        <w:overflowPunct w:val="0"/>
        <w:autoSpaceDE w:val="0"/>
        <w:autoSpaceDN w:val="0"/>
        <w:adjustRightInd w:val="0"/>
        <w:spacing w:after="0" w:line="240" w:lineRule="auto"/>
        <w:jc w:val="both"/>
        <w:textAlignment w:val="baseline"/>
        <w:rPr>
          <w:rFonts w:ascii="Arial" w:hAnsi="Arial" w:cs="Arial"/>
        </w:rPr>
      </w:pPr>
    </w:p>
    <w:p w14:paraId="461DB213" w14:textId="77777777" w:rsidR="00E4205C" w:rsidRPr="00AA7B0F" w:rsidRDefault="00E4205C" w:rsidP="00E4205C">
      <w:pPr>
        <w:widowControl/>
        <w:overflowPunct w:val="0"/>
        <w:autoSpaceDE w:val="0"/>
        <w:autoSpaceDN w:val="0"/>
        <w:adjustRightInd w:val="0"/>
        <w:spacing w:after="0" w:line="240" w:lineRule="auto"/>
        <w:jc w:val="both"/>
        <w:textAlignment w:val="baseline"/>
        <w:rPr>
          <w:rFonts w:ascii="Arial" w:eastAsia="Times New Roman" w:hAnsi="Arial" w:cs="Arial"/>
          <w:i/>
          <w:u w:val="single"/>
        </w:rPr>
      </w:pPr>
      <w:r w:rsidRPr="00AA7B0F">
        <w:rPr>
          <w:rFonts w:ascii="Arial" w:eastAsia="Times New Roman" w:hAnsi="Arial" w:cs="Arial"/>
          <w:i/>
          <w:u w:val="single"/>
        </w:rPr>
        <w:t>Rental Car EV Charging Stations</w:t>
      </w:r>
    </w:p>
    <w:p w14:paraId="7C4553BF" w14:textId="54460F07" w:rsidR="00E4205C" w:rsidRDefault="0097370C" w:rsidP="00211F19">
      <w:pPr>
        <w:spacing w:line="240" w:lineRule="auto"/>
        <w:jc w:val="both"/>
        <w:rPr>
          <w:rFonts w:ascii="Arial" w:hAnsi="Arial" w:cs="Arial"/>
        </w:rPr>
      </w:pPr>
      <w:r w:rsidRPr="00AA7B0F">
        <w:rPr>
          <w:rFonts w:ascii="Arial" w:hAnsi="Arial" w:cs="Arial"/>
        </w:rPr>
        <w:t xml:space="preserve">Mr. Mehrlich </w:t>
      </w:r>
      <w:r w:rsidR="00AA7B0F" w:rsidRPr="00AA7B0F">
        <w:rPr>
          <w:rFonts w:ascii="Arial" w:hAnsi="Arial" w:cs="Arial"/>
        </w:rPr>
        <w:t xml:space="preserve">reported that </w:t>
      </w:r>
      <w:r w:rsidR="00960D62">
        <w:rPr>
          <w:rFonts w:ascii="Arial" w:hAnsi="Arial" w:cs="Arial"/>
          <w:bCs/>
        </w:rPr>
        <w:t>t</w:t>
      </w:r>
      <w:r w:rsidR="00960D62" w:rsidRPr="00960D62">
        <w:rPr>
          <w:rFonts w:ascii="Arial" w:hAnsi="Arial" w:cs="Arial"/>
          <w:bCs/>
        </w:rPr>
        <w:t xml:space="preserve">he </w:t>
      </w:r>
      <w:r w:rsidR="00960D62">
        <w:rPr>
          <w:rFonts w:ascii="Arial" w:hAnsi="Arial" w:cs="Arial"/>
          <w:bCs/>
        </w:rPr>
        <w:t>p</w:t>
      </w:r>
      <w:r w:rsidR="00960D62" w:rsidRPr="00960D62">
        <w:rPr>
          <w:rFonts w:ascii="Arial" w:hAnsi="Arial" w:cs="Arial"/>
          <w:bCs/>
        </w:rPr>
        <w:t>roject is 100% Complete with a minor Punch List Outstanding. Pay Application 4 was submitted this week for 100% minus 5% Retainage. Retainage will be released after the punch list is completed in PA #5 (Final). The Contractor has demobilized the Construction Office Trailer, and we understand the roll-off container has also been removed from the site. The project is about 2 months ahead of schedule.</w:t>
      </w:r>
    </w:p>
    <w:p w14:paraId="0AAAC638" w14:textId="77777777" w:rsidR="00844FBF" w:rsidRDefault="00844FBF" w:rsidP="00AA7B0F">
      <w:pPr>
        <w:widowControl/>
        <w:overflowPunct w:val="0"/>
        <w:autoSpaceDE w:val="0"/>
        <w:autoSpaceDN w:val="0"/>
        <w:adjustRightInd w:val="0"/>
        <w:spacing w:after="0" w:line="240" w:lineRule="auto"/>
        <w:jc w:val="both"/>
        <w:textAlignment w:val="baseline"/>
        <w:rPr>
          <w:rFonts w:ascii="Arial" w:eastAsia="Times New Roman" w:hAnsi="Arial" w:cs="Arial"/>
          <w:i/>
          <w:u w:val="single"/>
        </w:rPr>
      </w:pPr>
      <w:r>
        <w:rPr>
          <w:rFonts w:ascii="Arial" w:eastAsia="Times New Roman" w:hAnsi="Arial" w:cs="Arial"/>
          <w:i/>
          <w:u w:val="single"/>
        </w:rPr>
        <w:t xml:space="preserve">New GA Terminal </w:t>
      </w:r>
    </w:p>
    <w:p w14:paraId="54830153" w14:textId="6CE389CD" w:rsidR="00844FBF" w:rsidRDefault="00844FBF" w:rsidP="00AA7B0F">
      <w:pPr>
        <w:widowControl/>
        <w:overflowPunct w:val="0"/>
        <w:autoSpaceDE w:val="0"/>
        <w:autoSpaceDN w:val="0"/>
        <w:adjustRightInd w:val="0"/>
        <w:spacing w:after="0" w:line="240" w:lineRule="auto"/>
        <w:jc w:val="both"/>
        <w:textAlignment w:val="baseline"/>
        <w:rPr>
          <w:rFonts w:ascii="Arial" w:eastAsia="Times New Roman" w:hAnsi="Arial" w:cs="Arial"/>
          <w:i/>
          <w:u w:val="single"/>
        </w:rPr>
      </w:pPr>
      <w:r>
        <w:rPr>
          <w:rFonts w:ascii="Arial" w:hAnsi="Arial" w:cs="Arial"/>
        </w:rPr>
        <w:t xml:space="preserve">The FAA </w:t>
      </w:r>
      <w:r w:rsidR="00960D62">
        <w:rPr>
          <w:rFonts w:ascii="Arial" w:hAnsi="Arial" w:cs="Arial"/>
        </w:rPr>
        <w:t>grant has been executed</w:t>
      </w:r>
    </w:p>
    <w:p w14:paraId="40D6A2B9" w14:textId="77777777" w:rsidR="00844FBF" w:rsidRDefault="00844FBF" w:rsidP="00AA7B0F">
      <w:pPr>
        <w:widowControl/>
        <w:overflowPunct w:val="0"/>
        <w:autoSpaceDE w:val="0"/>
        <w:autoSpaceDN w:val="0"/>
        <w:adjustRightInd w:val="0"/>
        <w:spacing w:after="0" w:line="240" w:lineRule="auto"/>
        <w:jc w:val="both"/>
        <w:textAlignment w:val="baseline"/>
        <w:rPr>
          <w:rFonts w:ascii="Arial" w:eastAsia="Times New Roman" w:hAnsi="Arial" w:cs="Arial"/>
          <w:i/>
          <w:u w:val="single"/>
        </w:rPr>
      </w:pPr>
    </w:p>
    <w:p w14:paraId="052D5752" w14:textId="77777777" w:rsidR="00844FBF" w:rsidRDefault="00844FBF" w:rsidP="00AA7B0F">
      <w:pPr>
        <w:widowControl/>
        <w:overflowPunct w:val="0"/>
        <w:autoSpaceDE w:val="0"/>
        <w:autoSpaceDN w:val="0"/>
        <w:adjustRightInd w:val="0"/>
        <w:spacing w:after="0" w:line="240" w:lineRule="auto"/>
        <w:jc w:val="both"/>
        <w:textAlignment w:val="baseline"/>
        <w:rPr>
          <w:rFonts w:ascii="Arial" w:eastAsia="Times New Roman" w:hAnsi="Arial" w:cs="Arial"/>
          <w:i/>
          <w:u w:val="single"/>
        </w:rPr>
      </w:pPr>
      <w:r>
        <w:rPr>
          <w:rFonts w:ascii="Arial" w:eastAsia="Times New Roman" w:hAnsi="Arial" w:cs="Arial"/>
          <w:i/>
          <w:u w:val="single"/>
        </w:rPr>
        <w:t>Commercial Apron Expansion</w:t>
      </w:r>
    </w:p>
    <w:p w14:paraId="377B9C89" w14:textId="640E8616" w:rsidR="00844FBF" w:rsidRDefault="00844FBF" w:rsidP="00844FBF">
      <w:pPr>
        <w:widowControl/>
        <w:overflowPunct w:val="0"/>
        <w:autoSpaceDE w:val="0"/>
        <w:autoSpaceDN w:val="0"/>
        <w:adjustRightInd w:val="0"/>
        <w:spacing w:after="0" w:line="240" w:lineRule="auto"/>
        <w:jc w:val="both"/>
        <w:textAlignment w:val="baseline"/>
        <w:rPr>
          <w:rFonts w:ascii="Arial" w:eastAsia="Times New Roman" w:hAnsi="Arial" w:cs="Arial"/>
          <w:i/>
          <w:u w:val="single"/>
        </w:rPr>
      </w:pPr>
      <w:r>
        <w:rPr>
          <w:rFonts w:ascii="Arial" w:hAnsi="Arial" w:cs="Arial"/>
        </w:rPr>
        <w:t xml:space="preserve">The </w:t>
      </w:r>
      <w:r w:rsidR="00960D62">
        <w:rPr>
          <w:rFonts w:ascii="Arial" w:hAnsi="Arial" w:cs="Arial"/>
        </w:rPr>
        <w:t>FFA grant has been executed</w:t>
      </w:r>
      <w:r>
        <w:rPr>
          <w:rFonts w:ascii="Arial" w:hAnsi="Arial" w:cs="Arial"/>
        </w:rPr>
        <w:t xml:space="preserve"> </w:t>
      </w:r>
    </w:p>
    <w:p w14:paraId="1C311302" w14:textId="77777777" w:rsidR="00844FBF" w:rsidRDefault="00844FBF" w:rsidP="00AA7B0F">
      <w:pPr>
        <w:widowControl/>
        <w:overflowPunct w:val="0"/>
        <w:autoSpaceDE w:val="0"/>
        <w:autoSpaceDN w:val="0"/>
        <w:adjustRightInd w:val="0"/>
        <w:spacing w:after="0" w:line="240" w:lineRule="auto"/>
        <w:jc w:val="both"/>
        <w:textAlignment w:val="baseline"/>
        <w:rPr>
          <w:rFonts w:ascii="Arial" w:eastAsia="Times New Roman" w:hAnsi="Arial" w:cs="Arial"/>
          <w:i/>
          <w:u w:val="single"/>
        </w:rPr>
      </w:pPr>
    </w:p>
    <w:p w14:paraId="21B2E209" w14:textId="00F10D3F" w:rsidR="00844FBF" w:rsidRDefault="00844FBF" w:rsidP="00844FBF">
      <w:pPr>
        <w:jc w:val="both"/>
        <w:rPr>
          <w:rFonts w:ascii="Arial" w:hAnsi="Arial" w:cs="Arial"/>
          <w:bCs/>
        </w:rPr>
      </w:pPr>
      <w:r w:rsidRPr="006173D4">
        <w:rPr>
          <w:rFonts w:ascii="Arial" w:hAnsi="Arial" w:cs="Arial"/>
          <w:bCs/>
        </w:rPr>
        <w:t>Mr. Mehrlich displayed photos of</w:t>
      </w:r>
      <w:r>
        <w:rPr>
          <w:rFonts w:ascii="Arial" w:hAnsi="Arial" w:cs="Arial"/>
          <w:bCs/>
        </w:rPr>
        <w:t xml:space="preserve"> the </w:t>
      </w:r>
      <w:r w:rsidR="007D358D">
        <w:rPr>
          <w:rFonts w:ascii="Arial" w:hAnsi="Arial" w:cs="Arial"/>
          <w:bCs/>
        </w:rPr>
        <w:t>parking booth</w:t>
      </w:r>
      <w:r w:rsidRPr="006173D4">
        <w:rPr>
          <w:rFonts w:ascii="Arial" w:hAnsi="Arial" w:cs="Arial"/>
          <w:bCs/>
        </w:rPr>
        <w:t xml:space="preserve"> construction</w:t>
      </w:r>
      <w:r w:rsidR="007D358D">
        <w:rPr>
          <w:rFonts w:ascii="Arial" w:hAnsi="Arial" w:cs="Arial"/>
          <w:bCs/>
        </w:rPr>
        <w:t>/repair</w:t>
      </w:r>
      <w:r w:rsidRPr="006173D4">
        <w:rPr>
          <w:rFonts w:ascii="Arial" w:hAnsi="Arial" w:cs="Arial"/>
          <w:bCs/>
        </w:rPr>
        <w:t xml:space="preserve"> project</w:t>
      </w:r>
      <w:r w:rsidR="007D358D">
        <w:rPr>
          <w:rFonts w:ascii="Arial" w:hAnsi="Arial" w:cs="Arial"/>
          <w:bCs/>
        </w:rPr>
        <w:t xml:space="preserve"> </w:t>
      </w:r>
      <w:r>
        <w:rPr>
          <w:rFonts w:ascii="Arial" w:hAnsi="Arial" w:cs="Arial"/>
          <w:bCs/>
        </w:rPr>
        <w:t xml:space="preserve">and gave brief </w:t>
      </w:r>
      <w:r w:rsidR="007D358D">
        <w:rPr>
          <w:rFonts w:ascii="Arial" w:hAnsi="Arial" w:cs="Arial"/>
          <w:bCs/>
        </w:rPr>
        <w:t>update</w:t>
      </w:r>
      <w:r w:rsidRPr="006173D4">
        <w:rPr>
          <w:rFonts w:ascii="Arial" w:hAnsi="Arial" w:cs="Arial"/>
          <w:bCs/>
        </w:rPr>
        <w:t>.</w:t>
      </w:r>
    </w:p>
    <w:p w14:paraId="6696307C" w14:textId="77777777" w:rsidR="00DD3041" w:rsidRDefault="00844FBF" w:rsidP="00DD3041">
      <w:pPr>
        <w:jc w:val="both"/>
        <w:rPr>
          <w:rFonts w:ascii="Arial" w:hAnsi="Arial" w:cs="Arial"/>
          <w:bCs/>
        </w:rPr>
      </w:pPr>
      <w:r w:rsidRPr="006173D4">
        <w:rPr>
          <w:rFonts w:ascii="Arial" w:hAnsi="Arial" w:cs="Arial"/>
          <w:bCs/>
        </w:rPr>
        <w:t>Mr. Mehrlich</w:t>
      </w:r>
      <w:r>
        <w:rPr>
          <w:rFonts w:ascii="Arial" w:hAnsi="Arial" w:cs="Arial"/>
          <w:bCs/>
        </w:rPr>
        <w:t xml:space="preserve"> gave the following general airport updates: </w:t>
      </w:r>
    </w:p>
    <w:p w14:paraId="2ACEEE3F" w14:textId="429F10D9" w:rsidR="00DD3041" w:rsidRDefault="00960D62" w:rsidP="00DD3041">
      <w:pPr>
        <w:numPr>
          <w:ilvl w:val="0"/>
          <w:numId w:val="11"/>
        </w:numPr>
        <w:spacing w:after="0" w:line="360" w:lineRule="auto"/>
        <w:jc w:val="both"/>
        <w:rPr>
          <w:rFonts w:ascii="Arial" w:hAnsi="Arial" w:cs="Arial"/>
          <w:bCs/>
        </w:rPr>
      </w:pPr>
      <w:r>
        <w:rPr>
          <w:rFonts w:ascii="Arial" w:hAnsi="Arial" w:cs="Arial"/>
          <w:bCs/>
        </w:rPr>
        <w:t xml:space="preserve">Staff </w:t>
      </w:r>
      <w:proofErr w:type="gramStart"/>
      <w:r w:rsidR="007D358D">
        <w:rPr>
          <w:rFonts w:ascii="Arial" w:hAnsi="Arial" w:cs="Arial"/>
          <w:bCs/>
        </w:rPr>
        <w:t>was</w:t>
      </w:r>
      <w:proofErr w:type="gramEnd"/>
      <w:r>
        <w:rPr>
          <w:rFonts w:ascii="Arial" w:hAnsi="Arial" w:cs="Arial"/>
          <w:bCs/>
        </w:rPr>
        <w:t xml:space="preserve"> presented with </w:t>
      </w:r>
      <w:r w:rsidR="007D358D">
        <w:rPr>
          <w:rFonts w:ascii="Arial" w:hAnsi="Arial" w:cs="Arial"/>
          <w:bCs/>
        </w:rPr>
        <w:t>a certificate of appreciation for removing a</w:t>
      </w:r>
      <w:r w:rsidR="00844FBF">
        <w:rPr>
          <w:rFonts w:ascii="Arial" w:hAnsi="Arial" w:cs="Arial"/>
          <w:bCs/>
        </w:rPr>
        <w:t xml:space="preserve">n alligator </w:t>
      </w:r>
      <w:r w:rsidR="007D358D">
        <w:rPr>
          <w:rFonts w:ascii="Arial" w:hAnsi="Arial" w:cs="Arial"/>
          <w:bCs/>
        </w:rPr>
        <w:t>from</w:t>
      </w:r>
      <w:r w:rsidR="00844FBF">
        <w:rPr>
          <w:rFonts w:ascii="Arial" w:hAnsi="Arial" w:cs="Arial"/>
          <w:bCs/>
        </w:rPr>
        <w:t xml:space="preserve"> the administration parking lot</w:t>
      </w:r>
      <w:r w:rsidR="007D358D">
        <w:rPr>
          <w:rFonts w:ascii="Arial" w:hAnsi="Arial" w:cs="Arial"/>
          <w:bCs/>
        </w:rPr>
        <w:t>.</w:t>
      </w:r>
    </w:p>
    <w:p w14:paraId="5F96C1A0" w14:textId="3344D853" w:rsidR="00DD3041" w:rsidRDefault="007D358D" w:rsidP="00DD3041">
      <w:pPr>
        <w:numPr>
          <w:ilvl w:val="0"/>
          <w:numId w:val="11"/>
        </w:numPr>
        <w:spacing w:after="0" w:line="360" w:lineRule="auto"/>
        <w:jc w:val="both"/>
        <w:rPr>
          <w:rFonts w:ascii="Arial" w:hAnsi="Arial" w:cs="Arial"/>
          <w:bCs/>
        </w:rPr>
      </w:pPr>
      <w:r>
        <w:rPr>
          <w:rFonts w:ascii="Arial" w:hAnsi="Arial" w:cs="Arial"/>
          <w:bCs/>
        </w:rPr>
        <w:t>Congresswoman Kat</w:t>
      </w:r>
      <w:r w:rsidR="00960D62">
        <w:rPr>
          <w:rFonts w:ascii="Arial" w:hAnsi="Arial" w:cs="Arial"/>
          <w:bCs/>
        </w:rPr>
        <w:t xml:space="preserve"> Camma</w:t>
      </w:r>
      <w:r>
        <w:rPr>
          <w:rFonts w:ascii="Arial" w:hAnsi="Arial" w:cs="Arial"/>
          <w:bCs/>
        </w:rPr>
        <w:t>c</w:t>
      </w:r>
      <w:r w:rsidR="00960D62">
        <w:rPr>
          <w:rFonts w:ascii="Arial" w:hAnsi="Arial" w:cs="Arial"/>
          <w:bCs/>
        </w:rPr>
        <w:t>k</w:t>
      </w:r>
      <w:r>
        <w:rPr>
          <w:rFonts w:ascii="Arial" w:hAnsi="Arial" w:cs="Arial"/>
          <w:bCs/>
        </w:rPr>
        <w:t xml:space="preserve"> was present for</w:t>
      </w:r>
      <w:r w:rsidR="00960D62">
        <w:rPr>
          <w:rFonts w:ascii="Arial" w:hAnsi="Arial" w:cs="Arial"/>
          <w:bCs/>
        </w:rPr>
        <w:t xml:space="preserve"> </w:t>
      </w:r>
      <w:r w:rsidR="00DD3041">
        <w:rPr>
          <w:rFonts w:ascii="Arial" w:hAnsi="Arial" w:cs="Arial"/>
          <w:bCs/>
        </w:rPr>
        <w:t>Airport K-9, Beamer</w:t>
      </w:r>
      <w:r>
        <w:rPr>
          <w:rFonts w:ascii="Arial" w:hAnsi="Arial" w:cs="Arial"/>
          <w:bCs/>
        </w:rPr>
        <w:t>’s</w:t>
      </w:r>
      <w:r w:rsidR="00DD3041">
        <w:rPr>
          <w:rFonts w:ascii="Arial" w:hAnsi="Arial" w:cs="Arial"/>
          <w:bCs/>
        </w:rPr>
        <w:t xml:space="preserve"> </w:t>
      </w:r>
      <w:r>
        <w:rPr>
          <w:rFonts w:ascii="Arial" w:hAnsi="Arial" w:cs="Arial"/>
          <w:bCs/>
        </w:rPr>
        <w:t xml:space="preserve">retirement ceremony </w:t>
      </w:r>
      <w:r w:rsidR="00DD3041">
        <w:rPr>
          <w:rFonts w:ascii="Arial" w:hAnsi="Arial" w:cs="Arial"/>
          <w:bCs/>
        </w:rPr>
        <w:t>on September 11, 2026</w:t>
      </w:r>
      <w:r>
        <w:rPr>
          <w:rFonts w:ascii="Arial" w:hAnsi="Arial" w:cs="Arial"/>
          <w:bCs/>
        </w:rPr>
        <w:t xml:space="preserve">, and presented her with a medal. </w:t>
      </w:r>
    </w:p>
    <w:p w14:paraId="1BBDFC44" w14:textId="77777777" w:rsidR="00BE512E" w:rsidRPr="00E95689" w:rsidRDefault="00BE512E" w:rsidP="00BE512E">
      <w:pPr>
        <w:widowControl/>
        <w:overflowPunct w:val="0"/>
        <w:autoSpaceDE w:val="0"/>
        <w:autoSpaceDN w:val="0"/>
        <w:adjustRightInd w:val="0"/>
        <w:spacing w:after="0" w:line="240" w:lineRule="auto"/>
        <w:jc w:val="both"/>
        <w:textAlignment w:val="baseline"/>
        <w:rPr>
          <w:rFonts w:ascii="Arial" w:eastAsia="Times New Roman" w:hAnsi="Arial" w:cs="Arial"/>
          <w:i/>
          <w:u w:val="single"/>
        </w:rPr>
      </w:pPr>
      <w:r w:rsidRPr="00E95689">
        <w:rPr>
          <w:rFonts w:ascii="Arial" w:eastAsia="Times New Roman" w:hAnsi="Arial" w:cs="Arial"/>
          <w:i/>
          <w:u w:val="single"/>
        </w:rPr>
        <w:t>Air Traffic Volume Report and Load Fact</w:t>
      </w:r>
      <w:r w:rsidR="00B35770" w:rsidRPr="00E95689">
        <w:rPr>
          <w:rFonts w:ascii="Arial" w:eastAsia="Times New Roman" w:hAnsi="Arial" w:cs="Arial"/>
          <w:i/>
          <w:u w:val="single"/>
        </w:rPr>
        <w:t>ors</w:t>
      </w:r>
    </w:p>
    <w:p w14:paraId="62837DBD" w14:textId="7FFB5386" w:rsidR="00B35770" w:rsidRPr="00E95689" w:rsidRDefault="003A68A7" w:rsidP="00B35770">
      <w:pPr>
        <w:spacing w:after="0" w:line="240" w:lineRule="auto"/>
        <w:jc w:val="both"/>
        <w:rPr>
          <w:rFonts w:ascii="Arial" w:hAnsi="Arial" w:cs="Arial"/>
        </w:rPr>
      </w:pPr>
      <w:r w:rsidRPr="00E95689">
        <w:rPr>
          <w:rFonts w:ascii="Arial" w:hAnsi="Arial" w:cs="Arial"/>
        </w:rPr>
        <w:t xml:space="preserve">CFO Matt Lyons </w:t>
      </w:r>
      <w:r w:rsidR="00BE512E" w:rsidRPr="00E95689">
        <w:rPr>
          <w:rFonts w:ascii="Arial" w:hAnsi="Arial" w:cs="Arial"/>
        </w:rPr>
        <w:t xml:space="preserve">reviewed the Air Traffic Volume, Fuel Flowage and Load Factor reports for </w:t>
      </w:r>
      <w:r w:rsidR="007D358D">
        <w:rPr>
          <w:rFonts w:ascii="Arial" w:hAnsi="Arial" w:cs="Arial"/>
        </w:rPr>
        <w:t>August</w:t>
      </w:r>
      <w:r w:rsidR="00E95689" w:rsidRPr="00E95689">
        <w:rPr>
          <w:rFonts w:ascii="Arial" w:hAnsi="Arial" w:cs="Arial"/>
        </w:rPr>
        <w:t xml:space="preserve"> </w:t>
      </w:r>
      <w:r w:rsidR="00BE512E" w:rsidRPr="00E95689">
        <w:rPr>
          <w:rFonts w:ascii="Arial" w:hAnsi="Arial" w:cs="Arial"/>
        </w:rPr>
        <w:t xml:space="preserve">2026.  </w:t>
      </w:r>
    </w:p>
    <w:p w14:paraId="697BAEF9" w14:textId="77777777" w:rsidR="006D0136" w:rsidRPr="006D0136" w:rsidRDefault="006D0136" w:rsidP="006D0136">
      <w:pPr>
        <w:spacing w:after="0" w:line="240" w:lineRule="auto"/>
        <w:jc w:val="both"/>
        <w:rPr>
          <w:rFonts w:ascii="Arial" w:hAnsi="Arial" w:cs="Arial"/>
          <w:u w:val="single"/>
        </w:rPr>
      </w:pPr>
    </w:p>
    <w:p w14:paraId="48F47533" w14:textId="77777777" w:rsidR="00773F92" w:rsidRDefault="007C7DF9" w:rsidP="00957FC1">
      <w:pPr>
        <w:spacing w:line="240" w:lineRule="auto"/>
        <w:jc w:val="both"/>
        <w:rPr>
          <w:rFonts w:ascii="Arial" w:eastAsia="Arial" w:hAnsi="Arial" w:cs="Arial"/>
          <w:b/>
          <w:bCs/>
          <w:color w:val="111113"/>
          <w:u w:val="single"/>
        </w:rPr>
      </w:pPr>
      <w:r w:rsidRPr="002E6419">
        <w:rPr>
          <w:rFonts w:ascii="Arial" w:eastAsia="Arial" w:hAnsi="Arial" w:cs="Arial"/>
          <w:b/>
          <w:bCs/>
          <w:color w:val="111113"/>
          <w:u w:val="single"/>
        </w:rPr>
        <w:t>Finance Report:</w:t>
      </w:r>
    </w:p>
    <w:p w14:paraId="65411133" w14:textId="51677BE6" w:rsidR="007C7DF9" w:rsidRDefault="003A68A7" w:rsidP="00E95689">
      <w:pPr>
        <w:spacing w:after="0" w:line="240" w:lineRule="auto"/>
        <w:jc w:val="both"/>
        <w:rPr>
          <w:rFonts w:ascii="Arial" w:eastAsia="Arial" w:hAnsi="Arial" w:cs="Arial"/>
          <w:color w:val="111113"/>
        </w:rPr>
      </w:pPr>
      <w:r>
        <w:rPr>
          <w:rFonts w:ascii="Arial" w:eastAsia="Arial" w:hAnsi="Arial" w:cs="Arial"/>
          <w:color w:val="111113"/>
        </w:rPr>
        <w:t>Mr.</w:t>
      </w:r>
      <w:r w:rsidR="00B04EEA" w:rsidRPr="00B04EEA">
        <w:rPr>
          <w:rFonts w:ascii="Arial" w:eastAsia="Arial" w:hAnsi="Arial" w:cs="Arial"/>
          <w:color w:val="111113"/>
        </w:rPr>
        <w:t xml:space="preserve"> Lyons </w:t>
      </w:r>
      <w:r w:rsidR="000945EB">
        <w:rPr>
          <w:rFonts w:ascii="Arial" w:eastAsia="Arial" w:hAnsi="Arial" w:cs="Arial"/>
          <w:color w:val="111113"/>
        </w:rPr>
        <w:t xml:space="preserve">provided </w:t>
      </w:r>
      <w:r w:rsidR="00B04EEA" w:rsidRPr="00B04EEA">
        <w:rPr>
          <w:rFonts w:ascii="Arial" w:eastAsia="Arial" w:hAnsi="Arial" w:cs="Arial"/>
          <w:color w:val="111113"/>
        </w:rPr>
        <w:t xml:space="preserve">the Finance Report included in the agenda for the month ending </w:t>
      </w:r>
      <w:r w:rsidR="00E95689">
        <w:rPr>
          <w:rFonts w:ascii="Arial" w:eastAsia="Arial" w:hAnsi="Arial" w:cs="Arial"/>
          <w:color w:val="111113"/>
        </w:rPr>
        <w:t>Ju</w:t>
      </w:r>
      <w:r w:rsidR="005516F4">
        <w:rPr>
          <w:rFonts w:ascii="Arial" w:eastAsia="Arial" w:hAnsi="Arial" w:cs="Arial"/>
          <w:color w:val="111113"/>
        </w:rPr>
        <w:t>ly 31</w:t>
      </w:r>
      <w:r w:rsidR="00E95689">
        <w:rPr>
          <w:rFonts w:ascii="Arial" w:eastAsia="Arial" w:hAnsi="Arial" w:cs="Arial"/>
          <w:color w:val="111113"/>
        </w:rPr>
        <w:t>, 2026.</w:t>
      </w:r>
    </w:p>
    <w:p w14:paraId="0C3DAC0B" w14:textId="77777777" w:rsidR="00957FC1" w:rsidRDefault="00957FC1" w:rsidP="00E95689">
      <w:pPr>
        <w:spacing w:after="0" w:line="240" w:lineRule="auto"/>
        <w:jc w:val="both"/>
        <w:rPr>
          <w:rFonts w:ascii="Arial" w:eastAsia="Arial" w:hAnsi="Arial" w:cs="Arial"/>
          <w:color w:val="111113"/>
        </w:rPr>
      </w:pPr>
    </w:p>
    <w:tbl>
      <w:tblPr>
        <w:tblW w:w="8940" w:type="dxa"/>
        <w:tblInd w:w="108" w:type="dxa"/>
        <w:tblLook w:val="04A0" w:firstRow="1" w:lastRow="0" w:firstColumn="1" w:lastColumn="0" w:noHBand="0" w:noVBand="1"/>
      </w:tblPr>
      <w:tblGrid>
        <w:gridCol w:w="4340"/>
        <w:gridCol w:w="1540"/>
        <w:gridCol w:w="1420"/>
        <w:gridCol w:w="1640"/>
      </w:tblGrid>
      <w:tr w:rsidR="007D358D" w:rsidRPr="007D358D" w14:paraId="4C7F16DD" w14:textId="77777777" w:rsidTr="007D358D">
        <w:trPr>
          <w:trHeight w:val="480"/>
        </w:trPr>
        <w:tc>
          <w:tcPr>
            <w:tcW w:w="4340" w:type="dxa"/>
            <w:tcBorders>
              <w:top w:val="nil"/>
              <w:left w:val="nil"/>
              <w:bottom w:val="nil"/>
              <w:right w:val="nil"/>
            </w:tcBorders>
            <w:noWrap/>
            <w:vAlign w:val="bottom"/>
            <w:hideMark/>
          </w:tcPr>
          <w:p w14:paraId="7907D8C3" w14:textId="77777777" w:rsidR="007D358D" w:rsidRPr="007D358D" w:rsidRDefault="007D358D" w:rsidP="007D358D">
            <w:pPr>
              <w:widowControl/>
              <w:spacing w:after="0" w:line="240" w:lineRule="auto"/>
              <w:rPr>
                <w:rFonts w:ascii="Arial" w:eastAsia="Times New Roman" w:hAnsi="Arial" w:cs="Arial"/>
                <w:b/>
                <w:bCs/>
                <w:sz w:val="18"/>
                <w:szCs w:val="18"/>
              </w:rPr>
            </w:pPr>
            <w:r w:rsidRPr="007D358D">
              <w:rPr>
                <w:rFonts w:ascii="Arial" w:eastAsia="Times New Roman" w:hAnsi="Arial" w:cs="Arial"/>
                <w:b/>
                <w:bCs/>
                <w:sz w:val="18"/>
                <w:szCs w:val="18"/>
              </w:rPr>
              <w:t>Revenue</w:t>
            </w:r>
          </w:p>
        </w:tc>
        <w:tc>
          <w:tcPr>
            <w:tcW w:w="1540" w:type="dxa"/>
            <w:tcBorders>
              <w:top w:val="nil"/>
              <w:left w:val="nil"/>
              <w:bottom w:val="nil"/>
              <w:right w:val="nil"/>
            </w:tcBorders>
            <w:vAlign w:val="bottom"/>
            <w:hideMark/>
          </w:tcPr>
          <w:p w14:paraId="3D139D30" w14:textId="77777777" w:rsidR="007D358D" w:rsidRPr="007D358D" w:rsidRDefault="007D358D" w:rsidP="007D358D">
            <w:pPr>
              <w:widowControl/>
              <w:spacing w:after="0" w:line="240" w:lineRule="auto"/>
              <w:jc w:val="right"/>
              <w:rPr>
                <w:rFonts w:ascii="Arial" w:eastAsia="Times New Roman" w:hAnsi="Arial" w:cs="Arial"/>
                <w:b/>
                <w:bCs/>
                <w:sz w:val="18"/>
                <w:szCs w:val="18"/>
              </w:rPr>
            </w:pPr>
            <w:r w:rsidRPr="007D358D">
              <w:rPr>
                <w:rFonts w:ascii="Arial" w:eastAsia="Times New Roman" w:hAnsi="Arial" w:cs="Arial"/>
                <w:b/>
                <w:bCs/>
                <w:sz w:val="18"/>
                <w:szCs w:val="18"/>
              </w:rPr>
              <w:t xml:space="preserve"> August 2026       Actuals</w:t>
            </w:r>
          </w:p>
        </w:tc>
        <w:tc>
          <w:tcPr>
            <w:tcW w:w="1420" w:type="dxa"/>
            <w:tcBorders>
              <w:top w:val="nil"/>
              <w:left w:val="nil"/>
              <w:bottom w:val="nil"/>
              <w:right w:val="nil"/>
            </w:tcBorders>
            <w:vAlign w:val="bottom"/>
            <w:hideMark/>
          </w:tcPr>
          <w:p w14:paraId="34820717" w14:textId="77777777" w:rsidR="007D358D" w:rsidRPr="007D358D" w:rsidRDefault="007D358D" w:rsidP="007D358D">
            <w:pPr>
              <w:widowControl/>
              <w:spacing w:after="0" w:line="240" w:lineRule="auto"/>
              <w:jc w:val="right"/>
              <w:rPr>
                <w:rFonts w:ascii="Arial" w:eastAsia="Times New Roman" w:hAnsi="Arial" w:cs="Arial"/>
                <w:b/>
                <w:bCs/>
                <w:sz w:val="18"/>
                <w:szCs w:val="18"/>
              </w:rPr>
            </w:pPr>
            <w:r w:rsidRPr="007D358D">
              <w:rPr>
                <w:rFonts w:ascii="Arial" w:eastAsia="Times New Roman" w:hAnsi="Arial" w:cs="Arial"/>
                <w:b/>
                <w:bCs/>
                <w:sz w:val="18"/>
                <w:szCs w:val="18"/>
              </w:rPr>
              <w:t xml:space="preserve"> August 2026            Budget</w:t>
            </w:r>
          </w:p>
        </w:tc>
        <w:tc>
          <w:tcPr>
            <w:tcW w:w="1640" w:type="dxa"/>
            <w:tcBorders>
              <w:top w:val="nil"/>
              <w:left w:val="nil"/>
              <w:bottom w:val="nil"/>
              <w:right w:val="nil"/>
            </w:tcBorders>
            <w:vAlign w:val="bottom"/>
            <w:hideMark/>
          </w:tcPr>
          <w:p w14:paraId="7B56D039" w14:textId="77777777" w:rsidR="007D358D" w:rsidRPr="007D358D" w:rsidRDefault="007D358D" w:rsidP="007D358D">
            <w:pPr>
              <w:widowControl/>
              <w:spacing w:after="0" w:line="240" w:lineRule="auto"/>
              <w:jc w:val="right"/>
              <w:rPr>
                <w:rFonts w:ascii="Arial" w:eastAsia="Times New Roman" w:hAnsi="Arial" w:cs="Arial"/>
                <w:b/>
                <w:bCs/>
                <w:sz w:val="18"/>
                <w:szCs w:val="18"/>
              </w:rPr>
            </w:pPr>
            <w:r w:rsidRPr="007D358D">
              <w:rPr>
                <w:rFonts w:ascii="Arial" w:eastAsia="Times New Roman" w:hAnsi="Arial" w:cs="Arial"/>
                <w:b/>
                <w:bCs/>
                <w:sz w:val="18"/>
                <w:szCs w:val="18"/>
              </w:rPr>
              <w:t>Variance                    Over / (Under)</w:t>
            </w:r>
          </w:p>
        </w:tc>
      </w:tr>
      <w:tr w:rsidR="007D358D" w:rsidRPr="007D358D" w14:paraId="3B37B549" w14:textId="77777777" w:rsidTr="007D358D">
        <w:trPr>
          <w:trHeight w:val="240"/>
        </w:trPr>
        <w:tc>
          <w:tcPr>
            <w:tcW w:w="4340" w:type="dxa"/>
            <w:tcBorders>
              <w:top w:val="nil"/>
              <w:left w:val="nil"/>
              <w:bottom w:val="nil"/>
              <w:right w:val="nil"/>
            </w:tcBorders>
            <w:noWrap/>
            <w:vAlign w:val="bottom"/>
            <w:hideMark/>
          </w:tcPr>
          <w:p w14:paraId="429CF560" w14:textId="77777777" w:rsidR="007D358D" w:rsidRPr="007D358D" w:rsidRDefault="007D358D" w:rsidP="007D358D">
            <w:pPr>
              <w:widowControl/>
              <w:spacing w:after="0" w:line="240" w:lineRule="auto"/>
              <w:rPr>
                <w:rFonts w:ascii="Arial" w:eastAsia="Times New Roman" w:hAnsi="Arial" w:cs="Arial"/>
                <w:sz w:val="18"/>
                <w:szCs w:val="18"/>
              </w:rPr>
            </w:pPr>
            <w:r w:rsidRPr="007D358D">
              <w:rPr>
                <w:rFonts w:ascii="Arial" w:eastAsia="Times New Roman" w:hAnsi="Arial" w:cs="Arial"/>
                <w:sz w:val="18"/>
                <w:szCs w:val="18"/>
              </w:rPr>
              <w:t>Total Operating Revenue</w:t>
            </w:r>
          </w:p>
        </w:tc>
        <w:tc>
          <w:tcPr>
            <w:tcW w:w="1540" w:type="dxa"/>
            <w:tcBorders>
              <w:top w:val="nil"/>
              <w:left w:val="nil"/>
              <w:bottom w:val="nil"/>
              <w:right w:val="nil"/>
            </w:tcBorders>
            <w:noWrap/>
            <w:vAlign w:val="bottom"/>
            <w:hideMark/>
          </w:tcPr>
          <w:p w14:paraId="1A7E3C98" w14:textId="77777777" w:rsidR="007D358D" w:rsidRPr="007D358D" w:rsidRDefault="007D358D" w:rsidP="007D358D">
            <w:pPr>
              <w:widowControl/>
              <w:spacing w:after="0" w:line="240" w:lineRule="auto"/>
              <w:jc w:val="right"/>
              <w:rPr>
                <w:rFonts w:ascii="Arial" w:eastAsia="Times New Roman" w:hAnsi="Arial" w:cs="Arial"/>
                <w:sz w:val="18"/>
                <w:szCs w:val="18"/>
              </w:rPr>
            </w:pPr>
            <w:r w:rsidRPr="007D358D">
              <w:rPr>
                <w:rFonts w:ascii="Arial" w:eastAsia="Times New Roman" w:hAnsi="Arial" w:cs="Arial"/>
                <w:sz w:val="18"/>
                <w:szCs w:val="18"/>
              </w:rPr>
              <w:t xml:space="preserve">$928,572.36 </w:t>
            </w:r>
          </w:p>
        </w:tc>
        <w:tc>
          <w:tcPr>
            <w:tcW w:w="1420" w:type="dxa"/>
            <w:tcBorders>
              <w:top w:val="nil"/>
              <w:left w:val="nil"/>
              <w:bottom w:val="nil"/>
              <w:right w:val="nil"/>
            </w:tcBorders>
            <w:noWrap/>
            <w:vAlign w:val="bottom"/>
            <w:hideMark/>
          </w:tcPr>
          <w:p w14:paraId="77E74917" w14:textId="77777777" w:rsidR="007D358D" w:rsidRPr="007D358D" w:rsidRDefault="007D358D" w:rsidP="007D358D">
            <w:pPr>
              <w:widowControl/>
              <w:spacing w:after="0" w:line="240" w:lineRule="auto"/>
              <w:jc w:val="right"/>
              <w:rPr>
                <w:rFonts w:ascii="Arial" w:eastAsia="Times New Roman" w:hAnsi="Arial" w:cs="Arial"/>
                <w:sz w:val="18"/>
                <w:szCs w:val="18"/>
              </w:rPr>
            </w:pPr>
            <w:r w:rsidRPr="007D358D">
              <w:rPr>
                <w:rFonts w:ascii="Arial" w:eastAsia="Times New Roman" w:hAnsi="Arial" w:cs="Arial"/>
                <w:sz w:val="18"/>
                <w:szCs w:val="18"/>
              </w:rPr>
              <w:t xml:space="preserve">$886,807.64 </w:t>
            </w:r>
          </w:p>
        </w:tc>
        <w:tc>
          <w:tcPr>
            <w:tcW w:w="1640" w:type="dxa"/>
            <w:tcBorders>
              <w:top w:val="nil"/>
              <w:left w:val="nil"/>
              <w:bottom w:val="nil"/>
              <w:right w:val="nil"/>
            </w:tcBorders>
            <w:noWrap/>
            <w:vAlign w:val="bottom"/>
            <w:hideMark/>
          </w:tcPr>
          <w:p w14:paraId="7EEBE832" w14:textId="77777777" w:rsidR="007D358D" w:rsidRPr="007D358D" w:rsidRDefault="007D358D" w:rsidP="007D358D">
            <w:pPr>
              <w:widowControl/>
              <w:spacing w:after="0" w:line="240" w:lineRule="auto"/>
              <w:jc w:val="right"/>
              <w:rPr>
                <w:rFonts w:ascii="Arial" w:eastAsia="Times New Roman" w:hAnsi="Arial" w:cs="Arial"/>
                <w:sz w:val="18"/>
                <w:szCs w:val="18"/>
              </w:rPr>
            </w:pPr>
            <w:r w:rsidRPr="007D358D">
              <w:rPr>
                <w:rFonts w:ascii="Arial" w:eastAsia="Times New Roman" w:hAnsi="Arial" w:cs="Arial"/>
                <w:sz w:val="18"/>
                <w:szCs w:val="18"/>
              </w:rPr>
              <w:t xml:space="preserve">$41,764.72 </w:t>
            </w:r>
          </w:p>
        </w:tc>
      </w:tr>
      <w:tr w:rsidR="007D358D" w:rsidRPr="007D358D" w14:paraId="631CE2BA" w14:textId="77777777" w:rsidTr="007D358D">
        <w:trPr>
          <w:trHeight w:val="120"/>
        </w:trPr>
        <w:tc>
          <w:tcPr>
            <w:tcW w:w="4340" w:type="dxa"/>
            <w:tcBorders>
              <w:top w:val="nil"/>
              <w:left w:val="nil"/>
              <w:bottom w:val="nil"/>
              <w:right w:val="nil"/>
            </w:tcBorders>
            <w:noWrap/>
            <w:vAlign w:val="bottom"/>
            <w:hideMark/>
          </w:tcPr>
          <w:p w14:paraId="63327361" w14:textId="77777777" w:rsidR="007D358D" w:rsidRPr="007D358D" w:rsidRDefault="007D358D" w:rsidP="007D358D">
            <w:pPr>
              <w:widowControl/>
              <w:spacing w:after="0" w:line="240" w:lineRule="auto"/>
              <w:jc w:val="right"/>
              <w:rPr>
                <w:rFonts w:ascii="Arial" w:eastAsia="Times New Roman" w:hAnsi="Arial" w:cs="Arial"/>
                <w:sz w:val="18"/>
                <w:szCs w:val="18"/>
              </w:rPr>
            </w:pPr>
          </w:p>
        </w:tc>
        <w:tc>
          <w:tcPr>
            <w:tcW w:w="1540" w:type="dxa"/>
            <w:tcBorders>
              <w:top w:val="nil"/>
              <w:left w:val="nil"/>
              <w:bottom w:val="nil"/>
              <w:right w:val="nil"/>
            </w:tcBorders>
            <w:noWrap/>
            <w:vAlign w:val="bottom"/>
            <w:hideMark/>
          </w:tcPr>
          <w:p w14:paraId="2181437B" w14:textId="77777777" w:rsidR="007D358D" w:rsidRPr="007D358D" w:rsidRDefault="007D358D" w:rsidP="007D358D">
            <w:pPr>
              <w:widowControl/>
              <w:spacing w:after="0" w:line="240" w:lineRule="auto"/>
              <w:rPr>
                <w:rFonts w:ascii="Times New Roman" w:eastAsia="Times New Roman" w:hAnsi="Times New Roman"/>
                <w:sz w:val="20"/>
                <w:szCs w:val="20"/>
              </w:rPr>
            </w:pPr>
          </w:p>
        </w:tc>
        <w:tc>
          <w:tcPr>
            <w:tcW w:w="1420" w:type="dxa"/>
            <w:tcBorders>
              <w:top w:val="nil"/>
              <w:left w:val="nil"/>
              <w:bottom w:val="nil"/>
              <w:right w:val="nil"/>
            </w:tcBorders>
            <w:noWrap/>
            <w:vAlign w:val="bottom"/>
            <w:hideMark/>
          </w:tcPr>
          <w:p w14:paraId="77068718" w14:textId="77777777" w:rsidR="007D358D" w:rsidRPr="007D358D" w:rsidRDefault="007D358D" w:rsidP="007D358D">
            <w:pPr>
              <w:widowControl/>
              <w:spacing w:after="0" w:line="240" w:lineRule="auto"/>
              <w:jc w:val="right"/>
              <w:rPr>
                <w:rFonts w:ascii="Times New Roman" w:eastAsia="Times New Roman" w:hAnsi="Times New Roman"/>
                <w:sz w:val="20"/>
                <w:szCs w:val="20"/>
              </w:rPr>
            </w:pPr>
          </w:p>
        </w:tc>
        <w:tc>
          <w:tcPr>
            <w:tcW w:w="1640" w:type="dxa"/>
            <w:tcBorders>
              <w:top w:val="nil"/>
              <w:left w:val="nil"/>
              <w:bottom w:val="nil"/>
              <w:right w:val="nil"/>
            </w:tcBorders>
            <w:noWrap/>
            <w:vAlign w:val="bottom"/>
            <w:hideMark/>
          </w:tcPr>
          <w:p w14:paraId="50799383" w14:textId="77777777" w:rsidR="007D358D" w:rsidRPr="007D358D" w:rsidRDefault="007D358D" w:rsidP="007D358D">
            <w:pPr>
              <w:widowControl/>
              <w:spacing w:after="0" w:line="240" w:lineRule="auto"/>
              <w:jc w:val="right"/>
              <w:rPr>
                <w:rFonts w:ascii="Times New Roman" w:eastAsia="Times New Roman" w:hAnsi="Times New Roman"/>
                <w:sz w:val="20"/>
                <w:szCs w:val="20"/>
              </w:rPr>
            </w:pPr>
          </w:p>
        </w:tc>
      </w:tr>
      <w:tr w:rsidR="007D358D" w:rsidRPr="007D358D" w14:paraId="4BBF6877" w14:textId="77777777" w:rsidTr="007D358D">
        <w:trPr>
          <w:trHeight w:val="120"/>
        </w:trPr>
        <w:tc>
          <w:tcPr>
            <w:tcW w:w="4340" w:type="dxa"/>
            <w:tcBorders>
              <w:top w:val="nil"/>
              <w:left w:val="nil"/>
              <w:bottom w:val="nil"/>
              <w:right w:val="nil"/>
            </w:tcBorders>
            <w:noWrap/>
            <w:vAlign w:val="bottom"/>
            <w:hideMark/>
          </w:tcPr>
          <w:p w14:paraId="6632E71D" w14:textId="77777777" w:rsidR="007D358D" w:rsidRPr="007D358D" w:rsidRDefault="007D358D" w:rsidP="007D358D">
            <w:pPr>
              <w:widowControl/>
              <w:spacing w:after="0" w:line="240" w:lineRule="auto"/>
              <w:jc w:val="right"/>
              <w:rPr>
                <w:rFonts w:ascii="Times New Roman" w:eastAsia="Times New Roman" w:hAnsi="Times New Roman"/>
                <w:sz w:val="20"/>
                <w:szCs w:val="20"/>
              </w:rPr>
            </w:pPr>
          </w:p>
        </w:tc>
        <w:tc>
          <w:tcPr>
            <w:tcW w:w="1540" w:type="dxa"/>
            <w:tcBorders>
              <w:top w:val="nil"/>
              <w:left w:val="nil"/>
              <w:bottom w:val="nil"/>
              <w:right w:val="nil"/>
            </w:tcBorders>
            <w:noWrap/>
            <w:vAlign w:val="bottom"/>
            <w:hideMark/>
          </w:tcPr>
          <w:p w14:paraId="49D932CE" w14:textId="77777777" w:rsidR="007D358D" w:rsidRPr="007D358D" w:rsidRDefault="007D358D" w:rsidP="007D358D">
            <w:pPr>
              <w:widowControl/>
              <w:spacing w:after="0" w:line="240" w:lineRule="auto"/>
              <w:rPr>
                <w:rFonts w:ascii="Times New Roman" w:eastAsia="Times New Roman" w:hAnsi="Times New Roman"/>
                <w:sz w:val="20"/>
                <w:szCs w:val="20"/>
              </w:rPr>
            </w:pPr>
          </w:p>
        </w:tc>
        <w:tc>
          <w:tcPr>
            <w:tcW w:w="1420" w:type="dxa"/>
            <w:tcBorders>
              <w:top w:val="nil"/>
              <w:left w:val="nil"/>
              <w:bottom w:val="nil"/>
              <w:right w:val="nil"/>
            </w:tcBorders>
            <w:noWrap/>
            <w:vAlign w:val="bottom"/>
            <w:hideMark/>
          </w:tcPr>
          <w:p w14:paraId="2C7ED890" w14:textId="77777777" w:rsidR="007D358D" w:rsidRPr="007D358D" w:rsidRDefault="007D358D" w:rsidP="007D358D">
            <w:pPr>
              <w:widowControl/>
              <w:spacing w:after="0" w:line="240" w:lineRule="auto"/>
              <w:jc w:val="right"/>
              <w:rPr>
                <w:rFonts w:ascii="Times New Roman" w:eastAsia="Times New Roman" w:hAnsi="Times New Roman"/>
                <w:sz w:val="20"/>
                <w:szCs w:val="20"/>
              </w:rPr>
            </w:pPr>
          </w:p>
        </w:tc>
        <w:tc>
          <w:tcPr>
            <w:tcW w:w="1640" w:type="dxa"/>
            <w:tcBorders>
              <w:top w:val="nil"/>
              <w:left w:val="nil"/>
              <w:bottom w:val="nil"/>
              <w:right w:val="nil"/>
            </w:tcBorders>
            <w:noWrap/>
            <w:vAlign w:val="bottom"/>
            <w:hideMark/>
          </w:tcPr>
          <w:p w14:paraId="1946C9FB" w14:textId="77777777" w:rsidR="007D358D" w:rsidRPr="007D358D" w:rsidRDefault="007D358D" w:rsidP="007D358D">
            <w:pPr>
              <w:widowControl/>
              <w:spacing w:after="0" w:line="240" w:lineRule="auto"/>
              <w:jc w:val="right"/>
              <w:rPr>
                <w:rFonts w:ascii="Times New Roman" w:eastAsia="Times New Roman" w:hAnsi="Times New Roman"/>
                <w:sz w:val="20"/>
                <w:szCs w:val="20"/>
              </w:rPr>
            </w:pPr>
          </w:p>
        </w:tc>
      </w:tr>
      <w:tr w:rsidR="007D358D" w:rsidRPr="007D358D" w14:paraId="1E87F7FB" w14:textId="77777777" w:rsidTr="007D358D">
        <w:trPr>
          <w:trHeight w:val="480"/>
        </w:trPr>
        <w:tc>
          <w:tcPr>
            <w:tcW w:w="4340" w:type="dxa"/>
            <w:tcBorders>
              <w:top w:val="nil"/>
              <w:left w:val="nil"/>
              <w:bottom w:val="nil"/>
              <w:right w:val="nil"/>
            </w:tcBorders>
            <w:noWrap/>
            <w:vAlign w:val="bottom"/>
            <w:hideMark/>
          </w:tcPr>
          <w:p w14:paraId="0917859C" w14:textId="77777777" w:rsidR="007D358D" w:rsidRPr="007D358D" w:rsidRDefault="007D358D" w:rsidP="007D358D">
            <w:pPr>
              <w:widowControl/>
              <w:spacing w:after="0" w:line="240" w:lineRule="auto"/>
              <w:rPr>
                <w:rFonts w:ascii="Arial" w:eastAsia="Times New Roman" w:hAnsi="Arial" w:cs="Arial"/>
                <w:b/>
                <w:bCs/>
                <w:sz w:val="18"/>
                <w:szCs w:val="18"/>
              </w:rPr>
            </w:pPr>
            <w:r w:rsidRPr="007D358D">
              <w:rPr>
                <w:rFonts w:ascii="Arial" w:eastAsia="Times New Roman" w:hAnsi="Arial" w:cs="Arial"/>
                <w:b/>
                <w:bCs/>
                <w:sz w:val="18"/>
                <w:szCs w:val="18"/>
              </w:rPr>
              <w:t>Expenses</w:t>
            </w:r>
          </w:p>
        </w:tc>
        <w:tc>
          <w:tcPr>
            <w:tcW w:w="1540" w:type="dxa"/>
            <w:tcBorders>
              <w:top w:val="nil"/>
              <w:left w:val="nil"/>
              <w:bottom w:val="nil"/>
              <w:right w:val="nil"/>
            </w:tcBorders>
            <w:vAlign w:val="bottom"/>
            <w:hideMark/>
          </w:tcPr>
          <w:p w14:paraId="666D661F" w14:textId="77777777" w:rsidR="007D358D" w:rsidRPr="007D358D" w:rsidRDefault="007D358D" w:rsidP="007D358D">
            <w:pPr>
              <w:widowControl/>
              <w:spacing w:after="0" w:line="240" w:lineRule="auto"/>
              <w:jc w:val="right"/>
              <w:rPr>
                <w:rFonts w:ascii="Arial" w:eastAsia="Times New Roman" w:hAnsi="Arial" w:cs="Arial"/>
                <w:b/>
                <w:bCs/>
                <w:sz w:val="18"/>
                <w:szCs w:val="18"/>
              </w:rPr>
            </w:pPr>
            <w:r w:rsidRPr="007D358D">
              <w:rPr>
                <w:rFonts w:ascii="Arial" w:eastAsia="Times New Roman" w:hAnsi="Arial" w:cs="Arial"/>
                <w:b/>
                <w:bCs/>
                <w:sz w:val="18"/>
                <w:szCs w:val="18"/>
              </w:rPr>
              <w:t xml:space="preserve"> August 2026            Actuals</w:t>
            </w:r>
          </w:p>
        </w:tc>
        <w:tc>
          <w:tcPr>
            <w:tcW w:w="1420" w:type="dxa"/>
            <w:tcBorders>
              <w:top w:val="nil"/>
              <w:left w:val="nil"/>
              <w:bottom w:val="nil"/>
              <w:right w:val="nil"/>
            </w:tcBorders>
            <w:vAlign w:val="bottom"/>
            <w:hideMark/>
          </w:tcPr>
          <w:p w14:paraId="0DF392CC" w14:textId="77777777" w:rsidR="007D358D" w:rsidRPr="007D358D" w:rsidRDefault="007D358D" w:rsidP="007D358D">
            <w:pPr>
              <w:widowControl/>
              <w:spacing w:after="0" w:line="240" w:lineRule="auto"/>
              <w:jc w:val="right"/>
              <w:rPr>
                <w:rFonts w:ascii="Arial" w:eastAsia="Times New Roman" w:hAnsi="Arial" w:cs="Arial"/>
                <w:b/>
                <w:bCs/>
                <w:sz w:val="18"/>
                <w:szCs w:val="18"/>
              </w:rPr>
            </w:pPr>
            <w:r w:rsidRPr="007D358D">
              <w:rPr>
                <w:rFonts w:ascii="Arial" w:eastAsia="Times New Roman" w:hAnsi="Arial" w:cs="Arial"/>
                <w:b/>
                <w:bCs/>
                <w:sz w:val="18"/>
                <w:szCs w:val="18"/>
              </w:rPr>
              <w:t xml:space="preserve"> August 2026        Budget</w:t>
            </w:r>
          </w:p>
        </w:tc>
        <w:tc>
          <w:tcPr>
            <w:tcW w:w="1640" w:type="dxa"/>
            <w:tcBorders>
              <w:top w:val="nil"/>
              <w:left w:val="nil"/>
              <w:bottom w:val="nil"/>
              <w:right w:val="nil"/>
            </w:tcBorders>
            <w:vAlign w:val="bottom"/>
            <w:hideMark/>
          </w:tcPr>
          <w:p w14:paraId="5453664A" w14:textId="77777777" w:rsidR="007D358D" w:rsidRPr="007D358D" w:rsidRDefault="007D358D" w:rsidP="007D358D">
            <w:pPr>
              <w:widowControl/>
              <w:spacing w:after="0" w:line="240" w:lineRule="auto"/>
              <w:jc w:val="right"/>
              <w:rPr>
                <w:rFonts w:ascii="Arial" w:eastAsia="Times New Roman" w:hAnsi="Arial" w:cs="Arial"/>
                <w:b/>
                <w:bCs/>
                <w:sz w:val="18"/>
                <w:szCs w:val="18"/>
              </w:rPr>
            </w:pPr>
            <w:r w:rsidRPr="007D358D">
              <w:rPr>
                <w:rFonts w:ascii="Arial" w:eastAsia="Times New Roman" w:hAnsi="Arial" w:cs="Arial"/>
                <w:b/>
                <w:bCs/>
                <w:sz w:val="18"/>
                <w:szCs w:val="18"/>
              </w:rPr>
              <w:t>Over / (Under)</w:t>
            </w:r>
          </w:p>
        </w:tc>
      </w:tr>
      <w:tr w:rsidR="007D358D" w:rsidRPr="007D358D" w14:paraId="271D1CB2" w14:textId="77777777" w:rsidTr="007D358D">
        <w:trPr>
          <w:trHeight w:val="240"/>
        </w:trPr>
        <w:tc>
          <w:tcPr>
            <w:tcW w:w="4340" w:type="dxa"/>
            <w:tcBorders>
              <w:top w:val="nil"/>
              <w:left w:val="nil"/>
              <w:bottom w:val="nil"/>
              <w:right w:val="nil"/>
            </w:tcBorders>
            <w:noWrap/>
            <w:vAlign w:val="bottom"/>
            <w:hideMark/>
          </w:tcPr>
          <w:p w14:paraId="61411C84" w14:textId="77777777" w:rsidR="007D358D" w:rsidRPr="007D358D" w:rsidRDefault="007D358D" w:rsidP="007D358D">
            <w:pPr>
              <w:widowControl/>
              <w:spacing w:after="0" w:line="240" w:lineRule="auto"/>
              <w:rPr>
                <w:rFonts w:ascii="Arial" w:eastAsia="Times New Roman" w:hAnsi="Arial" w:cs="Arial"/>
                <w:sz w:val="18"/>
                <w:szCs w:val="18"/>
              </w:rPr>
            </w:pPr>
            <w:r w:rsidRPr="007D358D">
              <w:rPr>
                <w:rFonts w:ascii="Arial" w:eastAsia="Times New Roman" w:hAnsi="Arial" w:cs="Arial"/>
                <w:sz w:val="18"/>
                <w:szCs w:val="18"/>
              </w:rPr>
              <w:t>Total Expenses</w:t>
            </w:r>
          </w:p>
        </w:tc>
        <w:tc>
          <w:tcPr>
            <w:tcW w:w="1540" w:type="dxa"/>
            <w:tcBorders>
              <w:top w:val="nil"/>
              <w:left w:val="nil"/>
              <w:bottom w:val="nil"/>
              <w:right w:val="nil"/>
            </w:tcBorders>
            <w:noWrap/>
            <w:vAlign w:val="bottom"/>
            <w:hideMark/>
          </w:tcPr>
          <w:p w14:paraId="19EFE6F8" w14:textId="77777777" w:rsidR="007D358D" w:rsidRPr="007D358D" w:rsidRDefault="007D358D" w:rsidP="007D358D">
            <w:pPr>
              <w:widowControl/>
              <w:spacing w:after="0" w:line="240" w:lineRule="auto"/>
              <w:jc w:val="right"/>
              <w:rPr>
                <w:rFonts w:ascii="Arial" w:eastAsia="Times New Roman" w:hAnsi="Arial" w:cs="Arial"/>
                <w:sz w:val="18"/>
                <w:szCs w:val="18"/>
              </w:rPr>
            </w:pPr>
            <w:r w:rsidRPr="007D358D">
              <w:rPr>
                <w:rFonts w:ascii="Arial" w:eastAsia="Times New Roman" w:hAnsi="Arial" w:cs="Arial"/>
                <w:sz w:val="18"/>
                <w:szCs w:val="18"/>
              </w:rPr>
              <w:t>$660,999.11</w:t>
            </w:r>
          </w:p>
        </w:tc>
        <w:tc>
          <w:tcPr>
            <w:tcW w:w="1420" w:type="dxa"/>
            <w:tcBorders>
              <w:top w:val="nil"/>
              <w:left w:val="nil"/>
              <w:bottom w:val="nil"/>
              <w:right w:val="nil"/>
            </w:tcBorders>
            <w:noWrap/>
            <w:vAlign w:val="bottom"/>
            <w:hideMark/>
          </w:tcPr>
          <w:p w14:paraId="237C8AF7" w14:textId="77777777" w:rsidR="007D358D" w:rsidRPr="007D358D" w:rsidRDefault="007D358D" w:rsidP="007D358D">
            <w:pPr>
              <w:widowControl/>
              <w:spacing w:after="0" w:line="240" w:lineRule="auto"/>
              <w:jc w:val="right"/>
              <w:rPr>
                <w:rFonts w:ascii="Arial" w:eastAsia="Times New Roman" w:hAnsi="Arial" w:cs="Arial"/>
                <w:sz w:val="18"/>
                <w:szCs w:val="18"/>
              </w:rPr>
            </w:pPr>
            <w:r w:rsidRPr="007D358D">
              <w:rPr>
                <w:rFonts w:ascii="Arial" w:eastAsia="Times New Roman" w:hAnsi="Arial" w:cs="Arial"/>
                <w:sz w:val="18"/>
                <w:szCs w:val="18"/>
              </w:rPr>
              <w:t>$685,877.95</w:t>
            </w:r>
          </w:p>
        </w:tc>
        <w:tc>
          <w:tcPr>
            <w:tcW w:w="1640" w:type="dxa"/>
            <w:tcBorders>
              <w:top w:val="nil"/>
              <w:left w:val="nil"/>
              <w:bottom w:val="nil"/>
              <w:right w:val="nil"/>
            </w:tcBorders>
            <w:noWrap/>
            <w:vAlign w:val="bottom"/>
            <w:hideMark/>
          </w:tcPr>
          <w:p w14:paraId="7BEBFB85" w14:textId="77777777" w:rsidR="007D358D" w:rsidRPr="007D358D" w:rsidRDefault="007D358D" w:rsidP="007D358D">
            <w:pPr>
              <w:widowControl/>
              <w:spacing w:after="0" w:line="240" w:lineRule="auto"/>
              <w:jc w:val="right"/>
              <w:rPr>
                <w:rFonts w:ascii="Arial" w:eastAsia="Times New Roman" w:hAnsi="Arial" w:cs="Arial"/>
                <w:sz w:val="18"/>
                <w:szCs w:val="18"/>
              </w:rPr>
            </w:pPr>
            <w:r w:rsidRPr="007D358D">
              <w:rPr>
                <w:rFonts w:ascii="Arial" w:eastAsia="Times New Roman" w:hAnsi="Arial" w:cs="Arial"/>
                <w:color w:val="FF0000"/>
                <w:sz w:val="18"/>
                <w:szCs w:val="18"/>
              </w:rPr>
              <w:t>($24,878.84)</w:t>
            </w:r>
          </w:p>
        </w:tc>
      </w:tr>
      <w:tr w:rsidR="007D358D" w:rsidRPr="007D358D" w14:paraId="2E01F509" w14:textId="77777777" w:rsidTr="007D358D">
        <w:trPr>
          <w:trHeight w:val="120"/>
        </w:trPr>
        <w:tc>
          <w:tcPr>
            <w:tcW w:w="4340" w:type="dxa"/>
            <w:tcBorders>
              <w:top w:val="nil"/>
              <w:left w:val="nil"/>
              <w:bottom w:val="nil"/>
              <w:right w:val="nil"/>
            </w:tcBorders>
            <w:noWrap/>
            <w:vAlign w:val="bottom"/>
            <w:hideMark/>
          </w:tcPr>
          <w:p w14:paraId="22E2AA6A" w14:textId="77777777" w:rsidR="007D358D" w:rsidRPr="007D358D" w:rsidRDefault="007D358D" w:rsidP="007D358D">
            <w:pPr>
              <w:widowControl/>
              <w:spacing w:after="0" w:line="240" w:lineRule="auto"/>
              <w:jc w:val="right"/>
              <w:rPr>
                <w:rFonts w:ascii="Arial" w:eastAsia="Times New Roman" w:hAnsi="Arial" w:cs="Arial"/>
                <w:sz w:val="18"/>
                <w:szCs w:val="18"/>
              </w:rPr>
            </w:pPr>
          </w:p>
        </w:tc>
        <w:tc>
          <w:tcPr>
            <w:tcW w:w="1540" w:type="dxa"/>
            <w:tcBorders>
              <w:top w:val="nil"/>
              <w:left w:val="nil"/>
              <w:bottom w:val="nil"/>
              <w:right w:val="nil"/>
            </w:tcBorders>
            <w:noWrap/>
            <w:vAlign w:val="bottom"/>
            <w:hideMark/>
          </w:tcPr>
          <w:p w14:paraId="6CB05E80" w14:textId="77777777" w:rsidR="007D358D" w:rsidRPr="007D358D" w:rsidRDefault="007D358D" w:rsidP="007D358D">
            <w:pPr>
              <w:widowControl/>
              <w:spacing w:after="0" w:line="240" w:lineRule="auto"/>
              <w:rPr>
                <w:rFonts w:ascii="Times New Roman" w:eastAsia="Times New Roman" w:hAnsi="Times New Roman"/>
                <w:sz w:val="20"/>
                <w:szCs w:val="20"/>
              </w:rPr>
            </w:pPr>
          </w:p>
        </w:tc>
        <w:tc>
          <w:tcPr>
            <w:tcW w:w="1420" w:type="dxa"/>
            <w:tcBorders>
              <w:top w:val="nil"/>
              <w:left w:val="nil"/>
              <w:bottom w:val="nil"/>
              <w:right w:val="nil"/>
            </w:tcBorders>
            <w:noWrap/>
            <w:vAlign w:val="bottom"/>
            <w:hideMark/>
          </w:tcPr>
          <w:p w14:paraId="452644F8" w14:textId="77777777" w:rsidR="007D358D" w:rsidRPr="007D358D" w:rsidRDefault="007D358D" w:rsidP="007D358D">
            <w:pPr>
              <w:widowControl/>
              <w:spacing w:after="0" w:line="240" w:lineRule="auto"/>
              <w:jc w:val="right"/>
              <w:rPr>
                <w:rFonts w:ascii="Times New Roman" w:eastAsia="Times New Roman" w:hAnsi="Times New Roman"/>
                <w:sz w:val="20"/>
                <w:szCs w:val="20"/>
              </w:rPr>
            </w:pPr>
          </w:p>
        </w:tc>
        <w:tc>
          <w:tcPr>
            <w:tcW w:w="1640" w:type="dxa"/>
            <w:tcBorders>
              <w:top w:val="nil"/>
              <w:left w:val="nil"/>
              <w:bottom w:val="nil"/>
              <w:right w:val="nil"/>
            </w:tcBorders>
            <w:noWrap/>
            <w:vAlign w:val="bottom"/>
            <w:hideMark/>
          </w:tcPr>
          <w:p w14:paraId="6830AA4B" w14:textId="77777777" w:rsidR="007D358D" w:rsidRPr="007D358D" w:rsidRDefault="007D358D" w:rsidP="007D358D">
            <w:pPr>
              <w:widowControl/>
              <w:spacing w:after="0" w:line="240" w:lineRule="auto"/>
              <w:jc w:val="right"/>
              <w:rPr>
                <w:rFonts w:ascii="Times New Roman" w:eastAsia="Times New Roman" w:hAnsi="Times New Roman"/>
                <w:sz w:val="20"/>
                <w:szCs w:val="20"/>
              </w:rPr>
            </w:pPr>
          </w:p>
        </w:tc>
      </w:tr>
      <w:tr w:rsidR="007D358D" w:rsidRPr="007D358D" w14:paraId="70719279" w14:textId="77777777" w:rsidTr="007D358D">
        <w:trPr>
          <w:trHeight w:val="120"/>
        </w:trPr>
        <w:tc>
          <w:tcPr>
            <w:tcW w:w="4340" w:type="dxa"/>
            <w:tcBorders>
              <w:top w:val="nil"/>
              <w:left w:val="nil"/>
              <w:bottom w:val="nil"/>
              <w:right w:val="nil"/>
            </w:tcBorders>
            <w:noWrap/>
            <w:vAlign w:val="bottom"/>
            <w:hideMark/>
          </w:tcPr>
          <w:p w14:paraId="1C22226E" w14:textId="77777777" w:rsidR="007D358D" w:rsidRPr="007D358D" w:rsidRDefault="007D358D" w:rsidP="007D358D">
            <w:pPr>
              <w:widowControl/>
              <w:spacing w:after="0" w:line="240" w:lineRule="auto"/>
              <w:jc w:val="right"/>
              <w:rPr>
                <w:rFonts w:ascii="Times New Roman" w:eastAsia="Times New Roman" w:hAnsi="Times New Roman"/>
                <w:sz w:val="20"/>
                <w:szCs w:val="20"/>
              </w:rPr>
            </w:pPr>
          </w:p>
        </w:tc>
        <w:tc>
          <w:tcPr>
            <w:tcW w:w="1540" w:type="dxa"/>
            <w:tcBorders>
              <w:top w:val="nil"/>
              <w:left w:val="nil"/>
              <w:bottom w:val="nil"/>
              <w:right w:val="nil"/>
            </w:tcBorders>
            <w:vAlign w:val="bottom"/>
            <w:hideMark/>
          </w:tcPr>
          <w:p w14:paraId="648F865D" w14:textId="77777777" w:rsidR="007D358D" w:rsidRPr="007D358D" w:rsidRDefault="007D358D" w:rsidP="007D358D">
            <w:pPr>
              <w:widowControl/>
              <w:spacing w:after="0" w:line="240" w:lineRule="auto"/>
              <w:rPr>
                <w:rFonts w:ascii="Times New Roman" w:eastAsia="Times New Roman" w:hAnsi="Times New Roman"/>
                <w:sz w:val="20"/>
                <w:szCs w:val="20"/>
              </w:rPr>
            </w:pPr>
          </w:p>
        </w:tc>
        <w:tc>
          <w:tcPr>
            <w:tcW w:w="1420" w:type="dxa"/>
            <w:tcBorders>
              <w:top w:val="nil"/>
              <w:left w:val="nil"/>
              <w:bottom w:val="nil"/>
              <w:right w:val="nil"/>
            </w:tcBorders>
            <w:vAlign w:val="bottom"/>
            <w:hideMark/>
          </w:tcPr>
          <w:p w14:paraId="712284A9" w14:textId="77777777" w:rsidR="007D358D" w:rsidRPr="007D358D" w:rsidRDefault="007D358D" w:rsidP="007D358D">
            <w:pPr>
              <w:widowControl/>
              <w:spacing w:after="0" w:line="240" w:lineRule="auto"/>
              <w:jc w:val="right"/>
              <w:rPr>
                <w:rFonts w:ascii="Times New Roman" w:eastAsia="Times New Roman" w:hAnsi="Times New Roman"/>
                <w:sz w:val="20"/>
                <w:szCs w:val="20"/>
              </w:rPr>
            </w:pPr>
          </w:p>
        </w:tc>
        <w:tc>
          <w:tcPr>
            <w:tcW w:w="1640" w:type="dxa"/>
            <w:tcBorders>
              <w:top w:val="nil"/>
              <w:left w:val="nil"/>
              <w:bottom w:val="nil"/>
              <w:right w:val="nil"/>
            </w:tcBorders>
            <w:vAlign w:val="bottom"/>
            <w:hideMark/>
          </w:tcPr>
          <w:p w14:paraId="5448304B" w14:textId="77777777" w:rsidR="007D358D" w:rsidRPr="007D358D" w:rsidRDefault="007D358D" w:rsidP="007D358D">
            <w:pPr>
              <w:widowControl/>
              <w:spacing w:after="0" w:line="240" w:lineRule="auto"/>
              <w:jc w:val="right"/>
              <w:rPr>
                <w:rFonts w:ascii="Times New Roman" w:eastAsia="Times New Roman" w:hAnsi="Times New Roman"/>
                <w:sz w:val="20"/>
                <w:szCs w:val="20"/>
              </w:rPr>
            </w:pPr>
          </w:p>
        </w:tc>
      </w:tr>
      <w:tr w:rsidR="007D358D" w:rsidRPr="007D358D" w14:paraId="3FEE868F" w14:textId="77777777" w:rsidTr="007D358D">
        <w:trPr>
          <w:trHeight w:val="525"/>
        </w:trPr>
        <w:tc>
          <w:tcPr>
            <w:tcW w:w="4340" w:type="dxa"/>
            <w:tcBorders>
              <w:top w:val="nil"/>
              <w:left w:val="nil"/>
              <w:bottom w:val="nil"/>
              <w:right w:val="nil"/>
            </w:tcBorders>
            <w:vAlign w:val="bottom"/>
            <w:hideMark/>
          </w:tcPr>
          <w:p w14:paraId="500D1501" w14:textId="77777777" w:rsidR="007D358D" w:rsidRPr="007D358D" w:rsidRDefault="007D358D" w:rsidP="007D358D">
            <w:pPr>
              <w:widowControl/>
              <w:spacing w:after="0" w:line="240" w:lineRule="auto"/>
              <w:rPr>
                <w:rFonts w:ascii="Arial" w:eastAsia="Times New Roman" w:hAnsi="Arial" w:cs="Arial"/>
                <w:b/>
                <w:bCs/>
                <w:sz w:val="18"/>
                <w:szCs w:val="18"/>
              </w:rPr>
            </w:pPr>
            <w:r w:rsidRPr="007D358D">
              <w:rPr>
                <w:rFonts w:ascii="Arial" w:eastAsia="Times New Roman" w:hAnsi="Arial" w:cs="Arial"/>
                <w:b/>
                <w:bCs/>
                <w:sz w:val="18"/>
                <w:szCs w:val="18"/>
              </w:rPr>
              <w:t>Income (Loss) Before Depreciation and Interest</w:t>
            </w:r>
          </w:p>
        </w:tc>
        <w:tc>
          <w:tcPr>
            <w:tcW w:w="1540" w:type="dxa"/>
            <w:tcBorders>
              <w:top w:val="nil"/>
              <w:left w:val="nil"/>
              <w:bottom w:val="nil"/>
              <w:right w:val="nil"/>
            </w:tcBorders>
            <w:noWrap/>
            <w:vAlign w:val="bottom"/>
            <w:hideMark/>
          </w:tcPr>
          <w:p w14:paraId="20EBBAAE" w14:textId="77777777" w:rsidR="007D358D" w:rsidRPr="007D358D" w:rsidRDefault="007D358D" w:rsidP="007D358D">
            <w:pPr>
              <w:widowControl/>
              <w:spacing w:after="0" w:line="240" w:lineRule="auto"/>
              <w:jc w:val="right"/>
              <w:rPr>
                <w:rFonts w:ascii="Arial" w:eastAsia="Times New Roman" w:hAnsi="Arial" w:cs="Arial"/>
                <w:b/>
                <w:bCs/>
                <w:sz w:val="18"/>
                <w:szCs w:val="18"/>
                <w:u w:val="double"/>
              </w:rPr>
            </w:pPr>
            <w:r w:rsidRPr="007D358D">
              <w:rPr>
                <w:rFonts w:ascii="Arial" w:eastAsia="Times New Roman" w:hAnsi="Arial" w:cs="Arial"/>
                <w:b/>
                <w:bCs/>
                <w:sz w:val="18"/>
                <w:szCs w:val="18"/>
                <w:u w:val="double"/>
              </w:rPr>
              <w:t xml:space="preserve">$267,573.25 </w:t>
            </w:r>
          </w:p>
        </w:tc>
        <w:tc>
          <w:tcPr>
            <w:tcW w:w="1420" w:type="dxa"/>
            <w:tcBorders>
              <w:top w:val="nil"/>
              <w:left w:val="nil"/>
              <w:bottom w:val="nil"/>
              <w:right w:val="nil"/>
            </w:tcBorders>
            <w:noWrap/>
            <w:vAlign w:val="bottom"/>
            <w:hideMark/>
          </w:tcPr>
          <w:p w14:paraId="0E656D98" w14:textId="77777777" w:rsidR="007D358D" w:rsidRPr="007D358D" w:rsidRDefault="007D358D" w:rsidP="007D358D">
            <w:pPr>
              <w:widowControl/>
              <w:spacing w:after="0" w:line="240" w:lineRule="auto"/>
              <w:jc w:val="right"/>
              <w:rPr>
                <w:rFonts w:ascii="Arial" w:eastAsia="Times New Roman" w:hAnsi="Arial" w:cs="Arial"/>
                <w:b/>
                <w:bCs/>
                <w:sz w:val="18"/>
                <w:szCs w:val="18"/>
                <w:u w:val="double"/>
              </w:rPr>
            </w:pPr>
            <w:r w:rsidRPr="007D358D">
              <w:rPr>
                <w:rFonts w:ascii="Arial" w:eastAsia="Times New Roman" w:hAnsi="Arial" w:cs="Arial"/>
                <w:b/>
                <w:bCs/>
                <w:sz w:val="18"/>
                <w:szCs w:val="18"/>
                <w:u w:val="double"/>
              </w:rPr>
              <w:t xml:space="preserve">$200,929.69 </w:t>
            </w:r>
          </w:p>
        </w:tc>
        <w:tc>
          <w:tcPr>
            <w:tcW w:w="1640" w:type="dxa"/>
            <w:tcBorders>
              <w:top w:val="nil"/>
              <w:left w:val="nil"/>
              <w:bottom w:val="nil"/>
              <w:right w:val="nil"/>
            </w:tcBorders>
            <w:noWrap/>
            <w:vAlign w:val="bottom"/>
            <w:hideMark/>
          </w:tcPr>
          <w:p w14:paraId="642A2587" w14:textId="77777777" w:rsidR="007D358D" w:rsidRPr="007D358D" w:rsidRDefault="007D358D" w:rsidP="007D358D">
            <w:pPr>
              <w:widowControl/>
              <w:spacing w:after="0" w:line="240" w:lineRule="auto"/>
              <w:jc w:val="right"/>
              <w:rPr>
                <w:rFonts w:ascii="Arial" w:eastAsia="Times New Roman" w:hAnsi="Arial" w:cs="Arial"/>
                <w:b/>
                <w:bCs/>
                <w:sz w:val="18"/>
                <w:szCs w:val="18"/>
                <w:u w:val="double"/>
              </w:rPr>
            </w:pPr>
            <w:r w:rsidRPr="007D358D">
              <w:rPr>
                <w:rFonts w:ascii="Arial" w:eastAsia="Times New Roman" w:hAnsi="Arial" w:cs="Arial"/>
                <w:b/>
                <w:bCs/>
                <w:sz w:val="18"/>
                <w:szCs w:val="18"/>
                <w:u w:val="double"/>
              </w:rPr>
              <w:t xml:space="preserve">$66,643.56 </w:t>
            </w:r>
          </w:p>
        </w:tc>
      </w:tr>
    </w:tbl>
    <w:p w14:paraId="7C8CD689" w14:textId="77777777" w:rsidR="00957FC1" w:rsidRDefault="00957FC1" w:rsidP="00900669">
      <w:pPr>
        <w:spacing w:after="0" w:line="240" w:lineRule="auto"/>
        <w:jc w:val="both"/>
        <w:rPr>
          <w:rFonts w:ascii="Arial" w:hAnsi="Arial" w:cs="Arial"/>
          <w:b/>
          <w:bCs/>
          <w:i/>
          <w:iCs/>
        </w:rPr>
      </w:pPr>
    </w:p>
    <w:p w14:paraId="420F4885" w14:textId="55FA8630" w:rsidR="00900669" w:rsidRPr="00DE7B8C" w:rsidRDefault="00684CAA" w:rsidP="00900669">
      <w:pPr>
        <w:spacing w:after="0" w:line="240" w:lineRule="auto"/>
        <w:jc w:val="both"/>
        <w:rPr>
          <w:rFonts w:ascii="Arial" w:hAnsi="Arial" w:cs="Arial"/>
          <w:b/>
          <w:bCs/>
          <w:i/>
          <w:iCs/>
        </w:rPr>
      </w:pPr>
      <w:r w:rsidRPr="00DB7F59">
        <w:rPr>
          <w:rFonts w:ascii="Arial" w:hAnsi="Arial" w:cs="Arial"/>
          <w:b/>
          <w:bCs/>
          <w:i/>
          <w:iCs/>
        </w:rPr>
        <w:t>M</w:t>
      </w:r>
      <w:r w:rsidR="002E6CD2" w:rsidRPr="00DB7F59">
        <w:rPr>
          <w:rFonts w:ascii="Arial" w:hAnsi="Arial" w:cs="Arial"/>
          <w:b/>
          <w:bCs/>
          <w:i/>
          <w:iCs/>
        </w:rPr>
        <w:t xml:space="preserve">r. </w:t>
      </w:r>
      <w:r w:rsidR="007D358D">
        <w:rPr>
          <w:rFonts w:ascii="Arial" w:hAnsi="Arial" w:cs="Arial"/>
          <w:b/>
          <w:bCs/>
          <w:i/>
          <w:iCs/>
        </w:rPr>
        <w:t>Posner</w:t>
      </w:r>
      <w:r w:rsidR="007D358D" w:rsidRPr="00DB7F59">
        <w:rPr>
          <w:rFonts w:ascii="Arial" w:hAnsi="Arial" w:cs="Arial"/>
          <w:b/>
          <w:bCs/>
          <w:i/>
          <w:iCs/>
        </w:rPr>
        <w:t xml:space="preserve"> </w:t>
      </w:r>
      <w:proofErr w:type="gramStart"/>
      <w:r w:rsidR="00900669" w:rsidRPr="00DB7F59">
        <w:rPr>
          <w:rFonts w:ascii="Arial" w:hAnsi="Arial" w:cs="Arial"/>
          <w:b/>
          <w:bCs/>
          <w:i/>
          <w:iCs/>
        </w:rPr>
        <w:t>moved</w:t>
      </w:r>
      <w:proofErr w:type="gramEnd"/>
      <w:r w:rsidR="00900669" w:rsidRPr="00DB7F59">
        <w:rPr>
          <w:rFonts w:ascii="Arial" w:hAnsi="Arial" w:cs="Arial"/>
          <w:b/>
          <w:bCs/>
          <w:i/>
          <w:iCs/>
        </w:rPr>
        <w:t xml:space="preserve"> to accept the Finance Report. </w:t>
      </w:r>
      <w:r w:rsidRPr="00DB7F59">
        <w:rPr>
          <w:rFonts w:ascii="Arial" w:hAnsi="Arial" w:cs="Arial"/>
          <w:b/>
          <w:bCs/>
          <w:i/>
          <w:iCs/>
        </w:rPr>
        <w:t>M</w:t>
      </w:r>
      <w:r w:rsidR="007D358D">
        <w:rPr>
          <w:rFonts w:ascii="Arial" w:hAnsi="Arial" w:cs="Arial"/>
          <w:b/>
          <w:bCs/>
          <w:i/>
          <w:iCs/>
        </w:rPr>
        <w:t>s</w:t>
      </w:r>
      <w:r w:rsidRPr="00DB7F59">
        <w:rPr>
          <w:rFonts w:ascii="Arial" w:hAnsi="Arial" w:cs="Arial"/>
          <w:b/>
          <w:bCs/>
          <w:i/>
          <w:iCs/>
        </w:rPr>
        <w:t>.</w:t>
      </w:r>
      <w:r w:rsidR="007D358D">
        <w:rPr>
          <w:rFonts w:ascii="Arial" w:hAnsi="Arial" w:cs="Arial"/>
          <w:b/>
          <w:bCs/>
          <w:i/>
          <w:iCs/>
        </w:rPr>
        <w:t xml:space="preserve"> Callen</w:t>
      </w:r>
      <w:r w:rsidRPr="00DB7F59">
        <w:rPr>
          <w:rFonts w:ascii="Arial" w:hAnsi="Arial" w:cs="Arial"/>
          <w:b/>
          <w:bCs/>
          <w:i/>
          <w:iCs/>
        </w:rPr>
        <w:t xml:space="preserve"> </w:t>
      </w:r>
      <w:r w:rsidR="00900669" w:rsidRPr="00DB7F59">
        <w:rPr>
          <w:rFonts w:ascii="Arial" w:hAnsi="Arial" w:cs="Arial"/>
          <w:b/>
          <w:bCs/>
          <w:i/>
          <w:iCs/>
        </w:rPr>
        <w:t>seconded the motion. Motion passed.</w:t>
      </w:r>
    </w:p>
    <w:p w14:paraId="5F5DEECE" w14:textId="77777777" w:rsidR="00CC1233" w:rsidRPr="00DE7B8C" w:rsidRDefault="00CC1233" w:rsidP="00900669">
      <w:pPr>
        <w:spacing w:after="0" w:line="240" w:lineRule="auto"/>
        <w:jc w:val="both"/>
        <w:rPr>
          <w:rFonts w:ascii="Arial" w:hAnsi="Arial" w:cs="Arial"/>
        </w:rPr>
      </w:pPr>
    </w:p>
    <w:p w14:paraId="5A553977" w14:textId="42050434" w:rsidR="007D358D" w:rsidRDefault="007D358D" w:rsidP="00F25F33">
      <w:pPr>
        <w:spacing w:after="0" w:line="240" w:lineRule="auto"/>
        <w:jc w:val="both"/>
        <w:rPr>
          <w:rFonts w:ascii="Arial" w:eastAsia="Arial" w:hAnsi="Arial" w:cs="Arial"/>
          <w:b/>
          <w:bCs/>
          <w:color w:val="111113"/>
          <w:u w:val="single"/>
        </w:rPr>
      </w:pPr>
      <w:r>
        <w:rPr>
          <w:rFonts w:ascii="Arial" w:eastAsia="Arial" w:hAnsi="Arial" w:cs="Arial"/>
          <w:b/>
          <w:bCs/>
          <w:color w:val="111113"/>
          <w:u w:val="single"/>
        </w:rPr>
        <w:t>Committee Reports</w:t>
      </w:r>
    </w:p>
    <w:p w14:paraId="0574CBAC" w14:textId="77777777" w:rsidR="007D358D" w:rsidRDefault="007D358D" w:rsidP="00F25F33">
      <w:pPr>
        <w:spacing w:after="0" w:line="240" w:lineRule="auto"/>
        <w:jc w:val="both"/>
        <w:rPr>
          <w:rFonts w:ascii="Arial" w:eastAsia="Arial" w:hAnsi="Arial" w:cs="Arial"/>
          <w:b/>
          <w:bCs/>
          <w:color w:val="111113"/>
          <w:u w:val="single"/>
        </w:rPr>
      </w:pPr>
    </w:p>
    <w:p w14:paraId="276BD341" w14:textId="10D5B1FA" w:rsidR="007D358D" w:rsidRDefault="007D358D" w:rsidP="00F25F33">
      <w:pPr>
        <w:spacing w:after="0" w:line="240" w:lineRule="auto"/>
        <w:jc w:val="both"/>
        <w:rPr>
          <w:rFonts w:ascii="Arial" w:eastAsia="Arial" w:hAnsi="Arial" w:cs="Arial"/>
          <w:color w:val="111113"/>
          <w:u w:val="single"/>
        </w:rPr>
      </w:pPr>
      <w:r>
        <w:rPr>
          <w:rFonts w:ascii="Arial" w:eastAsia="Arial" w:hAnsi="Arial" w:cs="Arial"/>
          <w:color w:val="111113"/>
          <w:u w:val="single"/>
        </w:rPr>
        <w:t>Business Development &amp; Marketing</w:t>
      </w:r>
    </w:p>
    <w:p w14:paraId="7A867ED2" w14:textId="6D19287F" w:rsidR="007D358D" w:rsidRDefault="007D358D" w:rsidP="00F25F33">
      <w:pPr>
        <w:spacing w:after="0" w:line="240" w:lineRule="auto"/>
        <w:jc w:val="both"/>
        <w:rPr>
          <w:rFonts w:ascii="Arial" w:eastAsia="Arial" w:hAnsi="Arial" w:cs="Arial"/>
          <w:color w:val="111113"/>
        </w:rPr>
      </w:pPr>
      <w:r>
        <w:rPr>
          <w:rFonts w:ascii="Arial" w:eastAsia="Arial" w:hAnsi="Arial" w:cs="Arial"/>
          <w:color w:val="111113"/>
        </w:rPr>
        <w:t xml:space="preserve">Ms. Renton </w:t>
      </w:r>
      <w:r w:rsidR="00EF3A68">
        <w:rPr>
          <w:rFonts w:ascii="Arial" w:eastAsia="Arial" w:hAnsi="Arial" w:cs="Arial"/>
          <w:color w:val="111113"/>
        </w:rPr>
        <w:t>discussed the following topics from the Business Development &amp; Marking committee meeting:</w:t>
      </w:r>
    </w:p>
    <w:p w14:paraId="18FFF46D" w14:textId="510B27C8" w:rsidR="00EF3A68" w:rsidRPr="00EF3A68" w:rsidRDefault="00EF3A68" w:rsidP="00EF3A68">
      <w:pPr>
        <w:numPr>
          <w:ilvl w:val="0"/>
          <w:numId w:val="13"/>
        </w:numPr>
        <w:spacing w:after="0" w:line="240" w:lineRule="auto"/>
        <w:jc w:val="both"/>
        <w:rPr>
          <w:rFonts w:ascii="Arial" w:eastAsia="Arial" w:hAnsi="Arial" w:cs="Arial"/>
          <w:color w:val="111113"/>
        </w:rPr>
      </w:pPr>
      <w:r w:rsidRPr="00EF3A68">
        <w:rPr>
          <w:rFonts w:ascii="Arial" w:eastAsia="Arial" w:hAnsi="Arial" w:cs="Arial"/>
          <w:color w:val="111113"/>
        </w:rPr>
        <w:t xml:space="preserve">The Committee requested that Tailwinds revise its price comparison study to include more </w:t>
      </w:r>
      <w:r w:rsidRPr="00EF3A68">
        <w:rPr>
          <w:rFonts w:ascii="Arial" w:eastAsia="Arial" w:hAnsi="Arial" w:cs="Arial"/>
          <w:color w:val="111113"/>
        </w:rPr>
        <w:lastRenderedPageBreak/>
        <w:t xml:space="preserve">comparable quick-service and local establishments and </w:t>
      </w:r>
      <w:proofErr w:type="gramStart"/>
      <w:r w:rsidRPr="00EF3A68">
        <w:rPr>
          <w:rFonts w:ascii="Arial" w:eastAsia="Arial" w:hAnsi="Arial" w:cs="Arial"/>
          <w:color w:val="111113"/>
        </w:rPr>
        <w:t>reconvene</w:t>
      </w:r>
      <w:proofErr w:type="gramEnd"/>
      <w:r w:rsidRPr="00EF3A68">
        <w:rPr>
          <w:rFonts w:ascii="Arial" w:eastAsia="Arial" w:hAnsi="Arial" w:cs="Arial"/>
          <w:color w:val="111113"/>
        </w:rPr>
        <w:t xml:space="preserve"> with the Committee for further discussion.</w:t>
      </w:r>
    </w:p>
    <w:p w14:paraId="2E50BCA9" w14:textId="39D79DD3" w:rsidR="00EF3A68" w:rsidRPr="00EF3A68" w:rsidRDefault="00EF3A68" w:rsidP="00EF3A68">
      <w:pPr>
        <w:numPr>
          <w:ilvl w:val="0"/>
          <w:numId w:val="13"/>
        </w:numPr>
        <w:spacing w:after="0" w:line="240" w:lineRule="auto"/>
        <w:jc w:val="both"/>
        <w:rPr>
          <w:rFonts w:ascii="Arial" w:eastAsia="Arial" w:hAnsi="Arial" w:cs="Arial"/>
          <w:color w:val="111113"/>
        </w:rPr>
      </w:pPr>
      <w:r w:rsidRPr="00EF3A68">
        <w:rPr>
          <w:rFonts w:ascii="Arial" w:eastAsia="Arial" w:hAnsi="Arial" w:cs="Arial"/>
          <w:color w:val="111113"/>
        </w:rPr>
        <w:t>The Committee did not approve the proposed FY2026-2027 marketing budget at this meeting. The Committee requested additional granular marketing data and metrics from Advanced Aviation, including demographic, geographic, campaign-performance, and platform-specific information, before considering approval.</w:t>
      </w:r>
    </w:p>
    <w:p w14:paraId="6A6268AC" w14:textId="5D15B363" w:rsidR="00EF3A68" w:rsidRDefault="00EF3A68" w:rsidP="00EF3A68">
      <w:pPr>
        <w:numPr>
          <w:ilvl w:val="0"/>
          <w:numId w:val="13"/>
        </w:numPr>
        <w:spacing w:after="0" w:line="240" w:lineRule="auto"/>
        <w:jc w:val="both"/>
        <w:rPr>
          <w:rFonts w:ascii="Arial" w:eastAsia="Arial" w:hAnsi="Arial" w:cs="Arial"/>
          <w:color w:val="111113"/>
        </w:rPr>
      </w:pPr>
      <w:r w:rsidRPr="00EF3A68">
        <w:rPr>
          <w:rFonts w:ascii="Arial" w:eastAsia="Arial" w:hAnsi="Arial" w:cs="Arial"/>
          <w:color w:val="111113"/>
        </w:rPr>
        <w:t>The Committee agreed to reconvene on September 24, 2026, at 3:00 p.m. to continue discussions regarding concessions and marketing and to review the requested data.</w:t>
      </w:r>
    </w:p>
    <w:p w14:paraId="22C7F5C3" w14:textId="7EC42575" w:rsidR="00EF3A68" w:rsidRDefault="00EF3A68" w:rsidP="00EF3A68">
      <w:pPr>
        <w:numPr>
          <w:ilvl w:val="0"/>
          <w:numId w:val="13"/>
        </w:numPr>
        <w:spacing w:after="0" w:line="240" w:lineRule="auto"/>
        <w:jc w:val="both"/>
        <w:rPr>
          <w:rFonts w:ascii="Arial" w:eastAsia="Arial" w:hAnsi="Arial" w:cs="Arial"/>
          <w:color w:val="111113"/>
        </w:rPr>
      </w:pPr>
      <w:r>
        <w:rPr>
          <w:rFonts w:ascii="Arial" w:eastAsia="Arial" w:hAnsi="Arial" w:cs="Arial"/>
          <w:color w:val="111113"/>
        </w:rPr>
        <w:t>The Committee met for approximately 45 minutes on September 24, 2026, and passed a motion to approve the budget.</w:t>
      </w:r>
    </w:p>
    <w:p w14:paraId="01D0DC46" w14:textId="77777777" w:rsidR="00EF3A68" w:rsidRDefault="00EF3A68" w:rsidP="00EF3A68">
      <w:pPr>
        <w:spacing w:after="0" w:line="240" w:lineRule="auto"/>
        <w:jc w:val="both"/>
        <w:rPr>
          <w:rFonts w:ascii="Arial" w:eastAsia="Arial" w:hAnsi="Arial" w:cs="Arial"/>
          <w:color w:val="111113"/>
        </w:rPr>
      </w:pPr>
    </w:p>
    <w:p w14:paraId="26CE85D6" w14:textId="3E67BEB1" w:rsidR="00EF3A68" w:rsidRDefault="00EF3A68" w:rsidP="00EF3A68">
      <w:pPr>
        <w:spacing w:after="0" w:line="240" w:lineRule="auto"/>
        <w:jc w:val="both"/>
        <w:rPr>
          <w:rFonts w:ascii="Arial" w:eastAsia="Arial" w:hAnsi="Arial" w:cs="Arial"/>
          <w:color w:val="111113"/>
          <w:u w:val="single"/>
        </w:rPr>
      </w:pPr>
      <w:r>
        <w:rPr>
          <w:rFonts w:ascii="Arial" w:eastAsia="Arial" w:hAnsi="Arial" w:cs="Arial"/>
          <w:color w:val="111113"/>
          <w:u w:val="single"/>
        </w:rPr>
        <w:t>Finance, Audit &amp; Operations</w:t>
      </w:r>
    </w:p>
    <w:p w14:paraId="273AFD32" w14:textId="77777777" w:rsidR="00EF3A68" w:rsidRDefault="00EF3A68" w:rsidP="00EF3A68">
      <w:pPr>
        <w:spacing w:after="0" w:line="240" w:lineRule="auto"/>
        <w:jc w:val="both"/>
        <w:rPr>
          <w:rFonts w:ascii="Arial" w:eastAsia="Arial" w:hAnsi="Arial" w:cs="Arial"/>
          <w:color w:val="111113"/>
          <w:u w:val="single"/>
        </w:rPr>
      </w:pPr>
    </w:p>
    <w:p w14:paraId="0F8723FC" w14:textId="14D2D133" w:rsidR="00EF3A68" w:rsidRDefault="00EF3A68" w:rsidP="00EF3A68">
      <w:pPr>
        <w:spacing w:after="0" w:line="240" w:lineRule="auto"/>
        <w:jc w:val="both"/>
        <w:rPr>
          <w:rFonts w:ascii="Arial" w:eastAsia="Arial" w:hAnsi="Arial" w:cs="Arial"/>
          <w:color w:val="111113"/>
        </w:rPr>
      </w:pPr>
      <w:r>
        <w:rPr>
          <w:rFonts w:ascii="Arial" w:eastAsia="Arial" w:hAnsi="Arial" w:cs="Arial"/>
          <w:color w:val="111113"/>
        </w:rPr>
        <w:t>Ms. Sims discussed the following topics from the Finance, Audit &amp; Operations committee meeting:</w:t>
      </w:r>
    </w:p>
    <w:p w14:paraId="70AA3BF3" w14:textId="04E7B7D5" w:rsidR="00EF3A68" w:rsidRPr="00EF3A68" w:rsidRDefault="00EF3A68" w:rsidP="00EF3A68">
      <w:pPr>
        <w:numPr>
          <w:ilvl w:val="0"/>
          <w:numId w:val="14"/>
        </w:numPr>
        <w:spacing w:after="0" w:line="240" w:lineRule="auto"/>
        <w:jc w:val="both"/>
        <w:rPr>
          <w:rFonts w:ascii="Arial" w:eastAsia="Arial" w:hAnsi="Arial" w:cs="Arial"/>
          <w:color w:val="111113"/>
        </w:rPr>
      </w:pPr>
      <w:r>
        <w:rPr>
          <w:rFonts w:ascii="Arial" w:eastAsia="Arial" w:hAnsi="Arial" w:cs="Arial"/>
          <w:color w:val="111113"/>
        </w:rPr>
        <w:t xml:space="preserve">The committee met on September 17, 2026, and reviewed the fiscal year budget for 2027 and recommended moving forward with approving the budget. </w:t>
      </w:r>
    </w:p>
    <w:p w14:paraId="4A496173" w14:textId="77777777" w:rsidR="00EF3A68" w:rsidRPr="007D358D" w:rsidRDefault="00EF3A68" w:rsidP="00F25F33">
      <w:pPr>
        <w:spacing w:after="0" w:line="240" w:lineRule="auto"/>
        <w:jc w:val="both"/>
        <w:rPr>
          <w:rFonts w:ascii="Arial" w:eastAsia="Arial" w:hAnsi="Arial" w:cs="Arial"/>
          <w:color w:val="111113"/>
        </w:rPr>
      </w:pPr>
    </w:p>
    <w:p w14:paraId="319F4288" w14:textId="06FAB097" w:rsidR="00F25F33" w:rsidRDefault="00CB6D37" w:rsidP="00F25F33">
      <w:pPr>
        <w:spacing w:after="0" w:line="240" w:lineRule="auto"/>
        <w:jc w:val="both"/>
        <w:rPr>
          <w:rFonts w:ascii="Arial" w:eastAsia="Arial" w:hAnsi="Arial" w:cs="Arial"/>
          <w:b/>
          <w:bCs/>
          <w:color w:val="111113"/>
          <w:u w:val="single"/>
        </w:rPr>
      </w:pPr>
      <w:r>
        <w:rPr>
          <w:rFonts w:ascii="Arial" w:eastAsia="Arial" w:hAnsi="Arial" w:cs="Arial"/>
          <w:b/>
          <w:bCs/>
          <w:color w:val="111113"/>
          <w:u w:val="single"/>
        </w:rPr>
        <w:t xml:space="preserve">Public Hearing on </w:t>
      </w:r>
      <w:r w:rsidR="007D358D">
        <w:rPr>
          <w:rFonts w:ascii="Arial" w:eastAsia="Arial" w:hAnsi="Arial" w:cs="Arial"/>
          <w:b/>
          <w:bCs/>
          <w:color w:val="111113"/>
          <w:u w:val="single"/>
        </w:rPr>
        <w:t>FY 2026-2027 Proposed Budget</w:t>
      </w:r>
    </w:p>
    <w:p w14:paraId="45C83240" w14:textId="77777777" w:rsidR="00CB6D37" w:rsidRDefault="00CB6D37" w:rsidP="00F25F33">
      <w:pPr>
        <w:spacing w:after="0" w:line="240" w:lineRule="auto"/>
        <w:jc w:val="both"/>
        <w:rPr>
          <w:rFonts w:ascii="Arial" w:eastAsia="Arial" w:hAnsi="Arial" w:cs="Arial"/>
          <w:b/>
          <w:bCs/>
          <w:color w:val="111113"/>
          <w:u w:val="single"/>
        </w:rPr>
      </w:pPr>
    </w:p>
    <w:p w14:paraId="2C3C88BC" w14:textId="77777777" w:rsidR="00CB6D37" w:rsidRDefault="00CB6D37" w:rsidP="004606C0">
      <w:pPr>
        <w:spacing w:after="0" w:line="240" w:lineRule="auto"/>
        <w:jc w:val="both"/>
        <w:rPr>
          <w:rFonts w:ascii="Arial" w:eastAsia="Arial" w:hAnsi="Arial" w:cs="Arial"/>
          <w:color w:val="111113"/>
        </w:rPr>
      </w:pPr>
      <w:r>
        <w:rPr>
          <w:rFonts w:ascii="Arial" w:eastAsia="Arial" w:hAnsi="Arial" w:cs="Arial"/>
          <w:color w:val="111113"/>
        </w:rPr>
        <w:t xml:space="preserve">Ms. Sims suspended the regular monthly meeting. </w:t>
      </w:r>
    </w:p>
    <w:p w14:paraId="295652B7" w14:textId="77777777" w:rsidR="00CB6D37" w:rsidRDefault="00CB6D37" w:rsidP="004606C0">
      <w:pPr>
        <w:spacing w:after="0" w:line="240" w:lineRule="auto"/>
        <w:jc w:val="both"/>
        <w:rPr>
          <w:rFonts w:ascii="Arial" w:eastAsia="Arial" w:hAnsi="Arial" w:cs="Arial"/>
          <w:color w:val="111113"/>
        </w:rPr>
      </w:pPr>
    </w:p>
    <w:p w14:paraId="6FAFF5B8" w14:textId="1A4C4871" w:rsidR="004606C0" w:rsidRDefault="00CB6D37" w:rsidP="004606C0">
      <w:pPr>
        <w:spacing w:after="0" w:line="240" w:lineRule="auto"/>
        <w:jc w:val="both"/>
        <w:rPr>
          <w:rFonts w:ascii="Arial" w:eastAsia="Arial" w:hAnsi="Arial" w:cs="Arial"/>
          <w:color w:val="111113"/>
        </w:rPr>
      </w:pPr>
      <w:r>
        <w:rPr>
          <w:rFonts w:ascii="Arial" w:eastAsia="Arial" w:hAnsi="Arial" w:cs="Arial"/>
          <w:color w:val="111113"/>
        </w:rPr>
        <w:t xml:space="preserve">Mr. </w:t>
      </w:r>
      <w:r w:rsidR="00EF3A68">
        <w:rPr>
          <w:rFonts w:ascii="Arial" w:eastAsia="Arial" w:hAnsi="Arial" w:cs="Arial"/>
          <w:color w:val="111113"/>
        </w:rPr>
        <w:t xml:space="preserve">Lyons briefly reviewed </w:t>
      </w:r>
      <w:r w:rsidR="00DC55C6">
        <w:rPr>
          <w:rFonts w:ascii="Arial" w:eastAsia="Arial" w:hAnsi="Arial" w:cs="Arial"/>
          <w:color w:val="111113"/>
        </w:rPr>
        <w:t>the proposed budget for</w:t>
      </w:r>
      <w:r w:rsidR="00EF3A68">
        <w:rPr>
          <w:rFonts w:ascii="Arial" w:eastAsia="Arial" w:hAnsi="Arial" w:cs="Arial"/>
          <w:color w:val="111113"/>
        </w:rPr>
        <w:t xml:space="preserve"> FY 2026-2027. </w:t>
      </w:r>
      <w:r>
        <w:rPr>
          <w:rFonts w:ascii="Arial" w:eastAsia="Arial" w:hAnsi="Arial" w:cs="Arial"/>
          <w:color w:val="111113"/>
        </w:rPr>
        <w:t xml:space="preserve"> </w:t>
      </w:r>
    </w:p>
    <w:p w14:paraId="4C72795F" w14:textId="77777777" w:rsidR="00CB6D37" w:rsidRDefault="00CB6D37" w:rsidP="004606C0">
      <w:pPr>
        <w:spacing w:after="0" w:line="240" w:lineRule="auto"/>
        <w:jc w:val="both"/>
        <w:rPr>
          <w:rFonts w:ascii="Arial" w:eastAsia="Arial" w:hAnsi="Arial" w:cs="Arial"/>
          <w:color w:val="111113"/>
        </w:rPr>
      </w:pPr>
    </w:p>
    <w:p w14:paraId="5EA71025" w14:textId="77777777" w:rsidR="00CB6D37" w:rsidRDefault="00CB6D37" w:rsidP="004606C0">
      <w:pPr>
        <w:spacing w:after="0" w:line="240" w:lineRule="auto"/>
        <w:jc w:val="both"/>
        <w:rPr>
          <w:rFonts w:ascii="Arial" w:eastAsia="Arial" w:hAnsi="Arial" w:cs="Arial"/>
          <w:color w:val="111113"/>
        </w:rPr>
      </w:pPr>
      <w:r>
        <w:rPr>
          <w:rFonts w:ascii="Arial" w:eastAsia="Arial" w:hAnsi="Arial" w:cs="Arial"/>
          <w:color w:val="111113"/>
        </w:rPr>
        <w:t>Ms. Sims opened the hearing for public comment. There was no public comment. Ms. Sims closed the public hearing and resumed the regular monthly meeting</w:t>
      </w:r>
    </w:p>
    <w:p w14:paraId="4A234517" w14:textId="77777777" w:rsidR="0059039C" w:rsidRDefault="0059039C" w:rsidP="00F25F33">
      <w:pPr>
        <w:spacing w:after="0" w:line="240" w:lineRule="auto"/>
        <w:jc w:val="both"/>
        <w:rPr>
          <w:rFonts w:ascii="Arial" w:eastAsia="Arial" w:hAnsi="Arial" w:cs="Arial"/>
          <w:color w:val="111113"/>
        </w:rPr>
      </w:pPr>
    </w:p>
    <w:p w14:paraId="461E618A" w14:textId="0408EB52" w:rsidR="0059039C" w:rsidRPr="006F238E" w:rsidRDefault="0007408D" w:rsidP="00F25F33">
      <w:pPr>
        <w:spacing w:after="0" w:line="240" w:lineRule="auto"/>
        <w:jc w:val="both"/>
        <w:rPr>
          <w:rFonts w:ascii="Arial" w:eastAsia="Arial" w:hAnsi="Arial" w:cs="Arial"/>
          <w:b/>
          <w:bCs/>
          <w:color w:val="111113"/>
          <w:u w:val="single"/>
        </w:rPr>
      </w:pPr>
      <w:r>
        <w:rPr>
          <w:rFonts w:ascii="Arial" w:eastAsia="Arial" w:hAnsi="Arial" w:cs="Arial"/>
          <w:b/>
          <w:bCs/>
          <w:color w:val="111113"/>
          <w:u w:val="single"/>
        </w:rPr>
        <w:t>FY 2026-2027 Budget Adoption</w:t>
      </w:r>
      <w:r w:rsidR="00771B0E" w:rsidRPr="006F238E">
        <w:rPr>
          <w:rFonts w:ascii="Arial" w:eastAsia="Arial" w:hAnsi="Arial" w:cs="Arial"/>
          <w:b/>
          <w:bCs/>
          <w:color w:val="111113"/>
          <w:u w:val="single"/>
        </w:rPr>
        <w:t xml:space="preserve"> </w:t>
      </w:r>
      <w:r w:rsidR="0059039C" w:rsidRPr="006F238E">
        <w:rPr>
          <w:rFonts w:ascii="Arial" w:eastAsia="Arial" w:hAnsi="Arial" w:cs="Arial"/>
          <w:b/>
          <w:bCs/>
          <w:color w:val="111113"/>
          <w:u w:val="single"/>
        </w:rPr>
        <w:t xml:space="preserve">– </w:t>
      </w:r>
      <w:r w:rsidR="0075762B">
        <w:rPr>
          <w:rFonts w:ascii="Arial" w:eastAsia="Arial" w:hAnsi="Arial" w:cs="Arial"/>
          <w:b/>
          <w:bCs/>
          <w:color w:val="111113"/>
          <w:u w:val="single"/>
        </w:rPr>
        <w:t xml:space="preserve">Resolution </w:t>
      </w:r>
      <w:r w:rsidR="0059039C" w:rsidRPr="006F238E">
        <w:rPr>
          <w:rFonts w:ascii="Arial" w:eastAsia="Arial" w:hAnsi="Arial" w:cs="Arial"/>
          <w:b/>
          <w:bCs/>
          <w:color w:val="111113"/>
          <w:u w:val="single"/>
        </w:rPr>
        <w:t>26-02</w:t>
      </w:r>
      <w:r>
        <w:rPr>
          <w:rFonts w:ascii="Arial" w:eastAsia="Arial" w:hAnsi="Arial" w:cs="Arial"/>
          <w:b/>
          <w:bCs/>
          <w:color w:val="111113"/>
          <w:u w:val="single"/>
        </w:rPr>
        <w:t>8</w:t>
      </w:r>
    </w:p>
    <w:p w14:paraId="1690D156" w14:textId="3F74A026" w:rsidR="004606C0" w:rsidRPr="00147923" w:rsidRDefault="00147923" w:rsidP="00147923">
      <w:pPr>
        <w:spacing w:after="0" w:line="240" w:lineRule="auto"/>
        <w:jc w:val="both"/>
        <w:rPr>
          <w:rFonts w:ascii="Arial" w:eastAsia="Arial" w:hAnsi="Arial" w:cs="Arial"/>
          <w:color w:val="111113"/>
        </w:rPr>
      </w:pPr>
      <w:r w:rsidRPr="00147923">
        <w:rPr>
          <w:rFonts w:ascii="Arial" w:eastAsia="Arial" w:hAnsi="Arial" w:cs="Arial"/>
          <w:color w:val="111113"/>
        </w:rPr>
        <w:t>Ms. Sims requested a m</w:t>
      </w:r>
      <w:r>
        <w:rPr>
          <w:rFonts w:ascii="Arial" w:eastAsia="Arial" w:hAnsi="Arial" w:cs="Arial"/>
          <w:color w:val="111113"/>
        </w:rPr>
        <w:t>otion to approve resolution 26-02</w:t>
      </w:r>
      <w:r w:rsidR="0007408D">
        <w:rPr>
          <w:rFonts w:ascii="Arial" w:eastAsia="Arial" w:hAnsi="Arial" w:cs="Arial"/>
          <w:color w:val="111113"/>
        </w:rPr>
        <w:t>8</w:t>
      </w:r>
    </w:p>
    <w:p w14:paraId="4CBBA0CA" w14:textId="77777777" w:rsidR="0059039C" w:rsidRPr="00147923" w:rsidRDefault="0059039C" w:rsidP="00F25F33">
      <w:pPr>
        <w:spacing w:after="0" w:line="240" w:lineRule="auto"/>
        <w:jc w:val="both"/>
        <w:rPr>
          <w:rFonts w:ascii="Arial" w:eastAsia="Arial" w:hAnsi="Arial" w:cs="Arial"/>
          <w:color w:val="111113"/>
        </w:rPr>
      </w:pPr>
    </w:p>
    <w:p w14:paraId="55144956" w14:textId="1546DFD0" w:rsidR="00A12423" w:rsidRPr="0075762B" w:rsidRDefault="00A12423" w:rsidP="00A12423">
      <w:pPr>
        <w:pStyle w:val="Footer"/>
        <w:widowControl/>
        <w:tabs>
          <w:tab w:val="clear" w:pos="4680"/>
          <w:tab w:val="clear" w:pos="9360"/>
        </w:tabs>
        <w:overflowPunct w:val="0"/>
        <w:autoSpaceDE w:val="0"/>
        <w:autoSpaceDN w:val="0"/>
        <w:adjustRightInd w:val="0"/>
        <w:jc w:val="both"/>
        <w:textAlignment w:val="baseline"/>
        <w:rPr>
          <w:rFonts w:ascii="Arial" w:hAnsi="Arial" w:cs="Arial"/>
          <w:bCs/>
          <w:i/>
          <w:iCs/>
          <w:szCs w:val="24"/>
        </w:rPr>
      </w:pPr>
      <w:r w:rsidRPr="0075762B">
        <w:rPr>
          <w:rFonts w:ascii="Arial" w:eastAsia="Arial" w:hAnsi="Arial" w:cs="Arial"/>
          <w:b/>
          <w:bCs/>
          <w:i/>
          <w:iCs/>
        </w:rPr>
        <w:t xml:space="preserve">Mr. </w:t>
      </w:r>
      <w:r w:rsidR="00147923" w:rsidRPr="0075762B">
        <w:rPr>
          <w:rFonts w:ascii="Arial" w:eastAsia="Arial" w:hAnsi="Arial" w:cs="Arial"/>
          <w:b/>
          <w:bCs/>
          <w:i/>
          <w:iCs/>
        </w:rPr>
        <w:t>Posner</w:t>
      </w:r>
      <w:r w:rsidRPr="0075762B">
        <w:rPr>
          <w:rFonts w:ascii="Arial" w:eastAsia="Arial" w:hAnsi="Arial" w:cs="Arial"/>
          <w:b/>
          <w:bCs/>
          <w:i/>
          <w:iCs/>
        </w:rPr>
        <w:t xml:space="preserve"> moved to </w:t>
      </w:r>
      <w:r w:rsidR="00771B0E" w:rsidRPr="0075762B">
        <w:rPr>
          <w:rFonts w:ascii="Arial" w:eastAsia="Arial" w:hAnsi="Arial" w:cs="Arial"/>
          <w:b/>
          <w:bCs/>
          <w:i/>
          <w:iCs/>
        </w:rPr>
        <w:t>adopt</w:t>
      </w:r>
      <w:r w:rsidRPr="0075762B">
        <w:rPr>
          <w:rFonts w:ascii="Arial" w:eastAsia="Arial" w:hAnsi="Arial" w:cs="Arial"/>
          <w:b/>
          <w:bCs/>
          <w:i/>
          <w:iCs/>
        </w:rPr>
        <w:t xml:space="preserve"> Resolution 26-02</w:t>
      </w:r>
      <w:r w:rsidR="0007408D">
        <w:rPr>
          <w:rFonts w:ascii="Arial" w:eastAsia="Arial" w:hAnsi="Arial" w:cs="Arial"/>
          <w:b/>
          <w:bCs/>
          <w:i/>
          <w:iCs/>
        </w:rPr>
        <w:t>8</w:t>
      </w:r>
      <w:r w:rsidRPr="0075762B">
        <w:rPr>
          <w:rFonts w:ascii="Arial" w:eastAsia="Arial" w:hAnsi="Arial" w:cs="Arial"/>
          <w:b/>
          <w:bCs/>
          <w:i/>
          <w:iCs/>
        </w:rPr>
        <w:t xml:space="preserve"> </w:t>
      </w:r>
      <w:r w:rsidR="00147923" w:rsidRPr="0075762B">
        <w:rPr>
          <w:rFonts w:ascii="Arial" w:eastAsia="Arial" w:hAnsi="Arial" w:cs="Arial"/>
          <w:b/>
          <w:bCs/>
          <w:i/>
          <w:iCs/>
        </w:rPr>
        <w:t xml:space="preserve">approving </w:t>
      </w:r>
      <w:r w:rsidR="0007408D">
        <w:rPr>
          <w:rFonts w:ascii="Arial" w:eastAsia="Arial" w:hAnsi="Arial" w:cs="Arial"/>
          <w:b/>
          <w:bCs/>
          <w:i/>
          <w:iCs/>
          <w:color w:val="111113"/>
        </w:rPr>
        <w:t>the FY 2026-2027 Budget</w:t>
      </w:r>
      <w:r w:rsidRPr="0075762B">
        <w:rPr>
          <w:rFonts w:ascii="Arial" w:eastAsia="Arial" w:hAnsi="Arial" w:cs="Arial"/>
          <w:b/>
          <w:bCs/>
          <w:i/>
          <w:iCs/>
        </w:rPr>
        <w:t xml:space="preserve">. </w:t>
      </w:r>
      <w:r w:rsidRPr="0075762B">
        <w:rPr>
          <w:rFonts w:ascii="Arial" w:hAnsi="Arial" w:cs="Arial"/>
          <w:b/>
          <w:bCs/>
          <w:i/>
          <w:iCs/>
        </w:rPr>
        <w:t>M</w:t>
      </w:r>
      <w:r w:rsidR="00147923" w:rsidRPr="0075762B">
        <w:rPr>
          <w:rFonts w:ascii="Arial" w:hAnsi="Arial" w:cs="Arial"/>
          <w:b/>
          <w:bCs/>
          <w:i/>
          <w:iCs/>
        </w:rPr>
        <w:t xml:space="preserve">r. </w:t>
      </w:r>
      <w:r w:rsidR="0007408D">
        <w:rPr>
          <w:rFonts w:ascii="Arial" w:hAnsi="Arial" w:cs="Arial"/>
          <w:b/>
          <w:bCs/>
          <w:i/>
          <w:iCs/>
        </w:rPr>
        <w:t>Maul</w:t>
      </w:r>
      <w:r w:rsidR="00147923" w:rsidRPr="0075762B">
        <w:rPr>
          <w:rFonts w:ascii="Arial" w:hAnsi="Arial" w:cs="Arial"/>
          <w:b/>
          <w:bCs/>
          <w:i/>
          <w:iCs/>
        </w:rPr>
        <w:t xml:space="preserve"> </w:t>
      </w:r>
      <w:r w:rsidRPr="0075762B">
        <w:rPr>
          <w:rFonts w:ascii="Arial" w:hAnsi="Arial" w:cs="Arial"/>
          <w:b/>
          <w:bCs/>
          <w:i/>
          <w:iCs/>
        </w:rPr>
        <w:t xml:space="preserve">seconded the motion.  </w:t>
      </w:r>
      <w:r w:rsidRPr="0075762B">
        <w:rPr>
          <w:rFonts w:ascii="Arial" w:hAnsi="Arial" w:cs="Arial"/>
          <w:b/>
          <w:i/>
          <w:iCs/>
          <w:szCs w:val="24"/>
        </w:rPr>
        <w:t xml:space="preserve">A roll-call vote followed: </w:t>
      </w:r>
      <w:r w:rsidR="0007408D">
        <w:rPr>
          <w:rFonts w:ascii="Arial" w:hAnsi="Arial" w:cs="Arial"/>
          <w:b/>
          <w:i/>
          <w:iCs/>
          <w:szCs w:val="24"/>
        </w:rPr>
        <w:t xml:space="preserve">Ms. Callen – aye, </w:t>
      </w:r>
      <w:r w:rsidR="00147923" w:rsidRPr="0075762B">
        <w:rPr>
          <w:rFonts w:ascii="Arial" w:hAnsi="Arial" w:cs="Arial"/>
          <w:b/>
          <w:i/>
          <w:iCs/>
          <w:szCs w:val="24"/>
        </w:rPr>
        <w:t>M</w:t>
      </w:r>
      <w:r w:rsidRPr="0075762B">
        <w:rPr>
          <w:rFonts w:ascii="Arial" w:hAnsi="Arial" w:cs="Arial"/>
          <w:b/>
          <w:i/>
          <w:iCs/>
          <w:szCs w:val="24"/>
        </w:rPr>
        <w:t xml:space="preserve">r. Hooker – aye, </w:t>
      </w:r>
      <w:r w:rsidR="0007408D">
        <w:rPr>
          <w:rFonts w:ascii="Arial" w:hAnsi="Arial" w:cs="Arial"/>
          <w:b/>
          <w:i/>
          <w:iCs/>
          <w:szCs w:val="24"/>
        </w:rPr>
        <w:t xml:space="preserve">Mr. Maul – aye, </w:t>
      </w:r>
      <w:r w:rsidRPr="0075762B">
        <w:rPr>
          <w:rFonts w:ascii="Arial" w:hAnsi="Arial" w:cs="Arial"/>
          <w:b/>
          <w:i/>
          <w:iCs/>
          <w:szCs w:val="24"/>
        </w:rPr>
        <w:t>Mr. Posner – aye, Ms. Renton – aye, Ms. Sims - aye</w:t>
      </w:r>
      <w:r w:rsidR="00771B0E" w:rsidRPr="0075762B">
        <w:rPr>
          <w:rFonts w:ascii="Arial" w:hAnsi="Arial" w:cs="Arial"/>
          <w:b/>
          <w:i/>
          <w:iCs/>
          <w:szCs w:val="24"/>
        </w:rPr>
        <w:t>, Mr. Wright</w:t>
      </w:r>
      <w:r w:rsidRPr="0075762B">
        <w:rPr>
          <w:rFonts w:ascii="Arial" w:hAnsi="Arial" w:cs="Arial"/>
          <w:b/>
          <w:i/>
          <w:iCs/>
          <w:szCs w:val="24"/>
        </w:rPr>
        <w:t xml:space="preserve">.  Motion passed </w:t>
      </w:r>
      <w:r w:rsidR="0007408D">
        <w:rPr>
          <w:rFonts w:ascii="Arial" w:hAnsi="Arial" w:cs="Arial"/>
          <w:b/>
          <w:i/>
          <w:iCs/>
          <w:szCs w:val="24"/>
        </w:rPr>
        <w:t>7</w:t>
      </w:r>
      <w:r w:rsidRPr="0075762B">
        <w:rPr>
          <w:rFonts w:ascii="Arial" w:hAnsi="Arial" w:cs="Arial"/>
          <w:b/>
          <w:i/>
          <w:iCs/>
          <w:szCs w:val="24"/>
        </w:rPr>
        <w:t>-0.</w:t>
      </w:r>
    </w:p>
    <w:p w14:paraId="064E4DEC" w14:textId="77777777" w:rsidR="00F25F33" w:rsidRPr="00F25F33" w:rsidRDefault="00F25F33" w:rsidP="00F25F33">
      <w:pPr>
        <w:spacing w:after="0" w:line="240" w:lineRule="auto"/>
        <w:jc w:val="both"/>
        <w:rPr>
          <w:rFonts w:ascii="Arial" w:eastAsia="Arial" w:hAnsi="Arial" w:cs="Arial"/>
          <w:color w:val="111113"/>
        </w:rPr>
      </w:pPr>
    </w:p>
    <w:p w14:paraId="05101CDF" w14:textId="02569FBD" w:rsidR="009F4988" w:rsidRDefault="0007408D" w:rsidP="009F4988">
      <w:pPr>
        <w:spacing w:after="0" w:line="240" w:lineRule="auto"/>
        <w:jc w:val="both"/>
        <w:rPr>
          <w:rFonts w:ascii="Arial" w:eastAsia="Arial" w:hAnsi="Arial" w:cs="Arial"/>
          <w:b/>
          <w:bCs/>
          <w:color w:val="111113"/>
          <w:u w:val="single"/>
        </w:rPr>
      </w:pPr>
      <w:r>
        <w:rPr>
          <w:rFonts w:ascii="Arial" w:eastAsia="Arial" w:hAnsi="Arial" w:cs="Arial"/>
          <w:b/>
          <w:bCs/>
          <w:color w:val="111113"/>
          <w:u w:val="single"/>
        </w:rPr>
        <w:t>Renewal of Public Risk Management of Florida Property and Casualty Insurance – a Two-year Agreement</w:t>
      </w:r>
      <w:r w:rsidR="0059039C">
        <w:rPr>
          <w:rFonts w:ascii="Arial" w:eastAsia="Arial" w:hAnsi="Arial" w:cs="Arial"/>
          <w:b/>
          <w:bCs/>
          <w:color w:val="111113"/>
          <w:u w:val="single"/>
        </w:rPr>
        <w:t xml:space="preserve"> – Resolution 26-02</w:t>
      </w:r>
      <w:r>
        <w:rPr>
          <w:rFonts w:ascii="Arial" w:eastAsia="Arial" w:hAnsi="Arial" w:cs="Arial"/>
          <w:b/>
          <w:bCs/>
          <w:color w:val="111113"/>
          <w:u w:val="single"/>
        </w:rPr>
        <w:t>6</w:t>
      </w:r>
    </w:p>
    <w:p w14:paraId="56304B16" w14:textId="7A30879E" w:rsidR="00771B0E" w:rsidRPr="00147923" w:rsidRDefault="00771B0E" w:rsidP="00771B0E">
      <w:pPr>
        <w:spacing w:after="0" w:line="240" w:lineRule="auto"/>
        <w:jc w:val="both"/>
        <w:rPr>
          <w:rFonts w:ascii="Arial" w:eastAsia="Arial" w:hAnsi="Arial" w:cs="Arial"/>
          <w:color w:val="111113"/>
        </w:rPr>
      </w:pPr>
      <w:r w:rsidRPr="00147923">
        <w:rPr>
          <w:rFonts w:ascii="Arial" w:eastAsia="Arial" w:hAnsi="Arial" w:cs="Arial"/>
          <w:color w:val="111113"/>
        </w:rPr>
        <w:t>Ms. Sims requested a m</w:t>
      </w:r>
      <w:r>
        <w:rPr>
          <w:rFonts w:ascii="Arial" w:eastAsia="Arial" w:hAnsi="Arial" w:cs="Arial"/>
          <w:color w:val="111113"/>
        </w:rPr>
        <w:t>otion to approve resolution 26-02</w:t>
      </w:r>
      <w:r w:rsidR="0007408D">
        <w:rPr>
          <w:rFonts w:ascii="Arial" w:eastAsia="Arial" w:hAnsi="Arial" w:cs="Arial"/>
          <w:color w:val="111113"/>
        </w:rPr>
        <w:t>6</w:t>
      </w:r>
    </w:p>
    <w:p w14:paraId="15BD6E0D" w14:textId="77777777" w:rsidR="00F25F33" w:rsidRPr="00781A08" w:rsidRDefault="00F25F33" w:rsidP="00F25F33">
      <w:pPr>
        <w:spacing w:after="0" w:line="240" w:lineRule="auto"/>
        <w:jc w:val="both"/>
        <w:rPr>
          <w:rFonts w:ascii="Arial" w:eastAsia="Arial" w:hAnsi="Arial" w:cs="Arial"/>
          <w:color w:val="111113"/>
        </w:rPr>
      </w:pPr>
    </w:p>
    <w:p w14:paraId="1F33A125" w14:textId="7EDEA088" w:rsidR="00771B0E" w:rsidRDefault="0007408D" w:rsidP="00771B0E">
      <w:pPr>
        <w:pStyle w:val="Footer"/>
        <w:widowControl/>
        <w:tabs>
          <w:tab w:val="clear" w:pos="4680"/>
          <w:tab w:val="clear" w:pos="9360"/>
        </w:tabs>
        <w:overflowPunct w:val="0"/>
        <w:autoSpaceDE w:val="0"/>
        <w:autoSpaceDN w:val="0"/>
        <w:adjustRightInd w:val="0"/>
        <w:jc w:val="both"/>
        <w:textAlignment w:val="baseline"/>
        <w:rPr>
          <w:rFonts w:ascii="Arial" w:hAnsi="Arial" w:cs="Arial"/>
          <w:b/>
          <w:i/>
          <w:iCs/>
          <w:szCs w:val="24"/>
        </w:rPr>
      </w:pPr>
      <w:r>
        <w:rPr>
          <w:rFonts w:ascii="Arial" w:eastAsia="Arial" w:hAnsi="Arial" w:cs="Arial"/>
          <w:b/>
          <w:bCs/>
          <w:i/>
          <w:iCs/>
        </w:rPr>
        <w:t>Ms. Callen</w:t>
      </w:r>
      <w:r w:rsidR="00771B0E" w:rsidRPr="0075762B">
        <w:rPr>
          <w:rFonts w:ascii="Arial" w:eastAsia="Arial" w:hAnsi="Arial" w:cs="Arial"/>
          <w:b/>
          <w:bCs/>
          <w:i/>
          <w:iCs/>
        </w:rPr>
        <w:t xml:space="preserve"> moved to adopt Resolution 26-02</w:t>
      </w:r>
      <w:r>
        <w:rPr>
          <w:rFonts w:ascii="Arial" w:eastAsia="Arial" w:hAnsi="Arial" w:cs="Arial"/>
          <w:b/>
          <w:bCs/>
          <w:i/>
          <w:iCs/>
        </w:rPr>
        <w:t>6 Public Risk Management of Florida Two-year Insurance Agreement</w:t>
      </w:r>
      <w:r w:rsidR="0075762B" w:rsidRPr="0075762B">
        <w:rPr>
          <w:rFonts w:ascii="Arial" w:eastAsia="Arial" w:hAnsi="Arial" w:cs="Arial"/>
          <w:b/>
          <w:bCs/>
          <w:i/>
          <w:iCs/>
        </w:rPr>
        <w:t xml:space="preserve">. </w:t>
      </w:r>
      <w:r w:rsidR="00771B0E" w:rsidRPr="0075762B">
        <w:rPr>
          <w:rFonts w:ascii="Arial" w:eastAsia="Arial" w:hAnsi="Arial" w:cs="Arial"/>
          <w:b/>
          <w:bCs/>
          <w:i/>
          <w:iCs/>
        </w:rPr>
        <w:t xml:space="preserve"> </w:t>
      </w:r>
      <w:r w:rsidR="00771B0E" w:rsidRPr="0075762B">
        <w:rPr>
          <w:rFonts w:ascii="Arial" w:hAnsi="Arial" w:cs="Arial"/>
          <w:b/>
          <w:bCs/>
          <w:i/>
          <w:iCs/>
        </w:rPr>
        <w:t xml:space="preserve">Mr. </w:t>
      </w:r>
      <w:r>
        <w:rPr>
          <w:rFonts w:ascii="Arial" w:hAnsi="Arial" w:cs="Arial"/>
          <w:b/>
          <w:bCs/>
          <w:i/>
          <w:iCs/>
        </w:rPr>
        <w:t>Posner</w:t>
      </w:r>
      <w:r w:rsidR="00771B0E" w:rsidRPr="0075762B">
        <w:rPr>
          <w:rFonts w:ascii="Arial" w:hAnsi="Arial" w:cs="Arial"/>
          <w:b/>
          <w:bCs/>
          <w:i/>
          <w:iCs/>
        </w:rPr>
        <w:t xml:space="preserve"> seconded the motion.  </w:t>
      </w:r>
      <w:r w:rsidR="00771B0E" w:rsidRPr="0075762B">
        <w:rPr>
          <w:rFonts w:ascii="Arial" w:hAnsi="Arial" w:cs="Arial"/>
          <w:b/>
          <w:i/>
          <w:iCs/>
          <w:szCs w:val="24"/>
        </w:rPr>
        <w:t xml:space="preserve">A roll-call vote followed: </w:t>
      </w:r>
      <w:r>
        <w:rPr>
          <w:rFonts w:ascii="Arial" w:hAnsi="Arial" w:cs="Arial"/>
          <w:b/>
          <w:i/>
          <w:iCs/>
          <w:szCs w:val="24"/>
        </w:rPr>
        <w:t xml:space="preserve">Ms. Callen – aye, </w:t>
      </w:r>
      <w:r w:rsidRPr="0075762B">
        <w:rPr>
          <w:rFonts w:ascii="Arial" w:hAnsi="Arial" w:cs="Arial"/>
          <w:b/>
          <w:i/>
          <w:iCs/>
          <w:szCs w:val="24"/>
        </w:rPr>
        <w:t xml:space="preserve">Mr. Hooker – aye, </w:t>
      </w:r>
      <w:r>
        <w:rPr>
          <w:rFonts w:ascii="Arial" w:hAnsi="Arial" w:cs="Arial"/>
          <w:b/>
          <w:i/>
          <w:iCs/>
          <w:szCs w:val="24"/>
        </w:rPr>
        <w:t xml:space="preserve">Mr. Maul – aye, </w:t>
      </w:r>
      <w:r w:rsidRPr="0075762B">
        <w:rPr>
          <w:rFonts w:ascii="Arial" w:hAnsi="Arial" w:cs="Arial"/>
          <w:b/>
          <w:i/>
          <w:iCs/>
          <w:szCs w:val="24"/>
        </w:rPr>
        <w:t xml:space="preserve">Mr. Posner – aye, Ms. Renton – aye, Ms. Sims - aye, Mr. Wright.  Motion passed </w:t>
      </w:r>
      <w:r>
        <w:rPr>
          <w:rFonts w:ascii="Arial" w:hAnsi="Arial" w:cs="Arial"/>
          <w:b/>
          <w:i/>
          <w:iCs/>
          <w:szCs w:val="24"/>
        </w:rPr>
        <w:t>7</w:t>
      </w:r>
      <w:r w:rsidRPr="0075762B">
        <w:rPr>
          <w:rFonts w:ascii="Arial" w:hAnsi="Arial" w:cs="Arial"/>
          <w:b/>
          <w:i/>
          <w:iCs/>
          <w:szCs w:val="24"/>
        </w:rPr>
        <w:t>-0.</w:t>
      </w:r>
    </w:p>
    <w:p w14:paraId="6E138A9B" w14:textId="77777777" w:rsidR="0007408D" w:rsidRDefault="0007408D" w:rsidP="00771B0E">
      <w:pPr>
        <w:pStyle w:val="Footer"/>
        <w:widowControl/>
        <w:tabs>
          <w:tab w:val="clear" w:pos="4680"/>
          <w:tab w:val="clear" w:pos="9360"/>
        </w:tabs>
        <w:overflowPunct w:val="0"/>
        <w:autoSpaceDE w:val="0"/>
        <w:autoSpaceDN w:val="0"/>
        <w:adjustRightInd w:val="0"/>
        <w:jc w:val="both"/>
        <w:textAlignment w:val="baseline"/>
        <w:rPr>
          <w:rFonts w:ascii="Arial" w:hAnsi="Arial" w:cs="Arial"/>
          <w:b/>
          <w:i/>
          <w:iCs/>
          <w:szCs w:val="24"/>
        </w:rPr>
      </w:pPr>
    </w:p>
    <w:p w14:paraId="5AF82615" w14:textId="111B6AE8" w:rsidR="0007408D" w:rsidRDefault="0007408D" w:rsidP="0007408D">
      <w:pPr>
        <w:spacing w:after="0" w:line="240" w:lineRule="auto"/>
        <w:jc w:val="both"/>
        <w:rPr>
          <w:rFonts w:ascii="Arial" w:eastAsia="Arial" w:hAnsi="Arial" w:cs="Arial"/>
          <w:b/>
          <w:bCs/>
          <w:color w:val="111113"/>
          <w:u w:val="single"/>
        </w:rPr>
      </w:pPr>
      <w:r>
        <w:rPr>
          <w:rFonts w:ascii="Arial" w:eastAsia="Arial" w:hAnsi="Arial" w:cs="Arial"/>
          <w:b/>
          <w:bCs/>
          <w:color w:val="111113"/>
          <w:u w:val="single"/>
        </w:rPr>
        <w:t>Task Order NO. 13 – Michael Baker International – Construction Phase Services for the New GA Terminal – Resolution 26-027</w:t>
      </w:r>
    </w:p>
    <w:p w14:paraId="7CD9D46F" w14:textId="7A7C92CD" w:rsidR="0007408D" w:rsidRPr="00147923" w:rsidRDefault="0007408D" w:rsidP="0007408D">
      <w:pPr>
        <w:spacing w:after="0" w:line="240" w:lineRule="auto"/>
        <w:jc w:val="both"/>
        <w:rPr>
          <w:rFonts w:ascii="Arial" w:eastAsia="Arial" w:hAnsi="Arial" w:cs="Arial"/>
          <w:color w:val="111113"/>
        </w:rPr>
      </w:pPr>
      <w:r w:rsidRPr="00147923">
        <w:rPr>
          <w:rFonts w:ascii="Arial" w:eastAsia="Arial" w:hAnsi="Arial" w:cs="Arial"/>
          <w:color w:val="111113"/>
        </w:rPr>
        <w:t>Ms. Sims requested a m</w:t>
      </w:r>
      <w:r>
        <w:rPr>
          <w:rFonts w:ascii="Arial" w:eastAsia="Arial" w:hAnsi="Arial" w:cs="Arial"/>
          <w:color w:val="111113"/>
        </w:rPr>
        <w:t>otion to approve resolution 26-027</w:t>
      </w:r>
    </w:p>
    <w:p w14:paraId="4BB79A3D" w14:textId="77777777" w:rsidR="0007408D" w:rsidRPr="00781A08" w:rsidRDefault="0007408D" w:rsidP="0007408D">
      <w:pPr>
        <w:spacing w:after="0" w:line="240" w:lineRule="auto"/>
        <w:jc w:val="both"/>
        <w:rPr>
          <w:rFonts w:ascii="Arial" w:eastAsia="Arial" w:hAnsi="Arial" w:cs="Arial"/>
          <w:color w:val="111113"/>
        </w:rPr>
      </w:pPr>
    </w:p>
    <w:p w14:paraId="5DA4EFFF" w14:textId="733A7FF1" w:rsidR="0007408D" w:rsidRPr="0075762B" w:rsidRDefault="0007408D" w:rsidP="0007408D">
      <w:pPr>
        <w:pStyle w:val="Footer"/>
        <w:widowControl/>
        <w:tabs>
          <w:tab w:val="clear" w:pos="4680"/>
          <w:tab w:val="clear" w:pos="9360"/>
        </w:tabs>
        <w:overflowPunct w:val="0"/>
        <w:autoSpaceDE w:val="0"/>
        <w:autoSpaceDN w:val="0"/>
        <w:adjustRightInd w:val="0"/>
        <w:jc w:val="both"/>
        <w:textAlignment w:val="baseline"/>
        <w:rPr>
          <w:rFonts w:ascii="Arial" w:hAnsi="Arial" w:cs="Arial"/>
          <w:bCs/>
          <w:i/>
          <w:iCs/>
          <w:szCs w:val="24"/>
        </w:rPr>
      </w:pPr>
      <w:r>
        <w:rPr>
          <w:rFonts w:ascii="Arial" w:eastAsia="Arial" w:hAnsi="Arial" w:cs="Arial"/>
          <w:b/>
          <w:bCs/>
          <w:i/>
          <w:iCs/>
        </w:rPr>
        <w:t>M</w:t>
      </w:r>
      <w:r w:rsidR="00DC55C6">
        <w:rPr>
          <w:rFonts w:ascii="Arial" w:eastAsia="Arial" w:hAnsi="Arial" w:cs="Arial"/>
          <w:b/>
          <w:bCs/>
          <w:i/>
          <w:iCs/>
        </w:rPr>
        <w:t>r. Posner</w:t>
      </w:r>
      <w:r w:rsidRPr="0075762B">
        <w:rPr>
          <w:rFonts w:ascii="Arial" w:eastAsia="Arial" w:hAnsi="Arial" w:cs="Arial"/>
          <w:b/>
          <w:bCs/>
          <w:i/>
          <w:iCs/>
        </w:rPr>
        <w:t xml:space="preserve"> moved to adopt Resolution 26-02</w:t>
      </w:r>
      <w:r w:rsidR="00DC55C6">
        <w:rPr>
          <w:rFonts w:ascii="Arial" w:eastAsia="Arial" w:hAnsi="Arial" w:cs="Arial"/>
          <w:b/>
          <w:bCs/>
          <w:i/>
          <w:iCs/>
        </w:rPr>
        <w:t>7</w:t>
      </w:r>
      <w:r>
        <w:rPr>
          <w:rFonts w:ascii="Arial" w:eastAsia="Arial" w:hAnsi="Arial" w:cs="Arial"/>
          <w:b/>
          <w:bCs/>
          <w:i/>
          <w:iCs/>
        </w:rPr>
        <w:t xml:space="preserve"> </w:t>
      </w:r>
      <w:r w:rsidR="00DC55C6">
        <w:rPr>
          <w:rFonts w:ascii="Arial" w:eastAsia="Arial" w:hAnsi="Arial" w:cs="Arial"/>
          <w:b/>
          <w:bCs/>
          <w:i/>
          <w:iCs/>
        </w:rPr>
        <w:t>Task Order NO. 13</w:t>
      </w:r>
      <w:r w:rsidRPr="0075762B">
        <w:rPr>
          <w:rFonts w:ascii="Arial" w:eastAsia="Arial" w:hAnsi="Arial" w:cs="Arial"/>
          <w:b/>
          <w:bCs/>
          <w:i/>
          <w:iCs/>
        </w:rPr>
        <w:t xml:space="preserve">.  </w:t>
      </w:r>
      <w:r w:rsidRPr="0075762B">
        <w:rPr>
          <w:rFonts w:ascii="Arial" w:hAnsi="Arial" w:cs="Arial"/>
          <w:b/>
          <w:bCs/>
          <w:i/>
          <w:iCs/>
        </w:rPr>
        <w:t>M</w:t>
      </w:r>
      <w:r w:rsidR="00DC55C6">
        <w:rPr>
          <w:rFonts w:ascii="Arial" w:hAnsi="Arial" w:cs="Arial"/>
          <w:b/>
          <w:bCs/>
          <w:i/>
          <w:iCs/>
        </w:rPr>
        <w:t>s. Callen</w:t>
      </w:r>
      <w:r w:rsidRPr="0075762B">
        <w:rPr>
          <w:rFonts w:ascii="Arial" w:hAnsi="Arial" w:cs="Arial"/>
          <w:b/>
          <w:bCs/>
          <w:i/>
          <w:iCs/>
        </w:rPr>
        <w:t xml:space="preserve"> seconded the motion.  </w:t>
      </w:r>
      <w:r w:rsidRPr="0075762B">
        <w:rPr>
          <w:rFonts w:ascii="Arial" w:hAnsi="Arial" w:cs="Arial"/>
          <w:b/>
          <w:i/>
          <w:iCs/>
          <w:szCs w:val="24"/>
        </w:rPr>
        <w:t xml:space="preserve">A roll-call vote followed: </w:t>
      </w:r>
      <w:r>
        <w:rPr>
          <w:rFonts w:ascii="Arial" w:hAnsi="Arial" w:cs="Arial"/>
          <w:b/>
          <w:i/>
          <w:iCs/>
          <w:szCs w:val="24"/>
        </w:rPr>
        <w:t xml:space="preserve">Ms. Callen – aye, </w:t>
      </w:r>
      <w:r w:rsidRPr="0075762B">
        <w:rPr>
          <w:rFonts w:ascii="Arial" w:hAnsi="Arial" w:cs="Arial"/>
          <w:b/>
          <w:i/>
          <w:iCs/>
          <w:szCs w:val="24"/>
        </w:rPr>
        <w:t xml:space="preserve">Mr. Hooker – aye, </w:t>
      </w:r>
      <w:r>
        <w:rPr>
          <w:rFonts w:ascii="Arial" w:hAnsi="Arial" w:cs="Arial"/>
          <w:b/>
          <w:i/>
          <w:iCs/>
          <w:szCs w:val="24"/>
        </w:rPr>
        <w:t xml:space="preserve">Mr. Maul – aye, </w:t>
      </w:r>
      <w:r w:rsidRPr="0075762B">
        <w:rPr>
          <w:rFonts w:ascii="Arial" w:hAnsi="Arial" w:cs="Arial"/>
          <w:b/>
          <w:i/>
          <w:iCs/>
          <w:szCs w:val="24"/>
        </w:rPr>
        <w:t xml:space="preserve">Mr. Posner – aye, Ms. Renton – aye, Ms. Sims - aye, Mr. Wright.  Motion passed </w:t>
      </w:r>
      <w:r>
        <w:rPr>
          <w:rFonts w:ascii="Arial" w:hAnsi="Arial" w:cs="Arial"/>
          <w:b/>
          <w:i/>
          <w:iCs/>
          <w:szCs w:val="24"/>
        </w:rPr>
        <w:t>7</w:t>
      </w:r>
      <w:r w:rsidRPr="0075762B">
        <w:rPr>
          <w:rFonts w:ascii="Arial" w:hAnsi="Arial" w:cs="Arial"/>
          <w:b/>
          <w:i/>
          <w:iCs/>
          <w:szCs w:val="24"/>
        </w:rPr>
        <w:t>-0.</w:t>
      </w:r>
    </w:p>
    <w:p w14:paraId="289799E8" w14:textId="77777777" w:rsidR="0007408D" w:rsidRPr="0075762B" w:rsidRDefault="0007408D" w:rsidP="00771B0E">
      <w:pPr>
        <w:pStyle w:val="Footer"/>
        <w:widowControl/>
        <w:tabs>
          <w:tab w:val="clear" w:pos="4680"/>
          <w:tab w:val="clear" w:pos="9360"/>
        </w:tabs>
        <w:overflowPunct w:val="0"/>
        <w:autoSpaceDE w:val="0"/>
        <w:autoSpaceDN w:val="0"/>
        <w:adjustRightInd w:val="0"/>
        <w:jc w:val="both"/>
        <w:textAlignment w:val="baseline"/>
        <w:rPr>
          <w:rFonts w:ascii="Arial" w:hAnsi="Arial" w:cs="Arial"/>
          <w:bCs/>
          <w:i/>
          <w:iCs/>
          <w:szCs w:val="24"/>
        </w:rPr>
      </w:pPr>
    </w:p>
    <w:p w14:paraId="1AB9D9AB" w14:textId="77777777" w:rsidR="005F3CBB" w:rsidRPr="00540CAF" w:rsidRDefault="005F3CBB" w:rsidP="00D66A19">
      <w:pPr>
        <w:spacing w:after="0" w:line="240" w:lineRule="auto"/>
        <w:jc w:val="both"/>
        <w:rPr>
          <w:rFonts w:ascii="Arial" w:eastAsia="Arial" w:hAnsi="Arial" w:cs="Arial"/>
          <w:b/>
          <w:bCs/>
          <w:color w:val="111113"/>
          <w:u w:val="single"/>
        </w:rPr>
      </w:pPr>
    </w:p>
    <w:p w14:paraId="66E024B3" w14:textId="77777777" w:rsidR="00863C04" w:rsidRPr="00E5281E" w:rsidRDefault="00863C04" w:rsidP="000C4D64">
      <w:pPr>
        <w:spacing w:after="0" w:line="240" w:lineRule="auto"/>
        <w:jc w:val="both"/>
        <w:rPr>
          <w:rFonts w:ascii="Arial" w:eastAsia="Arial" w:hAnsi="Arial" w:cs="Arial"/>
          <w:b/>
          <w:bCs/>
          <w:color w:val="111113"/>
          <w:u w:val="single"/>
        </w:rPr>
      </w:pPr>
      <w:r w:rsidRPr="00E5281E">
        <w:rPr>
          <w:rFonts w:ascii="Arial" w:eastAsia="Arial" w:hAnsi="Arial" w:cs="Arial"/>
          <w:b/>
          <w:bCs/>
          <w:color w:val="111113"/>
          <w:u w:val="single"/>
        </w:rPr>
        <w:lastRenderedPageBreak/>
        <w:t>Tenant Report</w:t>
      </w:r>
    </w:p>
    <w:p w14:paraId="3FECCDFB" w14:textId="0A860D4E" w:rsidR="00F25F33" w:rsidRDefault="005F3CBB" w:rsidP="000C4D64">
      <w:pPr>
        <w:widowControl/>
        <w:tabs>
          <w:tab w:val="num" w:pos="720"/>
          <w:tab w:val="left" w:pos="9090"/>
        </w:tabs>
        <w:overflowPunct w:val="0"/>
        <w:autoSpaceDE w:val="0"/>
        <w:autoSpaceDN w:val="0"/>
        <w:adjustRightInd w:val="0"/>
        <w:spacing w:after="0" w:line="240" w:lineRule="auto"/>
        <w:jc w:val="both"/>
        <w:textAlignment w:val="baseline"/>
        <w:rPr>
          <w:rFonts w:ascii="Arial" w:hAnsi="Arial" w:cs="Arial"/>
        </w:rPr>
      </w:pPr>
      <w:r w:rsidRPr="00956623">
        <w:rPr>
          <w:rFonts w:ascii="Arial" w:hAnsi="Arial" w:cs="Arial"/>
        </w:rPr>
        <w:t xml:space="preserve">UAC </w:t>
      </w:r>
      <w:r w:rsidR="00B22739">
        <w:rPr>
          <w:rFonts w:ascii="Arial" w:hAnsi="Arial" w:cs="Arial"/>
        </w:rPr>
        <w:t xml:space="preserve">President Zack Lukowski </w:t>
      </w:r>
      <w:r w:rsidR="00B60CBA">
        <w:rPr>
          <w:rFonts w:ascii="Arial" w:hAnsi="Arial" w:cs="Arial"/>
        </w:rPr>
        <w:t xml:space="preserve">reported that </w:t>
      </w:r>
      <w:r w:rsidR="00DC55C6">
        <w:rPr>
          <w:rFonts w:ascii="Arial" w:hAnsi="Arial" w:cs="Arial"/>
        </w:rPr>
        <w:t xml:space="preserve">fuel sales are increasing and that their fuel prices are lower than the other similarly sized airports that they are compared against in their contract with GACRAA and that their prices are just under $8 per gallon currently. The ribbon cutting for the new GA Terminal will be held on December 15, 2026. </w:t>
      </w:r>
    </w:p>
    <w:p w14:paraId="7AA6DFAF" w14:textId="77777777" w:rsidR="00863C04" w:rsidRPr="00052C37" w:rsidRDefault="00863C04" w:rsidP="00D66A19">
      <w:pPr>
        <w:spacing w:after="0" w:line="240" w:lineRule="auto"/>
        <w:jc w:val="both"/>
        <w:rPr>
          <w:rFonts w:ascii="Arial" w:hAnsi="Arial" w:cs="Arial"/>
          <w:b/>
          <w:bCs/>
        </w:rPr>
      </w:pPr>
    </w:p>
    <w:p w14:paraId="6EE0440B" w14:textId="77777777" w:rsidR="00AC0ACF" w:rsidRDefault="000945EB" w:rsidP="000C4D64">
      <w:pPr>
        <w:spacing w:after="0" w:line="240" w:lineRule="auto"/>
        <w:jc w:val="both"/>
        <w:rPr>
          <w:rFonts w:ascii="Arial" w:eastAsia="Arial" w:hAnsi="Arial" w:cs="Arial"/>
          <w:b/>
          <w:bCs/>
          <w:color w:val="111113"/>
          <w:u w:val="single"/>
        </w:rPr>
      </w:pPr>
      <w:r w:rsidRPr="000C4D64">
        <w:rPr>
          <w:rFonts w:ascii="Arial" w:eastAsia="Arial" w:hAnsi="Arial" w:cs="Arial"/>
          <w:b/>
          <w:bCs/>
          <w:color w:val="111113"/>
          <w:u w:val="single"/>
        </w:rPr>
        <w:t>Airport Authority Input</w:t>
      </w:r>
    </w:p>
    <w:p w14:paraId="2C9F436C" w14:textId="77777777" w:rsidR="008B4A7A" w:rsidRPr="008B4A7A" w:rsidRDefault="005B3C13" w:rsidP="008B4A7A">
      <w:pPr>
        <w:widowControl/>
        <w:tabs>
          <w:tab w:val="num" w:pos="720"/>
          <w:tab w:val="left" w:pos="9090"/>
        </w:tabs>
        <w:overflowPunct w:val="0"/>
        <w:autoSpaceDE w:val="0"/>
        <w:autoSpaceDN w:val="0"/>
        <w:adjustRightInd w:val="0"/>
        <w:spacing w:after="0" w:line="240" w:lineRule="auto"/>
        <w:jc w:val="both"/>
        <w:textAlignment w:val="baseline"/>
        <w:rPr>
          <w:rFonts w:ascii="Arial" w:hAnsi="Arial" w:cs="Arial"/>
        </w:rPr>
      </w:pPr>
      <w:r>
        <w:rPr>
          <w:rFonts w:ascii="Arial" w:hAnsi="Arial" w:cs="Arial"/>
        </w:rPr>
        <w:t xml:space="preserve">No input </w:t>
      </w:r>
    </w:p>
    <w:p w14:paraId="74EA4F96" w14:textId="77777777" w:rsidR="001D649E" w:rsidRDefault="001D649E" w:rsidP="00D66A19">
      <w:pPr>
        <w:spacing w:after="0" w:line="240" w:lineRule="auto"/>
        <w:jc w:val="both"/>
        <w:rPr>
          <w:rFonts w:ascii="Arial" w:eastAsia="Arial" w:hAnsi="Arial" w:cs="Arial"/>
          <w:b/>
          <w:bCs/>
          <w:color w:val="111113"/>
          <w:u w:val="single"/>
        </w:rPr>
      </w:pPr>
    </w:p>
    <w:p w14:paraId="5BFC2706" w14:textId="77777777" w:rsidR="007A4173" w:rsidRPr="00737239" w:rsidRDefault="007A4173" w:rsidP="00D66A19">
      <w:pPr>
        <w:spacing w:after="0" w:line="240" w:lineRule="auto"/>
        <w:jc w:val="both"/>
        <w:rPr>
          <w:rFonts w:ascii="Arial" w:eastAsia="Arial" w:hAnsi="Arial" w:cs="Arial"/>
          <w:b/>
          <w:bCs/>
          <w:color w:val="111113"/>
          <w:u w:val="single"/>
        </w:rPr>
      </w:pPr>
      <w:r w:rsidRPr="00737239">
        <w:rPr>
          <w:rFonts w:ascii="Arial" w:eastAsia="Arial" w:hAnsi="Arial" w:cs="Arial"/>
          <w:b/>
          <w:bCs/>
          <w:color w:val="111113"/>
          <w:u w:val="single"/>
        </w:rPr>
        <w:t>Adjournment</w:t>
      </w:r>
    </w:p>
    <w:p w14:paraId="737202FE" w14:textId="56C55DAC" w:rsidR="007A4173" w:rsidRPr="00737239" w:rsidRDefault="007A4173" w:rsidP="0069170F">
      <w:pPr>
        <w:spacing w:before="7" w:after="0" w:line="252" w:lineRule="auto"/>
        <w:rPr>
          <w:rFonts w:ascii="Arial" w:eastAsia="Arial" w:hAnsi="Arial" w:cs="Arial"/>
        </w:rPr>
      </w:pPr>
      <w:r w:rsidRPr="00737239">
        <w:rPr>
          <w:rFonts w:ascii="Arial" w:eastAsia="Arial" w:hAnsi="Arial" w:cs="Arial"/>
          <w:b/>
          <w:bCs/>
          <w:i/>
        </w:rPr>
        <w:t>As</w:t>
      </w:r>
      <w:r w:rsidRPr="00737239">
        <w:rPr>
          <w:rFonts w:ascii="Arial" w:eastAsia="Arial" w:hAnsi="Arial" w:cs="Arial"/>
          <w:b/>
          <w:bCs/>
          <w:i/>
          <w:spacing w:val="38"/>
        </w:rPr>
        <w:t xml:space="preserve"> </w:t>
      </w:r>
      <w:r w:rsidRPr="00737239">
        <w:rPr>
          <w:rFonts w:ascii="Arial" w:eastAsia="Arial" w:hAnsi="Arial" w:cs="Arial"/>
          <w:b/>
          <w:bCs/>
          <w:i/>
        </w:rPr>
        <w:t>there</w:t>
      </w:r>
      <w:r w:rsidRPr="00737239">
        <w:rPr>
          <w:rFonts w:ascii="Arial" w:eastAsia="Arial" w:hAnsi="Arial" w:cs="Arial"/>
          <w:b/>
          <w:bCs/>
          <w:i/>
          <w:spacing w:val="48"/>
        </w:rPr>
        <w:t xml:space="preserve"> </w:t>
      </w:r>
      <w:r w:rsidRPr="00737239">
        <w:rPr>
          <w:rFonts w:ascii="Arial" w:eastAsia="Arial" w:hAnsi="Arial" w:cs="Arial"/>
          <w:b/>
          <w:bCs/>
          <w:i/>
        </w:rPr>
        <w:t>was</w:t>
      </w:r>
      <w:r w:rsidRPr="00737239">
        <w:rPr>
          <w:rFonts w:ascii="Arial" w:eastAsia="Arial" w:hAnsi="Arial" w:cs="Arial"/>
          <w:b/>
          <w:bCs/>
          <w:i/>
          <w:spacing w:val="37"/>
        </w:rPr>
        <w:t xml:space="preserve"> </w:t>
      </w:r>
      <w:r w:rsidRPr="00737239">
        <w:rPr>
          <w:rFonts w:ascii="Arial" w:eastAsia="Arial" w:hAnsi="Arial" w:cs="Arial"/>
          <w:b/>
          <w:bCs/>
          <w:i/>
        </w:rPr>
        <w:t>no</w:t>
      </w:r>
      <w:r w:rsidRPr="00737239">
        <w:rPr>
          <w:rFonts w:ascii="Arial" w:eastAsia="Arial" w:hAnsi="Arial" w:cs="Arial"/>
          <w:b/>
          <w:bCs/>
          <w:i/>
          <w:spacing w:val="45"/>
        </w:rPr>
        <w:t xml:space="preserve"> </w:t>
      </w:r>
      <w:r w:rsidRPr="00737239">
        <w:rPr>
          <w:rFonts w:ascii="Arial" w:eastAsia="Arial" w:hAnsi="Arial" w:cs="Arial"/>
          <w:b/>
          <w:bCs/>
          <w:i/>
        </w:rPr>
        <w:t>further</w:t>
      </w:r>
      <w:r w:rsidRPr="00737239">
        <w:rPr>
          <w:rFonts w:ascii="Arial" w:eastAsia="Arial" w:hAnsi="Arial" w:cs="Arial"/>
          <w:b/>
          <w:bCs/>
          <w:i/>
          <w:spacing w:val="50"/>
        </w:rPr>
        <w:t xml:space="preserve"> </w:t>
      </w:r>
      <w:r w:rsidRPr="00737239">
        <w:rPr>
          <w:rFonts w:ascii="Arial" w:eastAsia="Arial" w:hAnsi="Arial" w:cs="Arial"/>
          <w:b/>
          <w:bCs/>
          <w:i/>
        </w:rPr>
        <w:t xml:space="preserve">business, </w:t>
      </w:r>
      <w:r w:rsidRPr="00737239">
        <w:rPr>
          <w:rFonts w:ascii="Arial" w:eastAsia="Arial" w:hAnsi="Arial" w:cs="Arial"/>
          <w:b/>
          <w:bCs/>
          <w:i/>
          <w:spacing w:val="7"/>
        </w:rPr>
        <w:t>M</w:t>
      </w:r>
      <w:r w:rsidR="0075762B">
        <w:rPr>
          <w:rFonts w:ascii="Arial" w:eastAsia="Arial" w:hAnsi="Arial" w:cs="Arial"/>
          <w:b/>
          <w:bCs/>
          <w:i/>
          <w:spacing w:val="7"/>
        </w:rPr>
        <w:t>s. Sims</w:t>
      </w:r>
      <w:r w:rsidR="00556E23" w:rsidRPr="00737239">
        <w:rPr>
          <w:rFonts w:ascii="Arial" w:eastAsia="Arial" w:hAnsi="Arial" w:cs="Arial"/>
          <w:b/>
          <w:bCs/>
          <w:i/>
          <w:spacing w:val="7"/>
        </w:rPr>
        <w:t xml:space="preserve"> adjourned the meeting at </w:t>
      </w:r>
      <w:r w:rsidR="00B20CF1">
        <w:rPr>
          <w:rFonts w:ascii="Arial" w:eastAsia="Arial" w:hAnsi="Arial" w:cs="Arial"/>
          <w:b/>
          <w:bCs/>
          <w:i/>
          <w:spacing w:val="7"/>
        </w:rPr>
        <w:t>4:</w:t>
      </w:r>
      <w:r w:rsidR="0075762B">
        <w:rPr>
          <w:rFonts w:ascii="Arial" w:eastAsia="Arial" w:hAnsi="Arial" w:cs="Arial"/>
          <w:b/>
          <w:bCs/>
          <w:i/>
          <w:spacing w:val="7"/>
        </w:rPr>
        <w:t>2</w:t>
      </w:r>
      <w:r w:rsidR="00882FD3">
        <w:rPr>
          <w:rFonts w:ascii="Arial" w:eastAsia="Arial" w:hAnsi="Arial" w:cs="Arial"/>
          <w:b/>
          <w:bCs/>
          <w:i/>
          <w:spacing w:val="7"/>
        </w:rPr>
        <w:t>7</w:t>
      </w:r>
      <w:r w:rsidR="00556E23" w:rsidRPr="00737239">
        <w:rPr>
          <w:rFonts w:ascii="Arial" w:eastAsia="Arial" w:hAnsi="Arial" w:cs="Arial"/>
          <w:b/>
          <w:bCs/>
          <w:i/>
          <w:spacing w:val="7"/>
        </w:rPr>
        <w:t xml:space="preserve"> p.m.</w:t>
      </w:r>
    </w:p>
    <w:p w14:paraId="77E9C71A" w14:textId="77777777" w:rsidR="007A4173" w:rsidRDefault="007A4173" w:rsidP="00D66A19">
      <w:pPr>
        <w:spacing w:before="9" w:after="0" w:line="140" w:lineRule="exact"/>
        <w:jc w:val="both"/>
        <w:rPr>
          <w:rFonts w:ascii="Arial" w:hAnsi="Arial" w:cs="Arial"/>
        </w:rPr>
      </w:pPr>
    </w:p>
    <w:p w14:paraId="5E8821F6" w14:textId="77777777" w:rsidR="000945EB" w:rsidRDefault="000945EB" w:rsidP="000945EB">
      <w:pPr>
        <w:ind w:left="720" w:hanging="720"/>
        <w:jc w:val="both"/>
        <w:rPr>
          <w:rFonts w:ascii="Arial" w:hAnsi="Arial" w:cs="Arial"/>
          <w:b/>
        </w:rPr>
      </w:pPr>
      <w:r w:rsidRPr="007E1F5F">
        <w:rPr>
          <w:rFonts w:ascii="Arial" w:hAnsi="Arial" w:cs="Arial"/>
          <w:b/>
        </w:rPr>
        <w:t>GACRAA Monthly Meeting</w:t>
      </w:r>
    </w:p>
    <w:p w14:paraId="278BBB67" w14:textId="77777777" w:rsidR="000945EB" w:rsidRDefault="000945EB" w:rsidP="000945EB">
      <w:pPr>
        <w:spacing w:after="0"/>
        <w:ind w:left="720" w:hanging="720"/>
        <w:jc w:val="both"/>
        <w:rPr>
          <w:rFonts w:ascii="Arial" w:hAnsi="Arial" w:cs="Arial"/>
          <w:sz w:val="18"/>
          <w:szCs w:val="18"/>
        </w:rPr>
      </w:pPr>
    </w:p>
    <w:p w14:paraId="36A11A83" w14:textId="77777777" w:rsidR="000945EB" w:rsidRPr="0061524B" w:rsidRDefault="000945EB" w:rsidP="000945EB">
      <w:pPr>
        <w:spacing w:after="0"/>
        <w:ind w:left="720" w:hanging="720"/>
        <w:jc w:val="both"/>
        <w:rPr>
          <w:rFonts w:ascii="Arial" w:hAnsi="Arial" w:cs="Arial"/>
          <w:sz w:val="18"/>
          <w:szCs w:val="18"/>
        </w:rPr>
      </w:pPr>
      <w:r w:rsidRPr="0061524B">
        <w:rPr>
          <w:rFonts w:ascii="Arial" w:hAnsi="Arial" w:cs="Arial"/>
          <w:sz w:val="18"/>
          <w:szCs w:val="18"/>
        </w:rPr>
        <w:t>________________________________________</w:t>
      </w:r>
      <w:r w:rsidRPr="0061524B">
        <w:rPr>
          <w:rFonts w:ascii="Arial" w:hAnsi="Arial" w:cs="Arial"/>
          <w:sz w:val="18"/>
          <w:szCs w:val="18"/>
        </w:rPr>
        <w:tab/>
      </w:r>
      <w:r w:rsidRPr="0061524B">
        <w:rPr>
          <w:rFonts w:ascii="Arial" w:hAnsi="Arial" w:cs="Arial"/>
          <w:sz w:val="18"/>
          <w:szCs w:val="18"/>
        </w:rPr>
        <w:tab/>
      </w:r>
      <w:r w:rsidRPr="0061524B">
        <w:rPr>
          <w:rFonts w:ascii="Arial" w:hAnsi="Arial" w:cs="Arial"/>
          <w:sz w:val="18"/>
          <w:szCs w:val="18"/>
        </w:rPr>
        <w:tab/>
      </w:r>
      <w:r>
        <w:rPr>
          <w:rFonts w:ascii="Arial" w:hAnsi="Arial" w:cs="Arial"/>
          <w:sz w:val="18"/>
          <w:szCs w:val="18"/>
        </w:rPr>
        <w:tab/>
      </w:r>
      <w:r w:rsidRPr="0061524B">
        <w:rPr>
          <w:rFonts w:ascii="Arial" w:hAnsi="Arial" w:cs="Arial"/>
          <w:sz w:val="18"/>
          <w:szCs w:val="18"/>
        </w:rPr>
        <w:t>_____________</w:t>
      </w:r>
    </w:p>
    <w:p w14:paraId="5D82E0FD" w14:textId="77777777" w:rsidR="000945EB" w:rsidRDefault="000945EB" w:rsidP="000945EB">
      <w:pPr>
        <w:spacing w:after="0"/>
        <w:ind w:left="720" w:hanging="720"/>
        <w:jc w:val="both"/>
        <w:rPr>
          <w:rFonts w:ascii="Arial" w:hAnsi="Arial" w:cs="Arial"/>
        </w:rPr>
      </w:pPr>
      <w:r w:rsidRPr="007E1F5F">
        <w:rPr>
          <w:rFonts w:ascii="Arial" w:hAnsi="Arial" w:cs="Arial"/>
        </w:rPr>
        <w:t>Chair</w:t>
      </w:r>
      <w:r w:rsidRPr="007E1F5F">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7E1F5F">
        <w:rPr>
          <w:rFonts w:ascii="Arial" w:hAnsi="Arial" w:cs="Arial"/>
        </w:rPr>
        <w:t>Date</w:t>
      </w:r>
    </w:p>
    <w:p w14:paraId="00FE3C1B" w14:textId="77777777" w:rsidR="000945EB" w:rsidRPr="005F459B" w:rsidRDefault="000945EB" w:rsidP="000945EB">
      <w:pPr>
        <w:spacing w:after="0"/>
        <w:jc w:val="both"/>
        <w:rPr>
          <w:rFonts w:ascii="Arial" w:hAnsi="Arial" w:cs="Arial"/>
          <w:b/>
          <w:i/>
          <w:iCs/>
          <w:sz w:val="18"/>
          <w:szCs w:val="18"/>
        </w:rPr>
      </w:pPr>
    </w:p>
    <w:p w14:paraId="34548464" w14:textId="77777777" w:rsidR="000945EB" w:rsidRDefault="000945EB" w:rsidP="000945EB">
      <w:pPr>
        <w:spacing w:after="0"/>
        <w:ind w:left="720" w:hanging="720"/>
        <w:jc w:val="both"/>
        <w:rPr>
          <w:rFonts w:ascii="Arial" w:hAnsi="Arial" w:cs="Arial"/>
          <w:sz w:val="18"/>
          <w:szCs w:val="18"/>
        </w:rPr>
      </w:pPr>
    </w:p>
    <w:p w14:paraId="2967CD18" w14:textId="77777777" w:rsidR="000945EB" w:rsidRPr="0061524B" w:rsidRDefault="000945EB" w:rsidP="000945EB">
      <w:pPr>
        <w:spacing w:after="0"/>
        <w:ind w:left="720" w:hanging="720"/>
        <w:jc w:val="both"/>
        <w:rPr>
          <w:rFonts w:ascii="Arial" w:hAnsi="Arial" w:cs="Arial"/>
          <w:sz w:val="18"/>
          <w:szCs w:val="18"/>
        </w:rPr>
      </w:pPr>
      <w:r w:rsidRPr="0061524B">
        <w:rPr>
          <w:rFonts w:ascii="Arial" w:hAnsi="Arial" w:cs="Arial"/>
          <w:sz w:val="18"/>
          <w:szCs w:val="18"/>
        </w:rPr>
        <w:t>________________________________________</w:t>
      </w:r>
      <w:r w:rsidRPr="0061524B">
        <w:rPr>
          <w:rFonts w:ascii="Arial" w:hAnsi="Arial" w:cs="Arial"/>
          <w:sz w:val="18"/>
          <w:szCs w:val="18"/>
        </w:rPr>
        <w:tab/>
      </w:r>
      <w:r w:rsidRPr="0061524B">
        <w:rPr>
          <w:rFonts w:ascii="Arial" w:hAnsi="Arial" w:cs="Arial"/>
          <w:sz w:val="18"/>
          <w:szCs w:val="18"/>
        </w:rPr>
        <w:tab/>
      </w:r>
      <w:r w:rsidRPr="0061524B">
        <w:rPr>
          <w:rFonts w:ascii="Arial" w:hAnsi="Arial" w:cs="Arial"/>
          <w:sz w:val="18"/>
          <w:szCs w:val="18"/>
        </w:rPr>
        <w:tab/>
      </w:r>
      <w:r>
        <w:rPr>
          <w:rFonts w:ascii="Arial" w:hAnsi="Arial" w:cs="Arial"/>
          <w:sz w:val="18"/>
          <w:szCs w:val="18"/>
        </w:rPr>
        <w:tab/>
      </w:r>
      <w:r w:rsidRPr="0061524B">
        <w:rPr>
          <w:rFonts w:ascii="Arial" w:hAnsi="Arial" w:cs="Arial"/>
          <w:sz w:val="18"/>
          <w:szCs w:val="18"/>
        </w:rPr>
        <w:t>_____________</w:t>
      </w:r>
    </w:p>
    <w:p w14:paraId="0E33CBC1" w14:textId="77777777" w:rsidR="000945EB" w:rsidRPr="007E1F5F" w:rsidRDefault="000945EB" w:rsidP="000945EB">
      <w:pPr>
        <w:spacing w:after="0"/>
        <w:jc w:val="both"/>
        <w:rPr>
          <w:rFonts w:ascii="Arial" w:hAnsi="Arial" w:cs="Arial"/>
        </w:rPr>
      </w:pPr>
      <w:r>
        <w:rPr>
          <w:rFonts w:ascii="Arial" w:hAnsi="Arial" w:cs="Arial"/>
        </w:rPr>
        <w:t>Secretary/Treasurer</w:t>
      </w:r>
      <w:r w:rsidRPr="007E1F5F">
        <w:rPr>
          <w:rFonts w:ascii="Arial" w:hAnsi="Arial" w:cs="Arial"/>
        </w:rPr>
        <w:tab/>
      </w:r>
      <w:r w:rsidRPr="007E1F5F">
        <w:rPr>
          <w:rFonts w:ascii="Arial" w:hAnsi="Arial" w:cs="Arial"/>
        </w:rPr>
        <w:tab/>
      </w:r>
      <w:r w:rsidRPr="007E1F5F">
        <w:rPr>
          <w:rFonts w:ascii="Arial" w:hAnsi="Arial" w:cs="Arial"/>
        </w:rPr>
        <w:tab/>
      </w:r>
      <w:r w:rsidRPr="007E1F5F">
        <w:rPr>
          <w:rFonts w:ascii="Arial" w:hAnsi="Arial" w:cs="Arial"/>
        </w:rPr>
        <w:tab/>
      </w:r>
      <w:r w:rsidRPr="007E1F5F">
        <w:rPr>
          <w:rFonts w:ascii="Arial" w:hAnsi="Arial" w:cs="Arial"/>
        </w:rPr>
        <w:tab/>
      </w:r>
      <w:r w:rsidRPr="007E1F5F">
        <w:rPr>
          <w:rFonts w:ascii="Arial" w:hAnsi="Arial" w:cs="Arial"/>
        </w:rPr>
        <w:tab/>
      </w:r>
      <w:r>
        <w:rPr>
          <w:rFonts w:ascii="Arial" w:hAnsi="Arial" w:cs="Arial"/>
        </w:rPr>
        <w:tab/>
      </w:r>
      <w:r w:rsidRPr="007E1F5F">
        <w:rPr>
          <w:rFonts w:ascii="Arial" w:hAnsi="Arial" w:cs="Arial"/>
        </w:rPr>
        <w:t>Date</w:t>
      </w:r>
    </w:p>
    <w:p w14:paraId="741C6584" w14:textId="77777777" w:rsidR="00EF065B" w:rsidRDefault="00EF065B" w:rsidP="000945EB">
      <w:pPr>
        <w:spacing w:before="9" w:after="0" w:line="140" w:lineRule="exact"/>
        <w:jc w:val="both"/>
        <w:rPr>
          <w:rFonts w:ascii="Arial" w:hAnsi="Arial" w:cs="Arial"/>
        </w:rPr>
      </w:pPr>
    </w:p>
    <w:sectPr w:rsidR="00EF065B" w:rsidSect="00CC0005">
      <w:headerReference w:type="even" r:id="rId8"/>
      <w:headerReference w:type="default" r:id="rId9"/>
      <w:footerReference w:type="even" r:id="rId10"/>
      <w:footerReference w:type="default" r:id="rId11"/>
      <w:headerReference w:type="first" r:id="rId12"/>
      <w:footerReference w:type="first" r:id="rId13"/>
      <w:type w:val="continuous"/>
      <w:pgSz w:w="12260" w:h="15860"/>
      <w:pgMar w:top="1440" w:right="1080" w:bottom="1440" w:left="1080" w:header="576"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32CA4" w14:textId="77777777" w:rsidR="00375C38" w:rsidRDefault="00375C38" w:rsidP="000307AB">
      <w:pPr>
        <w:spacing w:after="0" w:line="240" w:lineRule="auto"/>
      </w:pPr>
      <w:r>
        <w:separator/>
      </w:r>
    </w:p>
  </w:endnote>
  <w:endnote w:type="continuationSeparator" w:id="0">
    <w:p w14:paraId="1702BB09" w14:textId="77777777" w:rsidR="00375C38" w:rsidRDefault="00375C38" w:rsidP="00030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F1DAC" w14:textId="77777777" w:rsidR="00737239" w:rsidRDefault="007372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9A69F" w14:textId="77777777" w:rsidR="000307AB" w:rsidRDefault="000307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9435B" w14:textId="77777777" w:rsidR="00737239" w:rsidRDefault="007372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8F25D" w14:textId="77777777" w:rsidR="00375C38" w:rsidRDefault="00375C38" w:rsidP="000307AB">
      <w:pPr>
        <w:spacing w:after="0" w:line="240" w:lineRule="auto"/>
      </w:pPr>
      <w:r>
        <w:separator/>
      </w:r>
    </w:p>
  </w:footnote>
  <w:footnote w:type="continuationSeparator" w:id="0">
    <w:p w14:paraId="218B1C50" w14:textId="77777777" w:rsidR="00375C38" w:rsidRDefault="00375C38" w:rsidP="000307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DAF0F" w14:textId="77777777" w:rsidR="00737239" w:rsidRDefault="007372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75604" w14:textId="66AA376E" w:rsidR="00737239" w:rsidRDefault="007372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36043" w14:textId="77777777" w:rsidR="00737239" w:rsidRDefault="007372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45BE"/>
    <w:multiLevelType w:val="hybridMultilevel"/>
    <w:tmpl w:val="23EC6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58213B"/>
    <w:multiLevelType w:val="hybridMultilevel"/>
    <w:tmpl w:val="FFFFFFFF"/>
    <w:lvl w:ilvl="0" w:tplc="C1569088">
      <w:start w:val="1"/>
      <w:numFmt w:val="bullet"/>
      <w:lvlText w:val=""/>
      <w:lvlJc w:val="left"/>
      <w:pPr>
        <w:tabs>
          <w:tab w:val="num" w:pos="1440"/>
        </w:tabs>
        <w:ind w:left="1440" w:hanging="360"/>
      </w:pPr>
      <w:rPr>
        <w:rFonts w:ascii="Wingdings" w:hAnsi="Wingdings" w:hint="default"/>
        <w:color w:val="auto"/>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 w15:restartNumberingAfterBreak="0">
    <w:nsid w:val="0857185E"/>
    <w:multiLevelType w:val="hybridMultilevel"/>
    <w:tmpl w:val="27369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5C592F"/>
    <w:multiLevelType w:val="hybridMultilevel"/>
    <w:tmpl w:val="40567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435EFA"/>
    <w:multiLevelType w:val="hybridMultilevel"/>
    <w:tmpl w:val="B4944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C3601F"/>
    <w:multiLevelType w:val="hybridMultilevel"/>
    <w:tmpl w:val="A4922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7143FC"/>
    <w:multiLevelType w:val="hybridMultilevel"/>
    <w:tmpl w:val="A3A6A44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F3E2557"/>
    <w:multiLevelType w:val="hybridMultilevel"/>
    <w:tmpl w:val="47B65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9803EE"/>
    <w:multiLevelType w:val="hybridMultilevel"/>
    <w:tmpl w:val="66289A2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7592034"/>
    <w:multiLevelType w:val="hybridMultilevel"/>
    <w:tmpl w:val="FFFFFFFF"/>
    <w:lvl w:ilvl="0" w:tplc="FFFFFFFF">
      <w:start w:val="1"/>
      <w:numFmt w:val="decimal"/>
      <w:lvlText w:val="%1."/>
      <w:lvlJc w:val="left"/>
      <w:pPr>
        <w:tabs>
          <w:tab w:val="num" w:pos="720"/>
        </w:tabs>
        <w:ind w:left="720" w:hanging="360"/>
      </w:pPr>
      <w:rPr>
        <w:rFonts w:cs="Times New Roman" w:hint="default"/>
        <w:i w:val="0"/>
      </w:rPr>
    </w:lvl>
    <w:lvl w:ilvl="1" w:tplc="FFFFFFFF">
      <w:start w:val="1"/>
      <w:numFmt w:val="bullet"/>
      <w:lvlText w:val=""/>
      <w:lvlJc w:val="left"/>
      <w:pPr>
        <w:tabs>
          <w:tab w:val="num" w:pos="1440"/>
        </w:tabs>
        <w:ind w:left="1440" w:hanging="360"/>
      </w:pPr>
      <w:rPr>
        <w:rFonts w:ascii="Wingdings" w:hAnsi="Wingdings" w:hint="default"/>
        <w:color w:val="auto"/>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 w15:restartNumberingAfterBreak="0">
    <w:nsid w:val="3AA040C1"/>
    <w:multiLevelType w:val="hybridMultilevel"/>
    <w:tmpl w:val="FDF69452"/>
    <w:lvl w:ilvl="0" w:tplc="CC54465A">
      <w:start w:val="1"/>
      <w:numFmt w:val="decimal"/>
      <w:lvlText w:val="%1)"/>
      <w:lvlJc w:val="left"/>
      <w:pPr>
        <w:tabs>
          <w:tab w:val="num" w:pos="1080"/>
        </w:tabs>
        <w:ind w:left="1080" w:hanging="720"/>
      </w:pPr>
      <w:rPr>
        <w:rFonts w:hint="default"/>
        <w:u w:val="none"/>
      </w:rPr>
    </w:lvl>
    <w:lvl w:ilvl="1" w:tplc="04090015">
      <w:start w:val="1"/>
      <w:numFmt w:val="upperLetter"/>
      <w:lvlText w:val="%2."/>
      <w:lvlJc w:val="left"/>
      <w:pPr>
        <w:tabs>
          <w:tab w:val="num" w:pos="1440"/>
        </w:tabs>
        <w:ind w:left="1440" w:hanging="360"/>
      </w:pPr>
      <w:rPr>
        <w:rFonts w:hint="default"/>
        <w:u w:val="none"/>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6F51F7B"/>
    <w:multiLevelType w:val="hybridMultilevel"/>
    <w:tmpl w:val="B5367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594BF7"/>
    <w:multiLevelType w:val="hybridMultilevel"/>
    <w:tmpl w:val="0E0E7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8A2A10"/>
    <w:multiLevelType w:val="hybridMultilevel"/>
    <w:tmpl w:val="AB709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6353128">
    <w:abstractNumId w:val="10"/>
  </w:num>
  <w:num w:numId="2" w16cid:durableId="1252935379">
    <w:abstractNumId w:val="8"/>
  </w:num>
  <w:num w:numId="3" w16cid:durableId="1574972909">
    <w:abstractNumId w:val="2"/>
  </w:num>
  <w:num w:numId="4" w16cid:durableId="249776733">
    <w:abstractNumId w:val="3"/>
  </w:num>
  <w:num w:numId="5" w16cid:durableId="342052794">
    <w:abstractNumId w:val="5"/>
  </w:num>
  <w:num w:numId="6" w16cid:durableId="1301765604">
    <w:abstractNumId w:val="12"/>
  </w:num>
  <w:num w:numId="7" w16cid:durableId="956370038">
    <w:abstractNumId w:val="7"/>
  </w:num>
  <w:num w:numId="8" w16cid:durableId="708529526">
    <w:abstractNumId w:val="6"/>
  </w:num>
  <w:num w:numId="9" w16cid:durableId="2001232654">
    <w:abstractNumId w:val="9"/>
  </w:num>
  <w:num w:numId="10" w16cid:durableId="1858235131">
    <w:abstractNumId w:val="1"/>
  </w:num>
  <w:num w:numId="11" w16cid:durableId="1905680275">
    <w:abstractNumId w:val="11"/>
  </w:num>
  <w:num w:numId="12" w16cid:durableId="1060592089">
    <w:abstractNumId w:val="4"/>
  </w:num>
  <w:num w:numId="13" w16cid:durableId="1810123323">
    <w:abstractNumId w:val="0"/>
  </w:num>
  <w:num w:numId="14" w16cid:durableId="18763104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3D0"/>
    <w:rsid w:val="00004D86"/>
    <w:rsid w:val="00015883"/>
    <w:rsid w:val="000307AB"/>
    <w:rsid w:val="0004439E"/>
    <w:rsid w:val="00052C37"/>
    <w:rsid w:val="0007263F"/>
    <w:rsid w:val="0007408D"/>
    <w:rsid w:val="00080CC1"/>
    <w:rsid w:val="000813EE"/>
    <w:rsid w:val="00086953"/>
    <w:rsid w:val="00090DCD"/>
    <w:rsid w:val="000945EB"/>
    <w:rsid w:val="000C4D64"/>
    <w:rsid w:val="000C6BA5"/>
    <w:rsid w:val="000C7BA9"/>
    <w:rsid w:val="000D39E9"/>
    <w:rsid w:val="000D785E"/>
    <w:rsid w:val="00115D02"/>
    <w:rsid w:val="001215F8"/>
    <w:rsid w:val="00124604"/>
    <w:rsid w:val="0012677B"/>
    <w:rsid w:val="00147923"/>
    <w:rsid w:val="00151A80"/>
    <w:rsid w:val="00152E46"/>
    <w:rsid w:val="00177A47"/>
    <w:rsid w:val="00177C39"/>
    <w:rsid w:val="001A0421"/>
    <w:rsid w:val="001A421E"/>
    <w:rsid w:val="001A53DE"/>
    <w:rsid w:val="001A75A3"/>
    <w:rsid w:val="001B661F"/>
    <w:rsid w:val="001B7AE6"/>
    <w:rsid w:val="001D60B7"/>
    <w:rsid w:val="001D649E"/>
    <w:rsid w:val="001E016D"/>
    <w:rsid w:val="001F3DF9"/>
    <w:rsid w:val="001F3F40"/>
    <w:rsid w:val="0020665A"/>
    <w:rsid w:val="00211F19"/>
    <w:rsid w:val="002348C4"/>
    <w:rsid w:val="00246313"/>
    <w:rsid w:val="00263470"/>
    <w:rsid w:val="00272FCC"/>
    <w:rsid w:val="00273BA1"/>
    <w:rsid w:val="002B774A"/>
    <w:rsid w:val="002E6419"/>
    <w:rsid w:val="002E6CD2"/>
    <w:rsid w:val="002E76B0"/>
    <w:rsid w:val="002F4372"/>
    <w:rsid w:val="00311344"/>
    <w:rsid w:val="003433CF"/>
    <w:rsid w:val="003436C8"/>
    <w:rsid w:val="00354C3D"/>
    <w:rsid w:val="00373456"/>
    <w:rsid w:val="00375C38"/>
    <w:rsid w:val="00377D89"/>
    <w:rsid w:val="00384F26"/>
    <w:rsid w:val="003A68A7"/>
    <w:rsid w:val="003C1F7A"/>
    <w:rsid w:val="003F14EE"/>
    <w:rsid w:val="00403695"/>
    <w:rsid w:val="00404D16"/>
    <w:rsid w:val="00411440"/>
    <w:rsid w:val="00415BDA"/>
    <w:rsid w:val="00426EE1"/>
    <w:rsid w:val="00442297"/>
    <w:rsid w:val="004606C0"/>
    <w:rsid w:val="00471592"/>
    <w:rsid w:val="00476C31"/>
    <w:rsid w:val="004900EA"/>
    <w:rsid w:val="004B0B86"/>
    <w:rsid w:val="004B7FB1"/>
    <w:rsid w:val="004C1F5E"/>
    <w:rsid w:val="004C4EC5"/>
    <w:rsid w:val="004C7B32"/>
    <w:rsid w:val="004D2FD7"/>
    <w:rsid w:val="004D3B0D"/>
    <w:rsid w:val="004E5B77"/>
    <w:rsid w:val="004E5E33"/>
    <w:rsid w:val="004F4E44"/>
    <w:rsid w:val="005014D1"/>
    <w:rsid w:val="00540CAF"/>
    <w:rsid w:val="005516F4"/>
    <w:rsid w:val="00553DEF"/>
    <w:rsid w:val="00556E23"/>
    <w:rsid w:val="005725AC"/>
    <w:rsid w:val="005844F6"/>
    <w:rsid w:val="0058602A"/>
    <w:rsid w:val="0059039C"/>
    <w:rsid w:val="005B3869"/>
    <w:rsid w:val="005B3C13"/>
    <w:rsid w:val="005C3144"/>
    <w:rsid w:val="005E05A2"/>
    <w:rsid w:val="005F2058"/>
    <w:rsid w:val="005F3CBB"/>
    <w:rsid w:val="00616EB8"/>
    <w:rsid w:val="00616F80"/>
    <w:rsid w:val="006173D4"/>
    <w:rsid w:val="00622479"/>
    <w:rsid w:val="0063447E"/>
    <w:rsid w:val="00636600"/>
    <w:rsid w:val="00637C07"/>
    <w:rsid w:val="006549E5"/>
    <w:rsid w:val="00663319"/>
    <w:rsid w:val="0067022C"/>
    <w:rsid w:val="00684004"/>
    <w:rsid w:val="00684CAA"/>
    <w:rsid w:val="0069170F"/>
    <w:rsid w:val="0069751E"/>
    <w:rsid w:val="006A4FBA"/>
    <w:rsid w:val="006A7EFB"/>
    <w:rsid w:val="006B6189"/>
    <w:rsid w:val="006C56C6"/>
    <w:rsid w:val="006D0136"/>
    <w:rsid w:val="006D3E68"/>
    <w:rsid w:val="006D5FCF"/>
    <w:rsid w:val="006E0B9C"/>
    <w:rsid w:val="006E45FA"/>
    <w:rsid w:val="006F238E"/>
    <w:rsid w:val="007019E2"/>
    <w:rsid w:val="0070312A"/>
    <w:rsid w:val="00706320"/>
    <w:rsid w:val="0071055D"/>
    <w:rsid w:val="00716649"/>
    <w:rsid w:val="00726B07"/>
    <w:rsid w:val="00737239"/>
    <w:rsid w:val="007507EE"/>
    <w:rsid w:val="00755C7A"/>
    <w:rsid w:val="0075762B"/>
    <w:rsid w:val="00757725"/>
    <w:rsid w:val="00767F50"/>
    <w:rsid w:val="00771B0E"/>
    <w:rsid w:val="00773F92"/>
    <w:rsid w:val="00775E7B"/>
    <w:rsid w:val="00780D34"/>
    <w:rsid w:val="00781A08"/>
    <w:rsid w:val="00785ED2"/>
    <w:rsid w:val="00791F1D"/>
    <w:rsid w:val="007A0926"/>
    <w:rsid w:val="007A4173"/>
    <w:rsid w:val="007A462E"/>
    <w:rsid w:val="007B0896"/>
    <w:rsid w:val="007B39DA"/>
    <w:rsid w:val="007B49AF"/>
    <w:rsid w:val="007C0572"/>
    <w:rsid w:val="007C7DF9"/>
    <w:rsid w:val="007D017B"/>
    <w:rsid w:val="007D358D"/>
    <w:rsid w:val="007E0DCF"/>
    <w:rsid w:val="0080256E"/>
    <w:rsid w:val="008137FC"/>
    <w:rsid w:val="00823C19"/>
    <w:rsid w:val="00844FBF"/>
    <w:rsid w:val="00845181"/>
    <w:rsid w:val="00863C04"/>
    <w:rsid w:val="00871887"/>
    <w:rsid w:val="00873191"/>
    <w:rsid w:val="00880AE2"/>
    <w:rsid w:val="00882FD3"/>
    <w:rsid w:val="00882FFC"/>
    <w:rsid w:val="008A5171"/>
    <w:rsid w:val="008B4A7A"/>
    <w:rsid w:val="008D4E52"/>
    <w:rsid w:val="008D5026"/>
    <w:rsid w:val="008D650D"/>
    <w:rsid w:val="00900669"/>
    <w:rsid w:val="0090137B"/>
    <w:rsid w:val="00911C02"/>
    <w:rsid w:val="009128BD"/>
    <w:rsid w:val="00914AE8"/>
    <w:rsid w:val="0093220E"/>
    <w:rsid w:val="009328BF"/>
    <w:rsid w:val="0093464F"/>
    <w:rsid w:val="00940E8A"/>
    <w:rsid w:val="009511FD"/>
    <w:rsid w:val="00956623"/>
    <w:rsid w:val="00957FC1"/>
    <w:rsid w:val="00960D62"/>
    <w:rsid w:val="00962007"/>
    <w:rsid w:val="0097370C"/>
    <w:rsid w:val="009953D0"/>
    <w:rsid w:val="009A2233"/>
    <w:rsid w:val="009A5E4A"/>
    <w:rsid w:val="009C074D"/>
    <w:rsid w:val="009D4079"/>
    <w:rsid w:val="009D7754"/>
    <w:rsid w:val="009E70BE"/>
    <w:rsid w:val="009F4988"/>
    <w:rsid w:val="00A000FC"/>
    <w:rsid w:val="00A0514C"/>
    <w:rsid w:val="00A10B15"/>
    <w:rsid w:val="00A118A0"/>
    <w:rsid w:val="00A12423"/>
    <w:rsid w:val="00A13035"/>
    <w:rsid w:val="00A14D74"/>
    <w:rsid w:val="00A20E2C"/>
    <w:rsid w:val="00A26CC7"/>
    <w:rsid w:val="00A36586"/>
    <w:rsid w:val="00A559AB"/>
    <w:rsid w:val="00A67BE1"/>
    <w:rsid w:val="00A77806"/>
    <w:rsid w:val="00AA0B8E"/>
    <w:rsid w:val="00AA3774"/>
    <w:rsid w:val="00AA7833"/>
    <w:rsid w:val="00AA7B0F"/>
    <w:rsid w:val="00AB1DF6"/>
    <w:rsid w:val="00AB28A4"/>
    <w:rsid w:val="00AC0ACF"/>
    <w:rsid w:val="00AD2D6B"/>
    <w:rsid w:val="00AE1BBD"/>
    <w:rsid w:val="00B04EEA"/>
    <w:rsid w:val="00B20CF1"/>
    <w:rsid w:val="00B22739"/>
    <w:rsid w:val="00B24A69"/>
    <w:rsid w:val="00B34E5B"/>
    <w:rsid w:val="00B35770"/>
    <w:rsid w:val="00B4556D"/>
    <w:rsid w:val="00B60CBA"/>
    <w:rsid w:val="00B6740B"/>
    <w:rsid w:val="00B70331"/>
    <w:rsid w:val="00B74240"/>
    <w:rsid w:val="00B86E1D"/>
    <w:rsid w:val="00B8770A"/>
    <w:rsid w:val="00BB247A"/>
    <w:rsid w:val="00BC1D82"/>
    <w:rsid w:val="00BD329D"/>
    <w:rsid w:val="00BE0477"/>
    <w:rsid w:val="00BE512E"/>
    <w:rsid w:val="00BE5E9A"/>
    <w:rsid w:val="00BF5DCB"/>
    <w:rsid w:val="00C127FF"/>
    <w:rsid w:val="00C22257"/>
    <w:rsid w:val="00C36479"/>
    <w:rsid w:val="00C51111"/>
    <w:rsid w:val="00C63649"/>
    <w:rsid w:val="00CA6036"/>
    <w:rsid w:val="00CA63EA"/>
    <w:rsid w:val="00CB1AB6"/>
    <w:rsid w:val="00CB6D37"/>
    <w:rsid w:val="00CC0005"/>
    <w:rsid w:val="00CC1233"/>
    <w:rsid w:val="00CE2D4E"/>
    <w:rsid w:val="00CE38BD"/>
    <w:rsid w:val="00CE50F4"/>
    <w:rsid w:val="00CF303A"/>
    <w:rsid w:val="00D079E8"/>
    <w:rsid w:val="00D1301B"/>
    <w:rsid w:val="00D15A39"/>
    <w:rsid w:val="00D421CD"/>
    <w:rsid w:val="00D426C8"/>
    <w:rsid w:val="00D66A19"/>
    <w:rsid w:val="00D7177C"/>
    <w:rsid w:val="00D84812"/>
    <w:rsid w:val="00D879FB"/>
    <w:rsid w:val="00D9435A"/>
    <w:rsid w:val="00D977C7"/>
    <w:rsid w:val="00DA70AA"/>
    <w:rsid w:val="00DA7CEE"/>
    <w:rsid w:val="00DB5C44"/>
    <w:rsid w:val="00DB7F59"/>
    <w:rsid w:val="00DC55C6"/>
    <w:rsid w:val="00DD3041"/>
    <w:rsid w:val="00DD5FD4"/>
    <w:rsid w:val="00DE707C"/>
    <w:rsid w:val="00DE7B8C"/>
    <w:rsid w:val="00DF1451"/>
    <w:rsid w:val="00DF68DA"/>
    <w:rsid w:val="00E005EA"/>
    <w:rsid w:val="00E13507"/>
    <w:rsid w:val="00E13DB4"/>
    <w:rsid w:val="00E14663"/>
    <w:rsid w:val="00E3187A"/>
    <w:rsid w:val="00E32BEC"/>
    <w:rsid w:val="00E336FB"/>
    <w:rsid w:val="00E4080F"/>
    <w:rsid w:val="00E4205C"/>
    <w:rsid w:val="00E479F4"/>
    <w:rsid w:val="00E5281E"/>
    <w:rsid w:val="00E564B9"/>
    <w:rsid w:val="00E671D9"/>
    <w:rsid w:val="00E72F7F"/>
    <w:rsid w:val="00E9493F"/>
    <w:rsid w:val="00E95689"/>
    <w:rsid w:val="00E95B4A"/>
    <w:rsid w:val="00EA7646"/>
    <w:rsid w:val="00EA7F91"/>
    <w:rsid w:val="00EF065B"/>
    <w:rsid w:val="00EF28DC"/>
    <w:rsid w:val="00EF3A68"/>
    <w:rsid w:val="00F05044"/>
    <w:rsid w:val="00F11DE8"/>
    <w:rsid w:val="00F1419B"/>
    <w:rsid w:val="00F21485"/>
    <w:rsid w:val="00F235AE"/>
    <w:rsid w:val="00F25F33"/>
    <w:rsid w:val="00F43817"/>
    <w:rsid w:val="00F45C64"/>
    <w:rsid w:val="00F61815"/>
    <w:rsid w:val="00F640C0"/>
    <w:rsid w:val="00F715F0"/>
    <w:rsid w:val="00F80A63"/>
    <w:rsid w:val="00F816C6"/>
    <w:rsid w:val="00F856EF"/>
    <w:rsid w:val="00F87712"/>
    <w:rsid w:val="00F91052"/>
    <w:rsid w:val="00F911FA"/>
    <w:rsid w:val="00F94165"/>
    <w:rsid w:val="00F96AF4"/>
    <w:rsid w:val="00FB575E"/>
    <w:rsid w:val="00FB77CE"/>
    <w:rsid w:val="00FC2478"/>
    <w:rsid w:val="00FC600C"/>
    <w:rsid w:val="00FC6DBF"/>
    <w:rsid w:val="00FC7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DB0A6"/>
  <w15:docId w15:val="{72DF366F-2ECF-47D8-8C3A-370F7743A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4D16"/>
    <w:pPr>
      <w:widowControl w:val="0"/>
    </w:pPr>
    <w:rPr>
      <w:sz w:val="22"/>
      <w:szCs w:val="22"/>
    </w:rPr>
  </w:style>
  <w:style w:type="paragraph" w:styleId="Header">
    <w:name w:val="header"/>
    <w:basedOn w:val="Normal"/>
    <w:link w:val="HeaderChar"/>
    <w:uiPriority w:val="99"/>
    <w:unhideWhenUsed/>
    <w:rsid w:val="000307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7AB"/>
  </w:style>
  <w:style w:type="paragraph" w:styleId="Footer">
    <w:name w:val="footer"/>
    <w:basedOn w:val="Normal"/>
    <w:link w:val="FooterChar"/>
    <w:unhideWhenUsed/>
    <w:rsid w:val="000307AB"/>
    <w:pPr>
      <w:tabs>
        <w:tab w:val="center" w:pos="4680"/>
        <w:tab w:val="right" w:pos="9360"/>
      </w:tabs>
      <w:spacing w:after="0" w:line="240" w:lineRule="auto"/>
    </w:pPr>
  </w:style>
  <w:style w:type="character" w:customStyle="1" w:styleId="FooterChar">
    <w:name w:val="Footer Char"/>
    <w:basedOn w:val="DefaultParagraphFont"/>
    <w:link w:val="Footer"/>
    <w:rsid w:val="000307AB"/>
  </w:style>
  <w:style w:type="paragraph" w:styleId="ListParagraph">
    <w:name w:val="List Paragraph"/>
    <w:basedOn w:val="Normal"/>
    <w:uiPriority w:val="34"/>
    <w:qFormat/>
    <w:rsid w:val="005F2058"/>
    <w:pPr>
      <w:ind w:left="720"/>
      <w:contextualSpacing/>
    </w:pPr>
  </w:style>
  <w:style w:type="table" w:styleId="TableGrid">
    <w:name w:val="Table Grid"/>
    <w:basedOn w:val="TableNormal"/>
    <w:uiPriority w:val="59"/>
    <w:rsid w:val="005F20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97370C"/>
    <w:pPr>
      <w:widowControl/>
      <w:spacing w:after="0" w:line="240" w:lineRule="auto"/>
    </w:pPr>
    <w:rPr>
      <w:rFonts w:eastAsia="Times New Roman" w:cs="Calibri"/>
      <w:szCs w:val="21"/>
    </w:rPr>
  </w:style>
  <w:style w:type="character" w:customStyle="1" w:styleId="PlainTextChar">
    <w:name w:val="Plain Text Char"/>
    <w:link w:val="PlainText"/>
    <w:uiPriority w:val="99"/>
    <w:rsid w:val="0097370C"/>
    <w:rPr>
      <w:rFonts w:eastAsia="Times New Roman" w:cs="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55774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AAE79-8D23-45F3-B3CC-86A68A59B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1079</Words>
  <Characters>6156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Schiemann</dc:creator>
  <cp:keywords/>
  <dc:description/>
  <cp:lastModifiedBy>Sean Tate</cp:lastModifiedBy>
  <cp:revision>5</cp:revision>
  <cp:lastPrinted>2026-06-24T20:33:00Z</cp:lastPrinted>
  <dcterms:created xsi:type="dcterms:W3CDTF">2026-09-30T20:04:00Z</dcterms:created>
  <dcterms:modified xsi:type="dcterms:W3CDTF">2026-10-27T15:02:00Z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2019-08-22T00:00:00Z</vt:filetime>
  </property>
  <property fmtid="{D5CDD505-2E9C-101B-9397-08002B2CF9AE}" pid="3" name="LastSaved">
    <vt:filetime>2019-08-22T00:00:00Z</vt:filetime>
  </property>
</Properties>
</file>