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0C704170"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145739">
        <w:rPr>
          <w:rFonts w:ascii="Arial" w:hAnsi="Arial" w:cs="Arial"/>
          <w:b/>
          <w:sz w:val="22"/>
          <w:szCs w:val="22"/>
        </w:rPr>
        <w:t>January 22,</w:t>
      </w:r>
      <w:r w:rsidR="009B672F">
        <w:rPr>
          <w:rFonts w:ascii="Arial" w:hAnsi="Arial" w:cs="Arial"/>
          <w:b/>
          <w:sz w:val="22"/>
          <w:szCs w:val="22"/>
        </w:rPr>
        <w:t xml:space="preserve"> </w:t>
      </w:r>
      <w:proofErr w:type="gramStart"/>
      <w:r w:rsidR="00C7798B">
        <w:rPr>
          <w:rFonts w:ascii="Arial" w:hAnsi="Arial" w:cs="Arial"/>
          <w:b/>
          <w:sz w:val="22"/>
          <w:szCs w:val="22"/>
        </w:rPr>
        <w:t>202</w:t>
      </w:r>
      <w:r w:rsidR="00145739">
        <w:rPr>
          <w:rFonts w:ascii="Arial" w:hAnsi="Arial" w:cs="Arial"/>
          <w:b/>
          <w:sz w:val="22"/>
          <w:szCs w:val="22"/>
        </w:rPr>
        <w:t>6</w:t>
      </w:r>
      <w:proofErr w:type="gramEnd"/>
      <w:r w:rsidR="00C7798B">
        <w:rPr>
          <w:rFonts w:ascii="Arial" w:hAnsi="Arial" w:cs="Arial"/>
          <w:b/>
          <w:sz w:val="22"/>
          <w:szCs w:val="22"/>
        </w:rPr>
        <w:t xml:space="preserve">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0619AD85" w14:textId="7FC9DD07" w:rsidR="003A31BE" w:rsidRDefault="003A31BE" w:rsidP="00603858">
      <w:pPr>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w:t>
      </w:r>
      <w:r w:rsidR="004B22F3">
        <w:rPr>
          <w:rFonts w:ascii="Arial" w:hAnsi="Arial" w:cs="Arial"/>
          <w:sz w:val="22"/>
          <w:szCs w:val="22"/>
        </w:rPr>
        <w:t>Kinnon Thomas</w:t>
      </w:r>
      <w:r w:rsidR="005247B2" w:rsidRPr="00B030E2">
        <w:rPr>
          <w:rFonts w:ascii="Arial" w:hAnsi="Arial" w:cs="Arial"/>
          <w:sz w:val="22"/>
          <w:szCs w:val="22"/>
        </w:rPr>
        <w:t xml:space="preserve">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E67704">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2441EB" w:rsidRDefault="00B030E2" w:rsidP="00B030E2">
      <w:pPr>
        <w:jc w:val="both"/>
        <w:rPr>
          <w:rFonts w:ascii="Arial" w:hAnsi="Arial" w:cs="Arial"/>
          <w:b/>
          <w:sz w:val="18"/>
          <w:szCs w:val="18"/>
          <w:u w:val="single"/>
        </w:rPr>
      </w:pPr>
    </w:p>
    <w:p w14:paraId="1A089592" w14:textId="689D03C8"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D30899" w:rsidRPr="00D30899">
        <w:rPr>
          <w:rFonts w:ascii="Arial" w:hAnsi="Arial" w:cs="Arial"/>
          <w:bCs/>
          <w:sz w:val="22"/>
          <w:szCs w:val="22"/>
        </w:rPr>
        <w:t>Mr. Blake Fugate</w:t>
      </w:r>
      <w:r w:rsidR="00BC7385" w:rsidRPr="00D30899">
        <w:rPr>
          <w:rFonts w:ascii="Arial" w:hAnsi="Arial" w:cs="Arial"/>
          <w:bCs/>
          <w:sz w:val="22"/>
          <w:szCs w:val="22"/>
        </w:rPr>
        <w:t xml:space="preserve"> </w:t>
      </w:r>
      <w:r w:rsidR="00BC7385">
        <w:rPr>
          <w:rFonts w:ascii="Arial" w:hAnsi="Arial" w:cs="Arial"/>
          <w:bCs/>
          <w:sz w:val="22"/>
          <w:szCs w:val="22"/>
        </w:rPr>
        <w:t>provided the invocation.</w:t>
      </w:r>
    </w:p>
    <w:p w14:paraId="26AB1862" w14:textId="77777777" w:rsidR="00B030E2" w:rsidRPr="002441EB" w:rsidRDefault="00B030E2" w:rsidP="00B030E2">
      <w:pPr>
        <w:jc w:val="both"/>
        <w:rPr>
          <w:rFonts w:ascii="Arial" w:hAnsi="Arial" w:cs="Arial"/>
          <w:b/>
          <w:sz w:val="18"/>
          <w:szCs w:val="18"/>
          <w:u w:val="single"/>
        </w:rPr>
      </w:pPr>
    </w:p>
    <w:p w14:paraId="0D37DA2B" w14:textId="7E669E47"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C36F22">
        <w:rPr>
          <w:rFonts w:ascii="Arial" w:hAnsi="Arial" w:cs="Arial"/>
          <w:b/>
          <w:sz w:val="22"/>
          <w:szCs w:val="22"/>
        </w:rPr>
        <w:t>:</w:t>
      </w:r>
      <w:r w:rsidRPr="00C36F22">
        <w:rPr>
          <w:rFonts w:ascii="Arial" w:hAnsi="Arial" w:cs="Arial"/>
          <w:bCs/>
          <w:sz w:val="22"/>
          <w:szCs w:val="22"/>
        </w:rPr>
        <w:t xml:space="preserve"> </w:t>
      </w:r>
      <w:r w:rsidR="00983BDB" w:rsidRPr="00C36F22">
        <w:rPr>
          <w:rFonts w:ascii="Arial" w:hAnsi="Arial" w:cs="Arial"/>
          <w:bCs/>
          <w:sz w:val="22"/>
          <w:szCs w:val="22"/>
        </w:rPr>
        <w:t>Mr</w:t>
      </w:r>
      <w:r w:rsidR="00983BDB" w:rsidRPr="008F678F">
        <w:rPr>
          <w:rFonts w:ascii="Arial" w:hAnsi="Arial" w:cs="Arial"/>
          <w:bCs/>
          <w:sz w:val="22"/>
          <w:szCs w:val="22"/>
        </w:rPr>
        <w:t xml:space="preserve">. </w:t>
      </w:r>
      <w:r w:rsidR="0065014C">
        <w:rPr>
          <w:rFonts w:ascii="Arial" w:hAnsi="Arial" w:cs="Arial"/>
          <w:bCs/>
          <w:sz w:val="22"/>
          <w:szCs w:val="22"/>
        </w:rPr>
        <w:t>Posner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Pr="005F459B" w:rsidRDefault="00C7798B" w:rsidP="00B030E2">
      <w:pPr>
        <w:jc w:val="both"/>
        <w:rPr>
          <w:rFonts w:ascii="Arial" w:hAnsi="Arial" w:cs="Arial"/>
          <w:b/>
          <w:sz w:val="18"/>
          <w:szCs w:val="18"/>
          <w:u w:val="single"/>
        </w:rPr>
      </w:pPr>
    </w:p>
    <w:p w14:paraId="148B06E0" w14:textId="0D332429"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w:t>
      </w:r>
      <w:r w:rsidR="00BC7385">
        <w:rPr>
          <w:rFonts w:ascii="Arial" w:hAnsi="Arial" w:cs="Arial"/>
          <w:bCs/>
          <w:sz w:val="22"/>
          <w:szCs w:val="22"/>
        </w:rPr>
        <w:t xml:space="preserve">Blake </w:t>
      </w:r>
      <w:r w:rsidRPr="00037AFB">
        <w:rPr>
          <w:rFonts w:ascii="Arial" w:hAnsi="Arial" w:cs="Arial"/>
          <w:bCs/>
          <w:sz w:val="22"/>
          <w:szCs w:val="22"/>
        </w:rPr>
        <w:t xml:space="preserve">Fugate </w:t>
      </w:r>
      <w:r w:rsidRPr="00267EEA">
        <w:rPr>
          <w:rFonts w:ascii="Arial" w:hAnsi="Arial" w:cs="Arial"/>
          <w:bCs/>
          <w:sz w:val="22"/>
          <w:szCs w:val="22"/>
        </w:rPr>
        <w:t>was present.</w:t>
      </w:r>
    </w:p>
    <w:p w14:paraId="6D641488" w14:textId="77777777" w:rsidR="00B030E2" w:rsidRPr="005F459B" w:rsidRDefault="00B030E2" w:rsidP="00B030E2">
      <w:pPr>
        <w:jc w:val="both"/>
        <w:rPr>
          <w:rFonts w:ascii="Arial" w:hAnsi="Arial" w:cs="Arial"/>
          <w:b/>
          <w:sz w:val="18"/>
          <w:szCs w:val="18"/>
          <w:u w:val="single"/>
        </w:rPr>
      </w:pPr>
    </w:p>
    <w:p w14:paraId="38722E47" w14:textId="538C75C1"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6B41C10A" w14:textId="32223E7A" w:rsidR="002A0298"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w:t>
      </w:r>
      <w:r w:rsidR="00145739">
        <w:rPr>
          <w:rFonts w:ascii="Arial" w:hAnsi="Arial" w:cs="Arial"/>
          <w:sz w:val="22"/>
          <w:szCs w:val="22"/>
        </w:rPr>
        <w:t xml:space="preserve">Teresa Callen, </w:t>
      </w:r>
      <w:r w:rsidR="002A0298">
        <w:rPr>
          <w:rFonts w:ascii="Arial" w:hAnsi="Arial" w:cs="Arial"/>
          <w:sz w:val="22"/>
          <w:szCs w:val="22"/>
        </w:rPr>
        <w:t xml:space="preserve">Adrian Hayes-Santos, </w:t>
      </w:r>
      <w:r w:rsidR="00BC7385">
        <w:rPr>
          <w:rFonts w:ascii="Arial" w:hAnsi="Arial" w:cs="Arial"/>
          <w:sz w:val="22"/>
          <w:szCs w:val="22"/>
        </w:rPr>
        <w:t xml:space="preserve">John Hooker, </w:t>
      </w:r>
      <w:r w:rsidR="002A0298">
        <w:rPr>
          <w:rFonts w:ascii="Arial" w:hAnsi="Arial" w:cs="Arial"/>
          <w:sz w:val="22"/>
          <w:szCs w:val="22"/>
        </w:rPr>
        <w:t xml:space="preserve">Wes Maul, </w:t>
      </w:r>
      <w:r w:rsidR="00B13DD8">
        <w:rPr>
          <w:rFonts w:ascii="Arial" w:hAnsi="Arial" w:cs="Arial"/>
          <w:sz w:val="22"/>
          <w:szCs w:val="22"/>
        </w:rPr>
        <w:t>F</w:t>
      </w:r>
      <w:r w:rsidR="00AE3B18" w:rsidRPr="000D53D3">
        <w:rPr>
          <w:rFonts w:ascii="Arial" w:hAnsi="Arial" w:cs="Arial"/>
          <w:sz w:val="22"/>
          <w:szCs w:val="22"/>
        </w:rPr>
        <w:t>red Posner</w:t>
      </w:r>
      <w:r w:rsidR="002A0298">
        <w:rPr>
          <w:rFonts w:ascii="Arial" w:hAnsi="Arial" w:cs="Arial"/>
          <w:sz w:val="22"/>
          <w:szCs w:val="22"/>
        </w:rPr>
        <w:t xml:space="preserve">, Brandi Renton, </w:t>
      </w:r>
      <w:r w:rsidR="006734D4">
        <w:rPr>
          <w:rFonts w:ascii="Arial" w:hAnsi="Arial" w:cs="Arial"/>
          <w:sz w:val="22"/>
          <w:szCs w:val="22"/>
        </w:rPr>
        <w:t>and</w:t>
      </w:r>
      <w:r w:rsidR="0056305C">
        <w:rPr>
          <w:rFonts w:ascii="Arial" w:hAnsi="Arial" w:cs="Arial"/>
          <w:sz w:val="22"/>
          <w:szCs w:val="22"/>
        </w:rPr>
        <w:t xml:space="preserve"> </w:t>
      </w:r>
      <w:r w:rsidR="00990290">
        <w:rPr>
          <w:rFonts w:ascii="Arial" w:hAnsi="Arial" w:cs="Arial"/>
          <w:sz w:val="22"/>
          <w:szCs w:val="22"/>
        </w:rPr>
        <w:t xml:space="preserve">Kinnon </w:t>
      </w:r>
      <w:r w:rsidR="0056305C">
        <w:rPr>
          <w:rFonts w:ascii="Arial" w:hAnsi="Arial" w:cs="Arial"/>
          <w:sz w:val="22"/>
          <w:szCs w:val="22"/>
        </w:rPr>
        <w:t xml:space="preserve">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r w:rsidR="00145739">
        <w:rPr>
          <w:rFonts w:ascii="Arial" w:hAnsi="Arial" w:cs="Arial"/>
          <w:sz w:val="22"/>
          <w:szCs w:val="22"/>
        </w:rPr>
        <w:t xml:space="preserve"> Staci Sims participated remote</w:t>
      </w:r>
      <w:r w:rsidR="00711096">
        <w:rPr>
          <w:rFonts w:ascii="Arial" w:hAnsi="Arial" w:cs="Arial"/>
          <w:sz w:val="22"/>
          <w:szCs w:val="22"/>
        </w:rPr>
        <w:t>ly</w:t>
      </w:r>
      <w:r w:rsidR="00145739">
        <w:rPr>
          <w:rFonts w:ascii="Arial" w:hAnsi="Arial" w:cs="Arial"/>
          <w:sz w:val="22"/>
          <w:szCs w:val="22"/>
        </w:rPr>
        <w:t xml:space="preserve"> </w:t>
      </w:r>
      <w:r w:rsidR="00711096">
        <w:rPr>
          <w:rFonts w:ascii="Arial" w:hAnsi="Arial" w:cs="Arial"/>
          <w:sz w:val="22"/>
          <w:szCs w:val="22"/>
        </w:rPr>
        <w:t>and</w:t>
      </w:r>
      <w:r w:rsidR="00145739">
        <w:rPr>
          <w:rFonts w:ascii="Arial" w:hAnsi="Arial" w:cs="Arial"/>
          <w:sz w:val="22"/>
          <w:szCs w:val="22"/>
        </w:rPr>
        <w:t xml:space="preserve"> </w:t>
      </w:r>
      <w:proofErr w:type="gramStart"/>
      <w:r w:rsidR="00145739">
        <w:rPr>
          <w:rFonts w:ascii="Arial" w:hAnsi="Arial" w:cs="Arial"/>
          <w:sz w:val="22"/>
          <w:szCs w:val="22"/>
        </w:rPr>
        <w:t>was</w:t>
      </w:r>
      <w:proofErr w:type="gramEnd"/>
      <w:r w:rsidR="00145739">
        <w:rPr>
          <w:rFonts w:ascii="Arial" w:hAnsi="Arial" w:cs="Arial"/>
          <w:sz w:val="22"/>
          <w:szCs w:val="22"/>
        </w:rPr>
        <w:t xml:space="preserve"> not eligible to vote.</w:t>
      </w:r>
      <w:r w:rsidR="00603858">
        <w:rPr>
          <w:rFonts w:ascii="Arial" w:hAnsi="Arial" w:cs="Arial"/>
          <w:sz w:val="22"/>
          <w:szCs w:val="22"/>
        </w:rPr>
        <w:t xml:space="preserve">  </w:t>
      </w:r>
      <w:r w:rsidR="00145739">
        <w:rPr>
          <w:rFonts w:ascii="Arial" w:hAnsi="Arial" w:cs="Arial"/>
          <w:sz w:val="22"/>
          <w:szCs w:val="22"/>
        </w:rPr>
        <w:t>Brian Crawford was</w:t>
      </w:r>
      <w:r w:rsidR="002A0298">
        <w:rPr>
          <w:rFonts w:ascii="Arial" w:hAnsi="Arial" w:cs="Arial"/>
          <w:sz w:val="22"/>
          <w:szCs w:val="22"/>
        </w:rPr>
        <w:t xml:space="preserve"> absent.</w:t>
      </w:r>
    </w:p>
    <w:p w14:paraId="1641D53E" w14:textId="03701FDB" w:rsidR="00B030E2" w:rsidRPr="00E13E0C" w:rsidRDefault="00145739" w:rsidP="00BA3C68">
      <w:pPr>
        <w:spacing w:before="120"/>
        <w:jc w:val="both"/>
        <w:rPr>
          <w:rFonts w:ascii="Arial" w:hAnsi="Arial" w:cs="Arial"/>
          <w:sz w:val="22"/>
          <w:szCs w:val="22"/>
        </w:rPr>
      </w:pPr>
      <w:r>
        <w:rPr>
          <w:rFonts w:ascii="Arial" w:hAnsi="Arial" w:cs="Arial"/>
          <w:sz w:val="22"/>
          <w:szCs w:val="22"/>
        </w:rPr>
        <w:t>Gainesville Chamber of Commerce representative, Ian Fletcher</w:t>
      </w:r>
      <w:r w:rsidR="008A0209" w:rsidRPr="00E13E0C">
        <w:rPr>
          <w:rFonts w:ascii="Arial" w:hAnsi="Arial" w:cs="Arial"/>
          <w:sz w:val="22"/>
          <w:szCs w:val="22"/>
        </w:rPr>
        <w:t>.</w:t>
      </w:r>
      <w:r w:rsidR="000D20B1" w:rsidRPr="00E13E0C">
        <w:rPr>
          <w:rFonts w:ascii="Arial" w:hAnsi="Arial" w:cs="Arial"/>
          <w:sz w:val="22"/>
          <w:szCs w:val="22"/>
        </w:rPr>
        <w:t xml:space="preserve"> </w:t>
      </w:r>
      <w:r w:rsidR="00AA5538" w:rsidRPr="00E13E0C">
        <w:rPr>
          <w:rFonts w:ascii="Arial" w:hAnsi="Arial" w:cs="Arial"/>
          <w:sz w:val="22"/>
          <w:szCs w:val="22"/>
        </w:rPr>
        <w:t xml:space="preserve">was </w:t>
      </w:r>
      <w:r>
        <w:rPr>
          <w:rFonts w:ascii="Arial" w:hAnsi="Arial" w:cs="Arial"/>
          <w:sz w:val="22"/>
          <w:szCs w:val="22"/>
        </w:rPr>
        <w:t>present</w:t>
      </w:r>
      <w:r w:rsidR="00927022" w:rsidRPr="00E13E0C">
        <w:rPr>
          <w:rFonts w:ascii="Arial" w:hAnsi="Arial" w:cs="Arial"/>
          <w:sz w:val="22"/>
          <w:szCs w:val="22"/>
        </w:rPr>
        <w:t xml:space="preserve">.  </w:t>
      </w:r>
      <w:r w:rsidR="003443A4" w:rsidRPr="00E13E0C">
        <w:rPr>
          <w:rFonts w:ascii="Arial" w:hAnsi="Arial" w:cs="Arial"/>
          <w:sz w:val="22"/>
          <w:szCs w:val="22"/>
        </w:rPr>
        <w:t xml:space="preserve">City of Gainesville liaison, </w:t>
      </w:r>
      <w:r w:rsidR="002B2358" w:rsidRPr="00E13E0C">
        <w:rPr>
          <w:rFonts w:ascii="Arial" w:hAnsi="Arial" w:cs="Arial"/>
          <w:sz w:val="22"/>
          <w:szCs w:val="22"/>
        </w:rPr>
        <w:t>Forrest Eddleton</w:t>
      </w:r>
      <w:r w:rsidR="003443A4" w:rsidRPr="00E13E0C">
        <w:rPr>
          <w:rFonts w:ascii="Arial" w:hAnsi="Arial" w:cs="Arial"/>
          <w:sz w:val="22"/>
          <w:szCs w:val="22"/>
        </w:rPr>
        <w:t xml:space="preserve">, </w:t>
      </w:r>
      <w:r w:rsidR="00FF4F88" w:rsidRPr="00E13E0C">
        <w:rPr>
          <w:rFonts w:ascii="Arial" w:hAnsi="Arial" w:cs="Arial"/>
          <w:sz w:val="22"/>
          <w:szCs w:val="22"/>
        </w:rPr>
        <w:t>w</w:t>
      </w:r>
      <w:r w:rsidR="000D20B1" w:rsidRPr="00E13E0C">
        <w:rPr>
          <w:rFonts w:ascii="Arial" w:hAnsi="Arial" w:cs="Arial"/>
          <w:sz w:val="22"/>
          <w:szCs w:val="22"/>
        </w:rPr>
        <w:t>as</w:t>
      </w:r>
      <w:r w:rsidR="00C7798B" w:rsidRPr="00E13E0C">
        <w:rPr>
          <w:rFonts w:ascii="Arial" w:hAnsi="Arial" w:cs="Arial"/>
          <w:sz w:val="22"/>
          <w:szCs w:val="22"/>
        </w:rPr>
        <w:t xml:space="preserve"> </w:t>
      </w:r>
      <w:r>
        <w:rPr>
          <w:rFonts w:ascii="Arial" w:hAnsi="Arial" w:cs="Arial"/>
          <w:sz w:val="22"/>
          <w:szCs w:val="22"/>
        </w:rPr>
        <w:t>absent</w:t>
      </w:r>
      <w:r w:rsidR="007526AB" w:rsidRPr="00E13E0C">
        <w:rPr>
          <w:rFonts w:ascii="Arial" w:hAnsi="Arial" w:cs="Arial"/>
          <w:sz w:val="22"/>
          <w:szCs w:val="22"/>
        </w:rPr>
        <w:t>.</w:t>
      </w:r>
    </w:p>
    <w:p w14:paraId="1FF15FF5" w14:textId="1A7B200E" w:rsidR="00AF50BF" w:rsidRPr="005F459B" w:rsidRDefault="00AF50BF" w:rsidP="00B030E2">
      <w:pPr>
        <w:jc w:val="both"/>
        <w:rPr>
          <w:rFonts w:ascii="Arial" w:hAnsi="Arial" w:cs="Arial"/>
          <w:b/>
          <w:sz w:val="18"/>
          <w:szCs w:val="18"/>
          <w:u w:val="single"/>
        </w:rPr>
      </w:pPr>
    </w:p>
    <w:p w14:paraId="14FF223D" w14:textId="3DA70283" w:rsidR="006625E1"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call</w:t>
      </w:r>
      <w:r w:rsidR="00794E85">
        <w:rPr>
          <w:rFonts w:ascii="Arial" w:hAnsi="Arial" w:cs="Arial"/>
          <w:bCs/>
          <w:sz w:val="22"/>
          <w:szCs w:val="22"/>
        </w:rPr>
        <w:t>.</w:t>
      </w:r>
    </w:p>
    <w:p w14:paraId="62A0B87D" w14:textId="77777777" w:rsidR="002B19AD" w:rsidRPr="005F459B" w:rsidRDefault="002B19AD" w:rsidP="00B030E2">
      <w:pPr>
        <w:jc w:val="both"/>
        <w:rPr>
          <w:rFonts w:ascii="Arial" w:hAnsi="Arial" w:cs="Arial"/>
          <w:b/>
          <w:sz w:val="18"/>
          <w:szCs w:val="18"/>
          <w:u w:val="single"/>
        </w:rPr>
      </w:pPr>
    </w:p>
    <w:p w14:paraId="60318949" w14:textId="3EDB8D41" w:rsidR="00F4402E"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145739">
        <w:rPr>
          <w:rFonts w:ascii="Arial" w:hAnsi="Arial" w:cs="Arial"/>
          <w:b/>
          <w:sz w:val="22"/>
          <w:szCs w:val="22"/>
          <w:u w:val="single"/>
        </w:rPr>
        <w:t>December 11</w:t>
      </w:r>
      <w:r w:rsidR="00C36F22">
        <w:rPr>
          <w:rFonts w:ascii="Arial" w:hAnsi="Arial" w:cs="Arial"/>
          <w:b/>
          <w:sz w:val="22"/>
          <w:szCs w:val="22"/>
          <w:u w:val="single"/>
        </w:rPr>
        <w:t>,</w:t>
      </w:r>
      <w:r w:rsidR="00BE61F3">
        <w:rPr>
          <w:rFonts w:ascii="Arial" w:hAnsi="Arial" w:cs="Arial"/>
          <w:b/>
          <w:sz w:val="22"/>
          <w:szCs w:val="22"/>
          <w:u w:val="single"/>
        </w:rPr>
        <w:t xml:space="preserve"> 2025</w:t>
      </w:r>
    </w:p>
    <w:p w14:paraId="293304CF" w14:textId="35BDB443" w:rsidR="002A0298" w:rsidRPr="002A0298" w:rsidRDefault="002A0298" w:rsidP="005F459B">
      <w:pPr>
        <w:jc w:val="both"/>
        <w:rPr>
          <w:rFonts w:ascii="Arial" w:hAnsi="Arial" w:cs="Arial"/>
          <w:b/>
          <w:i/>
          <w:iCs/>
          <w:sz w:val="22"/>
          <w:szCs w:val="22"/>
        </w:rPr>
      </w:pPr>
      <w:r w:rsidRPr="002A0298">
        <w:rPr>
          <w:rFonts w:ascii="Arial" w:hAnsi="Arial" w:cs="Arial"/>
          <w:b/>
          <w:i/>
          <w:iCs/>
          <w:sz w:val="22"/>
          <w:szCs w:val="22"/>
        </w:rPr>
        <w:t xml:space="preserve">Mr. </w:t>
      </w:r>
      <w:r w:rsidR="00145739">
        <w:rPr>
          <w:rFonts w:ascii="Arial" w:hAnsi="Arial" w:cs="Arial"/>
          <w:b/>
          <w:i/>
          <w:iCs/>
          <w:sz w:val="22"/>
          <w:szCs w:val="22"/>
        </w:rPr>
        <w:t>Hayes-Santos</w:t>
      </w:r>
      <w:r w:rsidRPr="002A0298">
        <w:rPr>
          <w:rFonts w:ascii="Arial" w:hAnsi="Arial" w:cs="Arial"/>
          <w:b/>
          <w:i/>
          <w:iCs/>
          <w:sz w:val="22"/>
          <w:szCs w:val="22"/>
        </w:rPr>
        <w:t xml:space="preserve"> moved approval of the highlights of </w:t>
      </w:r>
      <w:r w:rsidR="00145739">
        <w:rPr>
          <w:rFonts w:ascii="Arial" w:hAnsi="Arial" w:cs="Arial"/>
          <w:b/>
          <w:i/>
          <w:iCs/>
          <w:sz w:val="22"/>
          <w:szCs w:val="22"/>
        </w:rPr>
        <w:t>December 11</w:t>
      </w:r>
      <w:r w:rsidR="002C28CF">
        <w:rPr>
          <w:rFonts w:ascii="Arial" w:hAnsi="Arial" w:cs="Arial"/>
          <w:b/>
          <w:i/>
          <w:iCs/>
          <w:sz w:val="22"/>
          <w:szCs w:val="22"/>
        </w:rPr>
        <w:t>,</w:t>
      </w:r>
      <w:r w:rsidRPr="002A0298">
        <w:rPr>
          <w:rFonts w:ascii="Arial" w:hAnsi="Arial" w:cs="Arial"/>
          <w:b/>
          <w:i/>
          <w:iCs/>
          <w:sz w:val="22"/>
          <w:szCs w:val="22"/>
        </w:rPr>
        <w:t xml:space="preserve"> 2025.  Mr. </w:t>
      </w:r>
      <w:r w:rsidR="00145739">
        <w:rPr>
          <w:rFonts w:ascii="Arial" w:hAnsi="Arial" w:cs="Arial"/>
          <w:b/>
          <w:i/>
          <w:iCs/>
          <w:sz w:val="22"/>
          <w:szCs w:val="22"/>
        </w:rPr>
        <w:t>Posner</w:t>
      </w:r>
      <w:r w:rsidR="00535E92">
        <w:rPr>
          <w:rFonts w:ascii="Arial" w:hAnsi="Arial" w:cs="Arial"/>
          <w:b/>
          <w:i/>
          <w:iCs/>
          <w:sz w:val="22"/>
          <w:szCs w:val="22"/>
        </w:rPr>
        <w:t xml:space="preserve"> </w:t>
      </w:r>
      <w:r w:rsidRPr="002A0298">
        <w:rPr>
          <w:rFonts w:ascii="Arial" w:hAnsi="Arial" w:cs="Arial"/>
          <w:b/>
          <w:i/>
          <w:iCs/>
          <w:sz w:val="22"/>
          <w:szCs w:val="22"/>
        </w:rPr>
        <w:t>seconded the motion.</w:t>
      </w:r>
      <w:r w:rsidR="00535E92">
        <w:rPr>
          <w:rFonts w:ascii="Arial" w:hAnsi="Arial" w:cs="Arial"/>
          <w:b/>
          <w:i/>
          <w:iCs/>
          <w:sz w:val="22"/>
          <w:szCs w:val="22"/>
        </w:rPr>
        <w:t xml:space="preserve">  Motion passed. </w:t>
      </w:r>
    </w:p>
    <w:p w14:paraId="79695E47" w14:textId="77777777" w:rsidR="00B030E2" w:rsidRPr="005F459B" w:rsidRDefault="00B030E2" w:rsidP="00B030E2">
      <w:pPr>
        <w:jc w:val="both"/>
        <w:rPr>
          <w:rFonts w:ascii="Arial" w:hAnsi="Arial" w:cs="Arial"/>
          <w:b/>
          <w:sz w:val="18"/>
          <w:szCs w:val="18"/>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5F459B" w:rsidRDefault="00B030E2" w:rsidP="00B030E2">
      <w:pPr>
        <w:jc w:val="both"/>
        <w:rPr>
          <w:rFonts w:ascii="Arial" w:hAnsi="Arial" w:cs="Arial"/>
          <w:b/>
          <w:sz w:val="18"/>
          <w:szCs w:val="18"/>
          <w:u w:val="single"/>
        </w:rPr>
      </w:pPr>
    </w:p>
    <w:p w14:paraId="745ADFE0" w14:textId="5049E4A8" w:rsidR="0052678B" w:rsidRDefault="008E14B4" w:rsidP="00773E76">
      <w:pPr>
        <w:jc w:val="both"/>
        <w:rPr>
          <w:rFonts w:ascii="Arial" w:hAnsi="Arial" w:cs="Arial"/>
          <w:bCs/>
          <w:sz w:val="22"/>
          <w:szCs w:val="22"/>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CE5519">
        <w:rPr>
          <w:rFonts w:ascii="Arial" w:hAnsi="Arial" w:cs="Arial"/>
          <w:bCs/>
          <w:sz w:val="22"/>
          <w:szCs w:val="22"/>
        </w:rPr>
        <w:t>None</w:t>
      </w:r>
    </w:p>
    <w:p w14:paraId="655A8FA3" w14:textId="77777777" w:rsidR="00145739" w:rsidRPr="005F459B" w:rsidRDefault="00145739" w:rsidP="00773E76">
      <w:pPr>
        <w:jc w:val="both"/>
        <w:rPr>
          <w:rFonts w:ascii="Arial" w:hAnsi="Arial" w:cs="Arial"/>
          <w:b/>
          <w:sz w:val="18"/>
          <w:szCs w:val="18"/>
          <w:u w:val="single"/>
        </w:rPr>
      </w:pPr>
    </w:p>
    <w:p w14:paraId="25154B9E" w14:textId="66D520A7" w:rsidR="00145739" w:rsidRDefault="00145739" w:rsidP="00773E76">
      <w:pPr>
        <w:jc w:val="both"/>
        <w:rPr>
          <w:rFonts w:ascii="Arial" w:hAnsi="Arial" w:cs="Arial"/>
          <w:b/>
          <w:sz w:val="22"/>
          <w:szCs w:val="22"/>
          <w:u w:val="single"/>
        </w:rPr>
      </w:pPr>
      <w:r w:rsidRPr="00145739">
        <w:rPr>
          <w:rFonts w:ascii="Arial" w:hAnsi="Arial" w:cs="Arial"/>
          <w:b/>
          <w:sz w:val="22"/>
          <w:szCs w:val="22"/>
          <w:u w:val="single"/>
        </w:rPr>
        <w:t>Adoption of the Agenda</w:t>
      </w:r>
    </w:p>
    <w:p w14:paraId="50C040DA" w14:textId="6B605C9D" w:rsidR="00145739" w:rsidRPr="002A0298" w:rsidRDefault="00145739" w:rsidP="005F459B">
      <w:pPr>
        <w:jc w:val="both"/>
        <w:rPr>
          <w:rFonts w:ascii="Arial" w:hAnsi="Arial" w:cs="Arial"/>
          <w:b/>
          <w:i/>
          <w:iCs/>
          <w:sz w:val="22"/>
          <w:szCs w:val="22"/>
        </w:rPr>
      </w:pPr>
      <w:r w:rsidRPr="002A0298">
        <w:rPr>
          <w:rFonts w:ascii="Arial" w:hAnsi="Arial" w:cs="Arial"/>
          <w:b/>
          <w:i/>
          <w:iCs/>
          <w:sz w:val="22"/>
          <w:szCs w:val="22"/>
        </w:rPr>
        <w:t xml:space="preserve">Mr. </w:t>
      </w:r>
      <w:r>
        <w:rPr>
          <w:rFonts w:ascii="Arial" w:hAnsi="Arial" w:cs="Arial"/>
          <w:b/>
          <w:i/>
          <w:iCs/>
          <w:sz w:val="22"/>
          <w:szCs w:val="22"/>
        </w:rPr>
        <w:t>Hayes-Santos</w:t>
      </w:r>
      <w:r w:rsidRPr="002A0298">
        <w:rPr>
          <w:rFonts w:ascii="Arial" w:hAnsi="Arial" w:cs="Arial"/>
          <w:b/>
          <w:i/>
          <w:iCs/>
          <w:sz w:val="22"/>
          <w:szCs w:val="22"/>
        </w:rPr>
        <w:t xml:space="preserve"> moved </w:t>
      </w:r>
      <w:r>
        <w:rPr>
          <w:rFonts w:ascii="Arial" w:hAnsi="Arial" w:cs="Arial"/>
          <w:b/>
          <w:i/>
          <w:iCs/>
          <w:sz w:val="22"/>
          <w:szCs w:val="22"/>
        </w:rPr>
        <w:t>to adopt the agenda</w:t>
      </w:r>
      <w:r w:rsidRPr="002A0298">
        <w:rPr>
          <w:rFonts w:ascii="Arial" w:hAnsi="Arial" w:cs="Arial"/>
          <w:b/>
          <w:i/>
          <w:iCs/>
          <w:sz w:val="22"/>
          <w:szCs w:val="22"/>
        </w:rPr>
        <w:t xml:space="preserve">.  Mr. </w:t>
      </w:r>
      <w:r>
        <w:rPr>
          <w:rFonts w:ascii="Arial" w:hAnsi="Arial" w:cs="Arial"/>
          <w:b/>
          <w:i/>
          <w:iCs/>
          <w:sz w:val="22"/>
          <w:szCs w:val="22"/>
        </w:rPr>
        <w:t xml:space="preserve">Posner </w:t>
      </w:r>
      <w:r w:rsidRPr="002A0298">
        <w:rPr>
          <w:rFonts w:ascii="Arial" w:hAnsi="Arial" w:cs="Arial"/>
          <w:b/>
          <w:i/>
          <w:iCs/>
          <w:sz w:val="22"/>
          <w:szCs w:val="22"/>
        </w:rPr>
        <w:t>seconded the motion.</w:t>
      </w:r>
      <w:r>
        <w:rPr>
          <w:rFonts w:ascii="Arial" w:hAnsi="Arial" w:cs="Arial"/>
          <w:b/>
          <w:i/>
          <w:iCs/>
          <w:sz w:val="22"/>
          <w:szCs w:val="22"/>
        </w:rPr>
        <w:t xml:space="preserve">  Motion passed. </w:t>
      </w:r>
    </w:p>
    <w:p w14:paraId="1F7AF17F" w14:textId="77777777" w:rsidR="00B030E2" w:rsidRPr="005F459B" w:rsidRDefault="00B030E2" w:rsidP="00B030E2">
      <w:pPr>
        <w:jc w:val="both"/>
        <w:rPr>
          <w:rFonts w:ascii="Arial" w:hAnsi="Arial" w:cs="Arial"/>
          <w:b/>
          <w:sz w:val="18"/>
          <w:szCs w:val="18"/>
          <w:u w:val="single"/>
        </w:rPr>
      </w:pPr>
    </w:p>
    <w:p w14:paraId="06C8C545" w14:textId="3BC0D3D1"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5F459B" w:rsidRDefault="00A25973" w:rsidP="000D53D3">
      <w:pPr>
        <w:jc w:val="both"/>
        <w:rPr>
          <w:rFonts w:ascii="Arial" w:hAnsi="Arial" w:cs="Arial"/>
          <w:b/>
          <w:sz w:val="18"/>
          <w:szCs w:val="18"/>
          <w:u w:val="single"/>
        </w:rPr>
      </w:pPr>
    </w:p>
    <w:p w14:paraId="52130282" w14:textId="775B2A1B" w:rsidR="00472BEE" w:rsidRPr="005F459B" w:rsidRDefault="00DA7810" w:rsidP="000D53D3">
      <w:pPr>
        <w:jc w:val="both"/>
        <w:rPr>
          <w:rFonts w:ascii="Arial" w:hAnsi="Arial" w:cs="Arial"/>
          <w:b/>
          <w:sz w:val="18"/>
          <w:szCs w:val="18"/>
          <w:u w:val="single"/>
        </w:rPr>
      </w:pPr>
      <w:r w:rsidRPr="005F459B">
        <w:rPr>
          <w:rFonts w:ascii="Arial" w:hAnsi="Arial" w:cs="Arial"/>
          <w:b/>
          <w:sz w:val="18"/>
          <w:szCs w:val="18"/>
          <w:u w:val="single"/>
        </w:rPr>
        <w:t>I</w:t>
      </w:r>
      <w:r w:rsidR="00472BEE" w:rsidRPr="005F459B">
        <w:rPr>
          <w:rFonts w:ascii="Arial" w:hAnsi="Arial" w:cs="Arial"/>
          <w:b/>
          <w:sz w:val="18"/>
          <w:szCs w:val="18"/>
          <w:u w:val="single"/>
        </w:rPr>
        <w:t>nformation Items</w:t>
      </w:r>
    </w:p>
    <w:p w14:paraId="0139CAB4" w14:textId="77777777" w:rsidR="005A004B" w:rsidRPr="002441EB" w:rsidRDefault="005A004B" w:rsidP="005A004B">
      <w:pPr>
        <w:jc w:val="both"/>
        <w:rPr>
          <w:rFonts w:ascii="Arial" w:hAnsi="Arial" w:cs="Arial"/>
          <w:i/>
          <w:color w:val="EE0000"/>
          <w:sz w:val="16"/>
          <w:szCs w:val="16"/>
          <w:u w:val="single"/>
        </w:rPr>
      </w:pPr>
    </w:p>
    <w:p w14:paraId="77E01CC8" w14:textId="08A48AF7" w:rsidR="007408C6" w:rsidRPr="00D30899" w:rsidRDefault="007408C6" w:rsidP="005A004B">
      <w:pPr>
        <w:jc w:val="both"/>
        <w:rPr>
          <w:rFonts w:ascii="Arial" w:hAnsi="Arial" w:cs="Arial"/>
          <w:i/>
          <w:sz w:val="22"/>
          <w:szCs w:val="22"/>
          <w:u w:val="single"/>
        </w:rPr>
      </w:pPr>
      <w:r w:rsidRPr="00D30899">
        <w:rPr>
          <w:rFonts w:ascii="Arial" w:hAnsi="Arial" w:cs="Arial"/>
          <w:i/>
          <w:sz w:val="22"/>
          <w:szCs w:val="22"/>
          <w:u w:val="single"/>
        </w:rPr>
        <w:t>Outbound Baggage Handling System Phase II</w:t>
      </w:r>
    </w:p>
    <w:p w14:paraId="4859AA31" w14:textId="47FA5D57" w:rsidR="007408C6" w:rsidRDefault="007408C6" w:rsidP="00D30899">
      <w:pPr>
        <w:jc w:val="both"/>
        <w:rPr>
          <w:rFonts w:ascii="Arial" w:hAnsi="Arial" w:cs="Arial"/>
          <w:sz w:val="22"/>
          <w:szCs w:val="22"/>
        </w:rPr>
      </w:pPr>
      <w:r w:rsidRPr="00D30899">
        <w:rPr>
          <w:rFonts w:ascii="Arial" w:hAnsi="Arial" w:cs="Arial"/>
          <w:sz w:val="22"/>
          <w:szCs w:val="22"/>
        </w:rPr>
        <w:t xml:space="preserve">Mr. Penksa reported that </w:t>
      </w:r>
      <w:r w:rsidR="00D30899" w:rsidRPr="00D30899">
        <w:rPr>
          <w:rFonts w:ascii="Arial" w:hAnsi="Arial" w:cs="Arial"/>
          <w:sz w:val="22"/>
          <w:szCs w:val="22"/>
        </w:rPr>
        <w:t xml:space="preserve">the City site plan permit has been issued.  The contractor’s site utilization plan has been approved and mobilization has begun.  Site work will begin soon.  The signed and sealed plans have been delivered to the </w:t>
      </w:r>
      <w:proofErr w:type="gramStart"/>
      <w:r w:rsidR="00D30899" w:rsidRPr="00D30899">
        <w:rPr>
          <w:rFonts w:ascii="Arial" w:hAnsi="Arial" w:cs="Arial"/>
          <w:sz w:val="22"/>
          <w:szCs w:val="22"/>
        </w:rPr>
        <w:t>City</w:t>
      </w:r>
      <w:proofErr w:type="gramEnd"/>
      <w:r w:rsidR="00D30899" w:rsidRPr="00D30899">
        <w:rPr>
          <w:rFonts w:ascii="Arial" w:hAnsi="Arial" w:cs="Arial"/>
          <w:sz w:val="22"/>
          <w:szCs w:val="22"/>
        </w:rPr>
        <w:t xml:space="preserve"> for issuance of the building permit.</w:t>
      </w:r>
    </w:p>
    <w:p w14:paraId="5A25259E" w14:textId="77777777" w:rsidR="00D30899" w:rsidRDefault="00D30899" w:rsidP="00D30899">
      <w:pPr>
        <w:spacing w:before="120"/>
        <w:jc w:val="both"/>
        <w:rPr>
          <w:rFonts w:ascii="Arial" w:hAnsi="Arial" w:cs="Arial"/>
          <w:sz w:val="22"/>
          <w:szCs w:val="22"/>
        </w:rPr>
      </w:pPr>
    </w:p>
    <w:p w14:paraId="2E7D68D4" w14:textId="77777777" w:rsidR="00D30899" w:rsidRPr="00D30899" w:rsidRDefault="00D30899" w:rsidP="00D30899">
      <w:pPr>
        <w:jc w:val="both"/>
        <w:rPr>
          <w:rFonts w:ascii="Arial" w:hAnsi="Arial" w:cs="Arial"/>
          <w:i/>
          <w:sz w:val="22"/>
          <w:szCs w:val="22"/>
          <w:u w:val="single"/>
        </w:rPr>
      </w:pPr>
      <w:r w:rsidRPr="00D30899">
        <w:rPr>
          <w:rFonts w:ascii="Arial" w:hAnsi="Arial" w:cs="Arial"/>
          <w:i/>
          <w:sz w:val="22"/>
          <w:szCs w:val="22"/>
          <w:u w:val="single"/>
        </w:rPr>
        <w:t>Airport Parking Garage / Multi-Modal Facility</w:t>
      </w:r>
    </w:p>
    <w:p w14:paraId="1C2B52C7" w14:textId="1FAB39F9" w:rsidR="00D30899" w:rsidRDefault="00D30899" w:rsidP="00D30899">
      <w:pPr>
        <w:jc w:val="both"/>
        <w:rPr>
          <w:rFonts w:ascii="Arial" w:hAnsi="Arial" w:cs="Arial"/>
          <w:sz w:val="22"/>
          <w:szCs w:val="22"/>
        </w:rPr>
      </w:pPr>
      <w:r w:rsidRPr="00D30899">
        <w:rPr>
          <w:rFonts w:ascii="Arial" w:hAnsi="Arial" w:cs="Arial"/>
          <w:sz w:val="22"/>
          <w:szCs w:val="22"/>
        </w:rPr>
        <w:t xml:space="preserve">Mr. Penksa stated that </w:t>
      </w:r>
      <w:r>
        <w:rPr>
          <w:rFonts w:ascii="Arial" w:hAnsi="Arial" w:cs="Arial"/>
          <w:sz w:val="22"/>
          <w:szCs w:val="22"/>
        </w:rPr>
        <w:t>a</w:t>
      </w:r>
      <w:r w:rsidRPr="00D30899">
        <w:rPr>
          <w:rFonts w:ascii="Arial" w:hAnsi="Arial" w:cs="Arial"/>
          <w:sz w:val="22"/>
          <w:szCs w:val="22"/>
        </w:rPr>
        <w:t>ll roof coating and line striping work on Deck 4 has been completed and the 4th floor has been reopened.  A couple of punch list items</w:t>
      </w:r>
      <w:r>
        <w:rPr>
          <w:rFonts w:ascii="Arial" w:hAnsi="Arial" w:cs="Arial"/>
          <w:sz w:val="22"/>
          <w:szCs w:val="22"/>
        </w:rPr>
        <w:t>, two LED lights and an LED exit sign,</w:t>
      </w:r>
      <w:r w:rsidRPr="00D30899">
        <w:rPr>
          <w:rFonts w:ascii="Arial" w:hAnsi="Arial" w:cs="Arial"/>
          <w:sz w:val="22"/>
          <w:szCs w:val="22"/>
        </w:rPr>
        <w:t xml:space="preserve"> remain and will be completed as soon as materials arrive.</w:t>
      </w:r>
    </w:p>
    <w:p w14:paraId="3B06E44F" w14:textId="77777777" w:rsidR="00D30899" w:rsidRDefault="00D30899" w:rsidP="00D30899">
      <w:pPr>
        <w:jc w:val="both"/>
        <w:rPr>
          <w:rFonts w:ascii="Arial" w:hAnsi="Arial" w:cs="Arial"/>
          <w:sz w:val="22"/>
          <w:szCs w:val="22"/>
        </w:rPr>
      </w:pPr>
    </w:p>
    <w:p w14:paraId="6148B677" w14:textId="64DD85C9" w:rsidR="00D30899" w:rsidRDefault="00D30899" w:rsidP="00D30899">
      <w:pPr>
        <w:jc w:val="both"/>
        <w:rPr>
          <w:rFonts w:ascii="Arial" w:hAnsi="Arial" w:cs="Arial"/>
          <w:i/>
          <w:sz w:val="22"/>
          <w:szCs w:val="22"/>
          <w:u w:val="single"/>
        </w:rPr>
      </w:pPr>
      <w:r w:rsidRPr="00D30899">
        <w:rPr>
          <w:rFonts w:ascii="Arial" w:hAnsi="Arial" w:cs="Arial"/>
          <w:i/>
          <w:sz w:val="22"/>
          <w:szCs w:val="22"/>
          <w:u w:val="single"/>
        </w:rPr>
        <w:t>Taxiway A Rehab and Reconfiguration, Taxiway E Extension/Connector</w:t>
      </w:r>
    </w:p>
    <w:p w14:paraId="791E2CF0" w14:textId="14A3F4AA" w:rsidR="00D30899" w:rsidRPr="00D30899" w:rsidRDefault="00D30899" w:rsidP="00D30899">
      <w:pPr>
        <w:jc w:val="both"/>
        <w:rPr>
          <w:rFonts w:ascii="Arial" w:hAnsi="Arial" w:cs="Arial"/>
          <w:sz w:val="22"/>
          <w:szCs w:val="22"/>
        </w:rPr>
      </w:pPr>
      <w:r w:rsidRPr="00D30899">
        <w:rPr>
          <w:rFonts w:ascii="Arial" w:hAnsi="Arial" w:cs="Arial"/>
          <w:sz w:val="22"/>
          <w:szCs w:val="22"/>
        </w:rPr>
        <w:t>Mr. Penksa reported that all work is complete.  The final pay application has been agreed to and will be submitted to FAA for approval and a request for grant amendment and closeout.</w:t>
      </w:r>
    </w:p>
    <w:p w14:paraId="37815D29" w14:textId="77777777" w:rsidR="005F459B" w:rsidRDefault="005F459B" w:rsidP="00C03C23">
      <w:pPr>
        <w:jc w:val="both"/>
        <w:rPr>
          <w:rFonts w:ascii="Arial" w:hAnsi="Arial" w:cs="Arial"/>
          <w:i/>
          <w:sz w:val="22"/>
          <w:szCs w:val="22"/>
          <w:u w:val="single"/>
        </w:rPr>
      </w:pPr>
    </w:p>
    <w:p w14:paraId="0A42FFCB" w14:textId="5602764D" w:rsidR="00C03C23" w:rsidRPr="00D30899" w:rsidRDefault="00C03C23" w:rsidP="00C03C23">
      <w:pPr>
        <w:jc w:val="both"/>
        <w:rPr>
          <w:rFonts w:ascii="Arial" w:hAnsi="Arial" w:cs="Arial"/>
          <w:i/>
          <w:sz w:val="22"/>
          <w:szCs w:val="22"/>
          <w:u w:val="single"/>
        </w:rPr>
      </w:pPr>
      <w:r w:rsidRPr="00D30899">
        <w:rPr>
          <w:rFonts w:ascii="Arial" w:hAnsi="Arial" w:cs="Arial"/>
          <w:i/>
          <w:sz w:val="22"/>
          <w:szCs w:val="22"/>
          <w:u w:val="single"/>
        </w:rPr>
        <w:t>Airport Master Plan Update and Storm Water Master Plan</w:t>
      </w:r>
    </w:p>
    <w:p w14:paraId="6B4AA4A4" w14:textId="02014B1F" w:rsidR="00EF23CC" w:rsidRPr="004B769B" w:rsidRDefault="00C03C23" w:rsidP="005A004B">
      <w:pPr>
        <w:jc w:val="both"/>
        <w:rPr>
          <w:rFonts w:ascii="Arial" w:hAnsi="Arial" w:cs="Arial"/>
          <w:sz w:val="22"/>
          <w:szCs w:val="22"/>
        </w:rPr>
      </w:pPr>
      <w:r w:rsidRPr="004B769B">
        <w:rPr>
          <w:rFonts w:ascii="Arial" w:hAnsi="Arial" w:cs="Arial"/>
          <w:sz w:val="22"/>
          <w:szCs w:val="22"/>
        </w:rPr>
        <w:t xml:space="preserve">Mr. Penksa reported that the FAA has not yet commented on Phase 1 of the report </w:t>
      </w:r>
      <w:r w:rsidR="00D30899" w:rsidRPr="004B769B">
        <w:rPr>
          <w:rFonts w:ascii="Arial" w:hAnsi="Arial" w:cs="Arial"/>
          <w:sz w:val="22"/>
          <w:szCs w:val="22"/>
        </w:rPr>
        <w:t>and was prompted again on 1/7/2026 regarding receiving comments/approval.</w:t>
      </w:r>
      <w:r w:rsidR="004B769B">
        <w:rPr>
          <w:rFonts w:ascii="Arial" w:hAnsi="Arial" w:cs="Arial"/>
          <w:sz w:val="22"/>
          <w:szCs w:val="22"/>
        </w:rPr>
        <w:t xml:space="preserve">  He reported that approval from the FAA was received on January 21, 2026.</w:t>
      </w:r>
    </w:p>
    <w:p w14:paraId="5ADA4FB5" w14:textId="337F784C" w:rsidR="00E70B5B" w:rsidRPr="005F459B" w:rsidRDefault="004A42A6" w:rsidP="005A004B">
      <w:pPr>
        <w:jc w:val="both"/>
        <w:rPr>
          <w:rFonts w:ascii="Arial" w:hAnsi="Arial" w:cs="Arial"/>
          <w:bCs/>
          <w:color w:val="EE0000"/>
          <w:sz w:val="18"/>
          <w:szCs w:val="18"/>
        </w:rPr>
      </w:pPr>
      <w:r w:rsidRPr="005F459B">
        <w:rPr>
          <w:rFonts w:ascii="Arial" w:hAnsi="Arial" w:cs="Arial"/>
          <w:bCs/>
          <w:color w:val="EE0000"/>
          <w:sz w:val="18"/>
          <w:szCs w:val="18"/>
        </w:rPr>
        <w:t xml:space="preserve"> </w:t>
      </w:r>
    </w:p>
    <w:p w14:paraId="4F1D275C" w14:textId="07B07BE6" w:rsidR="007653AC" w:rsidRPr="004B769B" w:rsidRDefault="007653AC" w:rsidP="007653AC">
      <w:pPr>
        <w:jc w:val="both"/>
        <w:rPr>
          <w:rFonts w:ascii="Arial" w:hAnsi="Arial" w:cs="Arial"/>
          <w:i/>
          <w:sz w:val="22"/>
          <w:szCs w:val="22"/>
          <w:u w:val="single"/>
        </w:rPr>
      </w:pPr>
      <w:r w:rsidRPr="004B769B">
        <w:rPr>
          <w:rFonts w:ascii="Arial" w:hAnsi="Arial" w:cs="Arial"/>
          <w:i/>
          <w:sz w:val="22"/>
          <w:szCs w:val="22"/>
          <w:u w:val="single"/>
        </w:rPr>
        <w:lastRenderedPageBreak/>
        <w:t>Fuel Farm Expansion</w:t>
      </w:r>
      <w:r w:rsidR="004B769B">
        <w:rPr>
          <w:rFonts w:ascii="Arial" w:hAnsi="Arial" w:cs="Arial"/>
          <w:i/>
          <w:sz w:val="22"/>
          <w:szCs w:val="22"/>
          <w:u w:val="single"/>
        </w:rPr>
        <w:t xml:space="preserve"> (Phase I)</w:t>
      </w:r>
    </w:p>
    <w:p w14:paraId="4C565832" w14:textId="6829C05C" w:rsidR="004B769B" w:rsidRPr="004B769B" w:rsidRDefault="007653AC" w:rsidP="004B769B">
      <w:pPr>
        <w:jc w:val="both"/>
        <w:rPr>
          <w:rFonts w:ascii="Arial" w:hAnsi="Arial" w:cs="Arial"/>
          <w:sz w:val="22"/>
          <w:szCs w:val="22"/>
        </w:rPr>
      </w:pPr>
      <w:r w:rsidRPr="004B769B">
        <w:rPr>
          <w:rFonts w:ascii="Arial" w:hAnsi="Arial" w:cs="Arial"/>
          <w:sz w:val="22"/>
          <w:szCs w:val="22"/>
        </w:rPr>
        <w:t>Mr. Penksa reported that</w:t>
      </w:r>
      <w:r w:rsidR="0063091C" w:rsidRPr="004B769B">
        <w:rPr>
          <w:rFonts w:ascii="Arial" w:hAnsi="Arial" w:cs="Arial"/>
          <w:sz w:val="22"/>
          <w:szCs w:val="22"/>
        </w:rPr>
        <w:t xml:space="preserve"> </w:t>
      </w:r>
      <w:r w:rsidR="004B769B">
        <w:rPr>
          <w:rFonts w:ascii="Arial" w:hAnsi="Arial" w:cs="Arial"/>
          <w:sz w:val="22"/>
          <w:szCs w:val="22"/>
        </w:rPr>
        <w:t>the new Jet-A t</w:t>
      </w:r>
      <w:r w:rsidR="004B769B" w:rsidRPr="004B769B">
        <w:rPr>
          <w:rFonts w:ascii="Arial" w:hAnsi="Arial" w:cs="Arial"/>
          <w:sz w:val="22"/>
          <w:szCs w:val="22"/>
        </w:rPr>
        <w:t>ank and pump installation is complete and ready to accept fuel for testing.  Fuel soak test and training</w:t>
      </w:r>
      <w:r w:rsidR="004B769B">
        <w:rPr>
          <w:rFonts w:ascii="Arial" w:hAnsi="Arial" w:cs="Arial"/>
          <w:sz w:val="22"/>
          <w:szCs w:val="22"/>
        </w:rPr>
        <w:t xml:space="preserve"> for GACRAA and UAC personnel</w:t>
      </w:r>
      <w:r w:rsidR="004B769B" w:rsidRPr="004B769B">
        <w:rPr>
          <w:rFonts w:ascii="Arial" w:hAnsi="Arial" w:cs="Arial"/>
          <w:sz w:val="22"/>
          <w:szCs w:val="22"/>
        </w:rPr>
        <w:t xml:space="preserve"> is to occur ASAP.  Some minor cleanup items remain.</w:t>
      </w:r>
    </w:p>
    <w:p w14:paraId="278242E4" w14:textId="77777777" w:rsidR="004B769B" w:rsidRPr="005F459B" w:rsidRDefault="004B769B" w:rsidP="005F459B">
      <w:pPr>
        <w:jc w:val="both"/>
        <w:rPr>
          <w:rFonts w:ascii="Arial" w:hAnsi="Arial" w:cs="Arial"/>
          <w:bCs/>
          <w:color w:val="EE0000"/>
          <w:sz w:val="18"/>
          <w:szCs w:val="18"/>
        </w:rPr>
      </w:pPr>
    </w:p>
    <w:p w14:paraId="2C7BC81E" w14:textId="47477A40" w:rsidR="007653AC" w:rsidRDefault="004B769B" w:rsidP="007653AC">
      <w:pPr>
        <w:jc w:val="both"/>
        <w:rPr>
          <w:rFonts w:ascii="Arial" w:hAnsi="Arial" w:cs="Arial"/>
          <w:i/>
          <w:sz w:val="22"/>
          <w:szCs w:val="22"/>
          <w:u w:val="single"/>
        </w:rPr>
      </w:pPr>
      <w:r w:rsidRPr="004B769B">
        <w:rPr>
          <w:rFonts w:ascii="Arial" w:hAnsi="Arial" w:cs="Arial"/>
          <w:i/>
          <w:sz w:val="22"/>
          <w:szCs w:val="22"/>
          <w:u w:val="single"/>
        </w:rPr>
        <w:t>Existing Fuel Farm Renovation (Phase II)</w:t>
      </w:r>
    </w:p>
    <w:p w14:paraId="65B78287" w14:textId="6BCF8201" w:rsidR="004B769B" w:rsidRPr="004B769B" w:rsidRDefault="004B769B" w:rsidP="007653AC">
      <w:pPr>
        <w:jc w:val="both"/>
        <w:rPr>
          <w:rFonts w:ascii="Arial" w:hAnsi="Arial" w:cs="Arial"/>
          <w:sz w:val="22"/>
          <w:szCs w:val="22"/>
        </w:rPr>
      </w:pPr>
      <w:r w:rsidRPr="004B769B">
        <w:rPr>
          <w:rFonts w:ascii="Arial" w:hAnsi="Arial" w:cs="Arial"/>
          <w:sz w:val="22"/>
          <w:szCs w:val="22"/>
        </w:rPr>
        <w:t xml:space="preserve">Mr. Penksa reported that 100% </w:t>
      </w:r>
      <w:proofErr w:type="gramStart"/>
      <w:r w:rsidRPr="004B769B">
        <w:rPr>
          <w:rFonts w:ascii="Arial" w:hAnsi="Arial" w:cs="Arial"/>
          <w:sz w:val="22"/>
          <w:szCs w:val="22"/>
        </w:rPr>
        <w:t>drawings</w:t>
      </w:r>
      <w:proofErr w:type="gramEnd"/>
      <w:r w:rsidRPr="004B769B">
        <w:rPr>
          <w:rFonts w:ascii="Arial" w:hAnsi="Arial" w:cs="Arial"/>
          <w:sz w:val="22"/>
          <w:szCs w:val="22"/>
        </w:rPr>
        <w:t xml:space="preserve"> are complete.  Staff </w:t>
      </w:r>
      <w:proofErr w:type="gramStart"/>
      <w:r w:rsidRPr="004B769B">
        <w:rPr>
          <w:rFonts w:ascii="Arial" w:hAnsi="Arial" w:cs="Arial"/>
          <w:sz w:val="22"/>
          <w:szCs w:val="22"/>
        </w:rPr>
        <w:t>is</w:t>
      </w:r>
      <w:proofErr w:type="gramEnd"/>
      <w:r w:rsidRPr="004B769B">
        <w:rPr>
          <w:rFonts w:ascii="Arial" w:hAnsi="Arial" w:cs="Arial"/>
          <w:sz w:val="22"/>
          <w:szCs w:val="22"/>
        </w:rPr>
        <w:t xml:space="preserve"> making final comments and contract documents are being reviewed and prepared for bid advertisement by early February</w:t>
      </w:r>
      <w:r w:rsidR="00CE12D1">
        <w:rPr>
          <w:rFonts w:ascii="Arial" w:hAnsi="Arial" w:cs="Arial"/>
          <w:sz w:val="22"/>
          <w:szCs w:val="22"/>
        </w:rPr>
        <w:t>.</w:t>
      </w:r>
    </w:p>
    <w:p w14:paraId="23B8FC9E" w14:textId="77777777" w:rsidR="007653AC" w:rsidRPr="005F459B" w:rsidRDefault="007653AC" w:rsidP="007653AC">
      <w:pPr>
        <w:jc w:val="both"/>
        <w:rPr>
          <w:rFonts w:ascii="Arial" w:hAnsi="Arial" w:cs="Arial"/>
          <w:bCs/>
          <w:color w:val="EE0000"/>
          <w:sz w:val="18"/>
          <w:szCs w:val="18"/>
        </w:rPr>
      </w:pPr>
    </w:p>
    <w:p w14:paraId="09BD5B64" w14:textId="77777777" w:rsidR="00332EC0" w:rsidRPr="004B769B" w:rsidRDefault="00332EC0" w:rsidP="00332EC0">
      <w:pPr>
        <w:jc w:val="both"/>
        <w:rPr>
          <w:rFonts w:ascii="Arial" w:hAnsi="Arial" w:cs="Arial"/>
          <w:i/>
          <w:sz w:val="22"/>
          <w:szCs w:val="22"/>
          <w:u w:val="single"/>
        </w:rPr>
      </w:pPr>
      <w:r w:rsidRPr="004B769B">
        <w:rPr>
          <w:rFonts w:ascii="Arial" w:hAnsi="Arial" w:cs="Arial"/>
          <w:i/>
          <w:sz w:val="22"/>
          <w:szCs w:val="22"/>
          <w:u w:val="single"/>
        </w:rPr>
        <w:t>Rental Car EV Charging Stations</w:t>
      </w:r>
    </w:p>
    <w:p w14:paraId="165F4D19" w14:textId="52085980" w:rsidR="004B769B" w:rsidRPr="004B769B" w:rsidRDefault="00332EC0" w:rsidP="004B769B">
      <w:pPr>
        <w:jc w:val="both"/>
        <w:rPr>
          <w:rFonts w:ascii="Arial" w:hAnsi="Arial" w:cs="Arial"/>
          <w:sz w:val="22"/>
          <w:szCs w:val="22"/>
        </w:rPr>
      </w:pPr>
      <w:r w:rsidRPr="004B769B">
        <w:rPr>
          <w:rFonts w:ascii="Arial" w:hAnsi="Arial" w:cs="Arial"/>
          <w:sz w:val="22"/>
          <w:szCs w:val="22"/>
        </w:rPr>
        <w:t xml:space="preserve">Mr. Penksa reported that </w:t>
      </w:r>
      <w:r w:rsidR="008C676D">
        <w:rPr>
          <w:rFonts w:ascii="Arial" w:hAnsi="Arial" w:cs="Arial"/>
          <w:sz w:val="22"/>
          <w:szCs w:val="22"/>
        </w:rPr>
        <w:t>t</w:t>
      </w:r>
      <w:r w:rsidR="004B769B" w:rsidRPr="004B769B">
        <w:rPr>
          <w:rFonts w:ascii="Arial" w:hAnsi="Arial" w:cs="Arial"/>
          <w:sz w:val="22"/>
          <w:szCs w:val="22"/>
        </w:rPr>
        <w:t xml:space="preserve">he project was awarded by the GACRAA Board in December.  The project contract documents are being circulated for signature.  A Notice to Proceed will be issued when all required documents are received and a pre-construction meeting is </w:t>
      </w:r>
      <w:r w:rsidR="008C676D">
        <w:rPr>
          <w:rFonts w:ascii="Arial" w:hAnsi="Arial" w:cs="Arial"/>
          <w:sz w:val="22"/>
          <w:szCs w:val="22"/>
        </w:rPr>
        <w:t xml:space="preserve">scheduled to be </w:t>
      </w:r>
      <w:r w:rsidR="004B769B" w:rsidRPr="004B769B">
        <w:rPr>
          <w:rFonts w:ascii="Arial" w:hAnsi="Arial" w:cs="Arial"/>
          <w:sz w:val="22"/>
          <w:szCs w:val="22"/>
        </w:rPr>
        <w:t>held</w:t>
      </w:r>
      <w:r w:rsidR="008C676D">
        <w:rPr>
          <w:rFonts w:ascii="Arial" w:hAnsi="Arial" w:cs="Arial"/>
          <w:sz w:val="22"/>
          <w:szCs w:val="22"/>
        </w:rPr>
        <w:t xml:space="preserve"> the week of January 26, 2026.</w:t>
      </w:r>
    </w:p>
    <w:p w14:paraId="271148EF" w14:textId="77777777" w:rsidR="00332EC0" w:rsidRPr="005F459B" w:rsidRDefault="00332EC0" w:rsidP="005A004B">
      <w:pPr>
        <w:jc w:val="both"/>
        <w:rPr>
          <w:rFonts w:ascii="Arial" w:hAnsi="Arial" w:cs="Arial"/>
          <w:bCs/>
          <w:color w:val="EE0000"/>
          <w:sz w:val="18"/>
          <w:szCs w:val="18"/>
        </w:rPr>
      </w:pPr>
    </w:p>
    <w:p w14:paraId="06221E3F" w14:textId="743435D4" w:rsidR="004B769B" w:rsidRDefault="004B769B" w:rsidP="005A004B">
      <w:pPr>
        <w:jc w:val="both"/>
        <w:rPr>
          <w:rFonts w:ascii="Arial" w:hAnsi="Arial" w:cs="Arial"/>
          <w:i/>
          <w:sz w:val="22"/>
          <w:szCs w:val="22"/>
          <w:u w:val="single"/>
        </w:rPr>
      </w:pPr>
      <w:r w:rsidRPr="004B769B">
        <w:rPr>
          <w:rFonts w:ascii="Arial" w:hAnsi="Arial" w:cs="Arial"/>
          <w:i/>
          <w:sz w:val="22"/>
          <w:szCs w:val="22"/>
          <w:u w:val="single"/>
        </w:rPr>
        <w:t>New General Aviation Terminal</w:t>
      </w:r>
    </w:p>
    <w:p w14:paraId="4B7826E3" w14:textId="68CDE898" w:rsidR="004B769B" w:rsidRPr="004B769B" w:rsidRDefault="004B769B" w:rsidP="004B769B">
      <w:pPr>
        <w:jc w:val="both"/>
        <w:rPr>
          <w:rFonts w:ascii="Arial" w:hAnsi="Arial" w:cs="Arial"/>
          <w:sz w:val="22"/>
          <w:szCs w:val="22"/>
        </w:rPr>
      </w:pPr>
      <w:r w:rsidRPr="004B769B">
        <w:rPr>
          <w:rFonts w:ascii="Arial" w:hAnsi="Arial" w:cs="Arial"/>
          <w:sz w:val="22"/>
          <w:szCs w:val="22"/>
        </w:rPr>
        <w:t xml:space="preserve">Mr. Penksa reported that </w:t>
      </w:r>
      <w:proofErr w:type="gramStart"/>
      <w:r w:rsidRPr="004B769B">
        <w:rPr>
          <w:rFonts w:ascii="Arial" w:hAnsi="Arial" w:cs="Arial"/>
          <w:sz w:val="22"/>
          <w:szCs w:val="22"/>
        </w:rPr>
        <w:t>The</w:t>
      </w:r>
      <w:proofErr w:type="gramEnd"/>
      <w:r w:rsidRPr="004B769B">
        <w:rPr>
          <w:rFonts w:ascii="Arial" w:hAnsi="Arial" w:cs="Arial"/>
          <w:sz w:val="22"/>
          <w:szCs w:val="22"/>
        </w:rPr>
        <w:t xml:space="preserve"> 60% drawings are complete.  Staff </w:t>
      </w:r>
      <w:proofErr w:type="gramStart"/>
      <w:r w:rsidRPr="004B769B">
        <w:rPr>
          <w:rFonts w:ascii="Arial" w:hAnsi="Arial" w:cs="Arial"/>
          <w:sz w:val="22"/>
          <w:szCs w:val="22"/>
        </w:rPr>
        <w:t>has</w:t>
      </w:r>
      <w:proofErr w:type="gramEnd"/>
      <w:r w:rsidRPr="004B769B">
        <w:rPr>
          <w:rFonts w:ascii="Arial" w:hAnsi="Arial" w:cs="Arial"/>
          <w:sz w:val="22"/>
          <w:szCs w:val="22"/>
        </w:rPr>
        <w:t xml:space="preserve"> returned </w:t>
      </w:r>
      <w:proofErr w:type="gramStart"/>
      <w:r w:rsidRPr="004B769B">
        <w:rPr>
          <w:rFonts w:ascii="Arial" w:hAnsi="Arial" w:cs="Arial"/>
          <w:sz w:val="22"/>
          <w:szCs w:val="22"/>
        </w:rPr>
        <w:t>comments back</w:t>
      </w:r>
      <w:proofErr w:type="gramEnd"/>
      <w:r w:rsidRPr="004B769B">
        <w:rPr>
          <w:rFonts w:ascii="Arial" w:hAnsi="Arial" w:cs="Arial"/>
          <w:sz w:val="22"/>
          <w:szCs w:val="22"/>
        </w:rPr>
        <w:t xml:space="preserve"> to the </w:t>
      </w:r>
      <w:r>
        <w:rPr>
          <w:rFonts w:ascii="Arial" w:hAnsi="Arial" w:cs="Arial"/>
          <w:sz w:val="22"/>
          <w:szCs w:val="22"/>
        </w:rPr>
        <w:t>a</w:t>
      </w:r>
      <w:r w:rsidRPr="004B769B">
        <w:rPr>
          <w:rFonts w:ascii="Arial" w:hAnsi="Arial" w:cs="Arial"/>
          <w:sz w:val="22"/>
          <w:szCs w:val="22"/>
        </w:rPr>
        <w:t xml:space="preserve">rchitect. Design work continues.  Final </w:t>
      </w:r>
      <w:r>
        <w:rPr>
          <w:rFonts w:ascii="Arial" w:hAnsi="Arial" w:cs="Arial"/>
          <w:sz w:val="22"/>
          <w:szCs w:val="22"/>
        </w:rPr>
        <w:t>FAA g</w:t>
      </w:r>
      <w:r w:rsidRPr="004B769B">
        <w:rPr>
          <w:rFonts w:ascii="Arial" w:hAnsi="Arial" w:cs="Arial"/>
          <w:sz w:val="22"/>
          <w:szCs w:val="22"/>
        </w:rPr>
        <w:t>rant application date is June 1, 2026.</w:t>
      </w:r>
      <w:r>
        <w:rPr>
          <w:rFonts w:ascii="Arial" w:hAnsi="Arial" w:cs="Arial"/>
          <w:sz w:val="22"/>
          <w:szCs w:val="22"/>
        </w:rPr>
        <w:t xml:space="preserve">  He stated that the project will be bid in May.</w:t>
      </w:r>
    </w:p>
    <w:p w14:paraId="72CC630E" w14:textId="77777777" w:rsidR="004B769B" w:rsidRPr="005F459B" w:rsidRDefault="004B769B" w:rsidP="005A004B">
      <w:pPr>
        <w:jc w:val="both"/>
        <w:rPr>
          <w:rFonts w:ascii="Arial" w:hAnsi="Arial" w:cs="Arial"/>
          <w:bCs/>
          <w:color w:val="EE0000"/>
          <w:sz w:val="18"/>
          <w:szCs w:val="18"/>
        </w:rPr>
      </w:pPr>
    </w:p>
    <w:p w14:paraId="322C8F0A" w14:textId="77777777" w:rsidR="00FC0C48" w:rsidRPr="004B769B" w:rsidRDefault="00FC0C48" w:rsidP="004B769B">
      <w:pPr>
        <w:jc w:val="both"/>
        <w:rPr>
          <w:rFonts w:ascii="Arial" w:hAnsi="Arial" w:cs="Arial"/>
          <w:i/>
          <w:sz w:val="22"/>
          <w:szCs w:val="22"/>
          <w:u w:val="single"/>
        </w:rPr>
      </w:pPr>
      <w:r w:rsidRPr="004B769B">
        <w:rPr>
          <w:rFonts w:ascii="Arial" w:hAnsi="Arial" w:cs="Arial"/>
          <w:i/>
          <w:sz w:val="22"/>
          <w:szCs w:val="22"/>
          <w:u w:val="single"/>
        </w:rPr>
        <w:t>Commercial Apron West Side Expansion</w:t>
      </w:r>
    </w:p>
    <w:p w14:paraId="72783371" w14:textId="778B6676" w:rsidR="00FC0C48" w:rsidRPr="004B769B" w:rsidRDefault="00FC0C48" w:rsidP="00FC0C48">
      <w:pPr>
        <w:jc w:val="both"/>
        <w:rPr>
          <w:rFonts w:ascii="Arial" w:hAnsi="Arial" w:cs="Arial"/>
          <w:sz w:val="22"/>
          <w:szCs w:val="22"/>
        </w:rPr>
      </w:pPr>
      <w:r w:rsidRPr="004B769B">
        <w:rPr>
          <w:rFonts w:ascii="Arial" w:hAnsi="Arial" w:cs="Arial"/>
          <w:sz w:val="22"/>
          <w:szCs w:val="22"/>
        </w:rPr>
        <w:t xml:space="preserve">Mr. Penksa reported that </w:t>
      </w:r>
      <w:proofErr w:type="gramStart"/>
      <w:r w:rsidR="004B769B" w:rsidRPr="004B769B">
        <w:rPr>
          <w:rFonts w:ascii="Arial" w:hAnsi="Arial" w:cs="Arial"/>
          <w:sz w:val="22"/>
          <w:szCs w:val="22"/>
        </w:rPr>
        <w:t>The</w:t>
      </w:r>
      <w:proofErr w:type="gramEnd"/>
      <w:r w:rsidR="004B769B" w:rsidRPr="004B769B">
        <w:rPr>
          <w:rFonts w:ascii="Arial" w:hAnsi="Arial" w:cs="Arial"/>
          <w:sz w:val="22"/>
          <w:szCs w:val="22"/>
        </w:rPr>
        <w:t xml:space="preserve"> 60% </w:t>
      </w:r>
      <w:proofErr w:type="gramStart"/>
      <w:r w:rsidR="004B769B" w:rsidRPr="004B769B">
        <w:rPr>
          <w:rFonts w:ascii="Arial" w:hAnsi="Arial" w:cs="Arial"/>
          <w:sz w:val="22"/>
          <w:szCs w:val="22"/>
        </w:rPr>
        <w:t>design</w:t>
      </w:r>
      <w:proofErr w:type="gramEnd"/>
      <w:r w:rsidR="004B769B" w:rsidRPr="004B769B">
        <w:rPr>
          <w:rFonts w:ascii="Arial" w:hAnsi="Arial" w:cs="Arial"/>
          <w:sz w:val="22"/>
          <w:szCs w:val="22"/>
        </w:rPr>
        <w:t xml:space="preserve"> documents have been completed and staff comments were returned to the design team.  FAA has been contacted for comments as well.  Design work continues.  The final </w:t>
      </w:r>
      <w:r w:rsidR="004B769B">
        <w:rPr>
          <w:rFonts w:ascii="Arial" w:hAnsi="Arial" w:cs="Arial"/>
          <w:sz w:val="22"/>
          <w:szCs w:val="22"/>
        </w:rPr>
        <w:t xml:space="preserve">FAA </w:t>
      </w:r>
      <w:r w:rsidR="004B769B" w:rsidRPr="004B769B">
        <w:rPr>
          <w:rFonts w:ascii="Arial" w:hAnsi="Arial" w:cs="Arial"/>
          <w:sz w:val="22"/>
          <w:szCs w:val="22"/>
        </w:rPr>
        <w:t>grant application date is 5/1/2026.</w:t>
      </w:r>
    </w:p>
    <w:p w14:paraId="7D33BD74" w14:textId="77777777" w:rsidR="00BF6344" w:rsidRPr="005F459B" w:rsidRDefault="00BF6344" w:rsidP="002336BD">
      <w:pPr>
        <w:jc w:val="both"/>
        <w:rPr>
          <w:rFonts w:ascii="Arial" w:hAnsi="Arial" w:cs="Arial"/>
          <w:bCs/>
          <w:color w:val="EE0000"/>
          <w:sz w:val="18"/>
          <w:szCs w:val="18"/>
        </w:rPr>
      </w:pPr>
    </w:p>
    <w:p w14:paraId="446E229C" w14:textId="53E16D83" w:rsidR="00C605FF" w:rsidRPr="004B769B" w:rsidRDefault="00C605FF" w:rsidP="00C605FF">
      <w:pPr>
        <w:jc w:val="both"/>
        <w:rPr>
          <w:rFonts w:ascii="Arial" w:hAnsi="Arial" w:cs="Arial"/>
          <w:i/>
          <w:sz w:val="22"/>
          <w:szCs w:val="22"/>
          <w:u w:val="single"/>
        </w:rPr>
      </w:pPr>
      <w:r w:rsidRPr="004B769B">
        <w:rPr>
          <w:rFonts w:ascii="Arial" w:hAnsi="Arial" w:cs="Arial"/>
          <w:i/>
          <w:sz w:val="22"/>
          <w:szCs w:val="22"/>
          <w:u w:val="single"/>
        </w:rPr>
        <w:t>Air Traffic Volume Report and Load Factor</w:t>
      </w:r>
    </w:p>
    <w:p w14:paraId="1413AC22" w14:textId="180DD617" w:rsidR="002F7D91" w:rsidRPr="008C676D" w:rsidRDefault="0008079B" w:rsidP="003F0B68">
      <w:pPr>
        <w:jc w:val="both"/>
        <w:rPr>
          <w:rFonts w:ascii="Arial" w:hAnsi="Arial" w:cs="Arial"/>
          <w:sz w:val="22"/>
          <w:szCs w:val="22"/>
        </w:rPr>
      </w:pPr>
      <w:r w:rsidRPr="008C676D">
        <w:rPr>
          <w:rFonts w:ascii="Arial" w:hAnsi="Arial" w:cs="Arial"/>
          <w:sz w:val="22"/>
          <w:szCs w:val="22"/>
        </w:rPr>
        <w:t xml:space="preserve">Mr. Penksa reviewed the Air Traffic Volume, Fuel Flowage and Load Factor reports for </w:t>
      </w:r>
      <w:r w:rsidR="004E138D" w:rsidRPr="008C676D">
        <w:rPr>
          <w:rFonts w:ascii="Arial" w:hAnsi="Arial" w:cs="Arial"/>
          <w:sz w:val="22"/>
          <w:szCs w:val="22"/>
        </w:rPr>
        <w:t>December 2025.</w:t>
      </w:r>
      <w:r w:rsidR="00F8071D" w:rsidRPr="008C676D">
        <w:rPr>
          <w:rFonts w:ascii="Arial" w:hAnsi="Arial" w:cs="Arial"/>
          <w:sz w:val="22"/>
          <w:szCs w:val="22"/>
        </w:rPr>
        <w:t xml:space="preserve"> </w:t>
      </w:r>
      <w:r w:rsidR="00C3429D" w:rsidRPr="008C676D">
        <w:rPr>
          <w:rFonts w:ascii="Arial" w:hAnsi="Arial" w:cs="Arial"/>
          <w:sz w:val="22"/>
          <w:szCs w:val="22"/>
        </w:rPr>
        <w:t xml:space="preserve"> </w:t>
      </w:r>
      <w:r w:rsidR="005D30BA" w:rsidRPr="008C676D">
        <w:rPr>
          <w:rFonts w:ascii="Arial" w:hAnsi="Arial" w:cs="Arial"/>
          <w:sz w:val="22"/>
          <w:szCs w:val="22"/>
        </w:rPr>
        <w:t xml:space="preserve">Mr. Penksa stated that Jet-A fuel volume </w:t>
      </w:r>
      <w:r w:rsidR="008C676D" w:rsidRPr="008C676D">
        <w:rPr>
          <w:rFonts w:ascii="Arial" w:hAnsi="Arial" w:cs="Arial"/>
          <w:sz w:val="22"/>
          <w:szCs w:val="22"/>
        </w:rPr>
        <w:t xml:space="preserve">continues to be </w:t>
      </w:r>
      <w:r w:rsidR="005D30BA" w:rsidRPr="008C676D">
        <w:rPr>
          <w:rFonts w:ascii="Arial" w:hAnsi="Arial" w:cs="Arial"/>
          <w:sz w:val="22"/>
          <w:szCs w:val="22"/>
        </w:rPr>
        <w:t xml:space="preserve">bolstered </w:t>
      </w:r>
      <w:r w:rsidR="008C676D" w:rsidRPr="008C676D">
        <w:rPr>
          <w:rFonts w:ascii="Arial" w:hAnsi="Arial" w:cs="Arial"/>
          <w:sz w:val="22"/>
          <w:szCs w:val="22"/>
        </w:rPr>
        <w:t xml:space="preserve">by the </w:t>
      </w:r>
      <w:r w:rsidR="005D30BA" w:rsidRPr="008C676D">
        <w:rPr>
          <w:rFonts w:ascii="Arial" w:hAnsi="Arial" w:cs="Arial"/>
          <w:sz w:val="22"/>
          <w:szCs w:val="22"/>
        </w:rPr>
        <w:t>installation of Star</w:t>
      </w:r>
      <w:r w:rsidR="00B218D3" w:rsidRPr="008C676D">
        <w:rPr>
          <w:rFonts w:ascii="Arial" w:hAnsi="Arial" w:cs="Arial"/>
          <w:sz w:val="22"/>
          <w:szCs w:val="22"/>
        </w:rPr>
        <w:t>l</w:t>
      </w:r>
      <w:r w:rsidR="005D30BA" w:rsidRPr="008C676D">
        <w:rPr>
          <w:rFonts w:ascii="Arial" w:hAnsi="Arial" w:cs="Arial"/>
          <w:sz w:val="22"/>
          <w:szCs w:val="22"/>
        </w:rPr>
        <w:t xml:space="preserve">ink internet on United Airlines and Alaska </w:t>
      </w:r>
      <w:r w:rsidR="007F54C6" w:rsidRPr="008C676D">
        <w:rPr>
          <w:rFonts w:ascii="Arial" w:hAnsi="Arial" w:cs="Arial"/>
          <w:sz w:val="22"/>
          <w:szCs w:val="22"/>
        </w:rPr>
        <w:t>Airlines</w:t>
      </w:r>
      <w:r w:rsidR="005D30BA" w:rsidRPr="008C676D">
        <w:rPr>
          <w:rFonts w:ascii="Arial" w:hAnsi="Arial" w:cs="Arial"/>
          <w:sz w:val="22"/>
          <w:szCs w:val="22"/>
        </w:rPr>
        <w:t xml:space="preserve"> aircraft by </w:t>
      </w:r>
      <w:r w:rsidR="007F54C6" w:rsidRPr="008C676D">
        <w:rPr>
          <w:rFonts w:ascii="Arial" w:hAnsi="Arial" w:cs="Arial"/>
          <w:sz w:val="22"/>
          <w:szCs w:val="22"/>
        </w:rPr>
        <w:t>Consortia</w:t>
      </w:r>
      <w:r w:rsidR="005D30BA" w:rsidRPr="008C676D">
        <w:rPr>
          <w:rFonts w:ascii="Arial" w:hAnsi="Arial" w:cs="Arial"/>
          <w:sz w:val="22"/>
          <w:szCs w:val="22"/>
        </w:rPr>
        <w:t xml:space="preserve"> Aerospace.</w:t>
      </w:r>
      <w:r w:rsidR="005524FD" w:rsidRPr="008C676D">
        <w:rPr>
          <w:rFonts w:ascii="Arial" w:hAnsi="Arial" w:cs="Arial"/>
          <w:sz w:val="22"/>
          <w:szCs w:val="22"/>
        </w:rPr>
        <w:t xml:space="preserve">  </w:t>
      </w:r>
      <w:r w:rsidR="006C204A">
        <w:rPr>
          <w:rFonts w:ascii="Arial" w:hAnsi="Arial" w:cs="Arial"/>
          <w:sz w:val="22"/>
          <w:szCs w:val="22"/>
        </w:rPr>
        <w:t xml:space="preserve"> He noted that TSA screened a record low number of passengers during the first week of </w:t>
      </w:r>
      <w:proofErr w:type="gramStart"/>
      <w:r w:rsidR="006C204A">
        <w:rPr>
          <w:rFonts w:ascii="Arial" w:hAnsi="Arial" w:cs="Arial"/>
          <w:sz w:val="22"/>
          <w:szCs w:val="22"/>
        </w:rPr>
        <w:t>January,</w:t>
      </w:r>
      <w:proofErr w:type="gramEnd"/>
      <w:r w:rsidR="006C204A">
        <w:rPr>
          <w:rFonts w:ascii="Arial" w:hAnsi="Arial" w:cs="Arial"/>
          <w:sz w:val="22"/>
          <w:szCs w:val="22"/>
        </w:rPr>
        <w:t xml:space="preserve"> 2026. </w:t>
      </w:r>
    </w:p>
    <w:p w14:paraId="1A52FBF0" w14:textId="77777777" w:rsidR="004E138D" w:rsidRPr="005F459B" w:rsidRDefault="004E138D" w:rsidP="005F459B">
      <w:pPr>
        <w:jc w:val="both"/>
        <w:rPr>
          <w:rFonts w:ascii="Arial" w:hAnsi="Arial" w:cs="Arial"/>
          <w:bCs/>
          <w:color w:val="EE0000"/>
          <w:sz w:val="18"/>
          <w:szCs w:val="18"/>
        </w:rPr>
      </w:pPr>
    </w:p>
    <w:p w14:paraId="0FDA43A3" w14:textId="15C692FB" w:rsidR="004B1B9C" w:rsidRDefault="004B1B9C" w:rsidP="004B1B9C">
      <w:pPr>
        <w:rPr>
          <w:rFonts w:ascii="Arial" w:hAnsi="Arial" w:cs="Arial"/>
          <w:b/>
          <w:sz w:val="22"/>
          <w:szCs w:val="22"/>
          <w:u w:val="single"/>
        </w:rPr>
      </w:pPr>
      <w:r w:rsidRPr="00BE02DE">
        <w:rPr>
          <w:rFonts w:ascii="Arial" w:hAnsi="Arial" w:cs="Arial"/>
          <w:b/>
          <w:sz w:val="22"/>
          <w:szCs w:val="22"/>
          <w:u w:val="single"/>
        </w:rPr>
        <w:t>Finance Report</w:t>
      </w:r>
    </w:p>
    <w:p w14:paraId="05D6A223" w14:textId="49D37335" w:rsidR="001B2DC4" w:rsidRDefault="005F0836" w:rsidP="002904E7">
      <w:pPr>
        <w:jc w:val="both"/>
        <w:rPr>
          <w:rFonts w:ascii="Arial" w:hAnsi="Arial" w:cs="Arial"/>
          <w:bCs/>
          <w:sz w:val="22"/>
          <w:szCs w:val="22"/>
        </w:rPr>
      </w:pPr>
      <w:r w:rsidRPr="00BE02DE">
        <w:rPr>
          <w:rFonts w:ascii="Arial" w:hAnsi="Arial" w:cs="Arial"/>
          <w:bCs/>
          <w:sz w:val="22"/>
          <w:szCs w:val="22"/>
        </w:rPr>
        <w:t>Mr.</w:t>
      </w:r>
      <w:r w:rsidR="004B1B9C" w:rsidRPr="00BE02DE">
        <w:rPr>
          <w:rFonts w:ascii="Arial" w:hAnsi="Arial" w:cs="Arial"/>
          <w:bCs/>
          <w:sz w:val="22"/>
          <w:szCs w:val="22"/>
        </w:rPr>
        <w:t xml:space="preserve"> </w:t>
      </w:r>
      <w:r w:rsidR="00BE02DE" w:rsidRPr="00BE02DE">
        <w:rPr>
          <w:rFonts w:ascii="Arial" w:hAnsi="Arial" w:cs="Arial"/>
          <w:bCs/>
          <w:sz w:val="22"/>
          <w:szCs w:val="22"/>
        </w:rPr>
        <w:t>Lyons</w:t>
      </w:r>
      <w:r w:rsidR="00406E3E" w:rsidRPr="00BE02DE">
        <w:rPr>
          <w:rFonts w:ascii="Arial" w:hAnsi="Arial" w:cs="Arial"/>
          <w:bCs/>
          <w:sz w:val="22"/>
          <w:szCs w:val="22"/>
        </w:rPr>
        <w:t xml:space="preserve"> </w:t>
      </w:r>
      <w:r w:rsidR="004B1B9C" w:rsidRPr="00BE02DE">
        <w:rPr>
          <w:rFonts w:ascii="Arial" w:hAnsi="Arial" w:cs="Arial"/>
          <w:bCs/>
          <w:sz w:val="22"/>
          <w:szCs w:val="22"/>
        </w:rPr>
        <w:t>provided the Finance Report for the</w:t>
      </w:r>
      <w:r w:rsidR="00D873FD" w:rsidRPr="00BE02DE">
        <w:rPr>
          <w:rFonts w:ascii="Arial" w:hAnsi="Arial" w:cs="Arial"/>
          <w:bCs/>
          <w:sz w:val="22"/>
          <w:szCs w:val="22"/>
        </w:rPr>
        <w:t xml:space="preserve"> </w:t>
      </w:r>
      <w:r w:rsidR="006F20A2" w:rsidRPr="00BE02DE">
        <w:rPr>
          <w:rFonts w:ascii="Arial" w:hAnsi="Arial" w:cs="Arial"/>
          <w:bCs/>
          <w:sz w:val="22"/>
          <w:szCs w:val="22"/>
        </w:rPr>
        <w:t>month</w:t>
      </w:r>
      <w:r w:rsidR="005A15A9" w:rsidRPr="00BE02DE">
        <w:rPr>
          <w:rFonts w:ascii="Arial" w:hAnsi="Arial" w:cs="Arial"/>
          <w:bCs/>
          <w:sz w:val="22"/>
          <w:szCs w:val="22"/>
        </w:rPr>
        <w:t xml:space="preserve"> </w:t>
      </w:r>
      <w:r w:rsidR="007D03B9" w:rsidRPr="00BE02DE">
        <w:rPr>
          <w:rFonts w:ascii="Arial" w:hAnsi="Arial" w:cs="Arial"/>
          <w:bCs/>
          <w:sz w:val="22"/>
          <w:szCs w:val="22"/>
        </w:rPr>
        <w:t>ending</w:t>
      </w:r>
      <w:r w:rsidR="0093136E" w:rsidRPr="00BE02DE">
        <w:rPr>
          <w:rFonts w:ascii="Arial" w:hAnsi="Arial" w:cs="Arial"/>
          <w:bCs/>
          <w:sz w:val="22"/>
          <w:szCs w:val="22"/>
        </w:rPr>
        <w:t xml:space="preserve"> </w:t>
      </w:r>
      <w:r w:rsidR="00145739">
        <w:rPr>
          <w:rFonts w:ascii="Arial" w:hAnsi="Arial" w:cs="Arial"/>
          <w:bCs/>
          <w:sz w:val="22"/>
          <w:szCs w:val="22"/>
        </w:rPr>
        <w:t>December 31</w:t>
      </w:r>
      <w:r w:rsidR="006734D4">
        <w:rPr>
          <w:rFonts w:ascii="Arial" w:hAnsi="Arial" w:cs="Arial"/>
          <w:bCs/>
          <w:sz w:val="22"/>
          <w:szCs w:val="22"/>
        </w:rPr>
        <w:t>,</w:t>
      </w:r>
      <w:r w:rsidR="00BE61F3" w:rsidRPr="00BE02DE">
        <w:rPr>
          <w:rFonts w:ascii="Arial" w:hAnsi="Arial" w:cs="Arial"/>
          <w:bCs/>
          <w:sz w:val="22"/>
          <w:szCs w:val="22"/>
        </w:rPr>
        <w:t xml:space="preserve"> </w:t>
      </w:r>
      <w:proofErr w:type="gramStart"/>
      <w:r w:rsidR="00BE61F3" w:rsidRPr="00BE02DE">
        <w:rPr>
          <w:rFonts w:ascii="Arial" w:hAnsi="Arial" w:cs="Arial"/>
          <w:bCs/>
          <w:sz w:val="22"/>
          <w:szCs w:val="22"/>
        </w:rPr>
        <w:t>2025</w:t>
      </w:r>
      <w:proofErr w:type="gramEnd"/>
      <w:r w:rsidR="00AE3B18" w:rsidRPr="00BE02DE">
        <w:rPr>
          <w:rFonts w:ascii="Arial" w:hAnsi="Arial" w:cs="Arial"/>
          <w:bCs/>
          <w:sz w:val="22"/>
          <w:szCs w:val="22"/>
        </w:rPr>
        <w:t xml:space="preserve"> </w:t>
      </w:r>
      <w:r w:rsidR="004B1B9C" w:rsidRPr="00BE02DE">
        <w:rPr>
          <w:rFonts w:ascii="Arial" w:hAnsi="Arial" w:cs="Arial"/>
          <w:bCs/>
          <w:sz w:val="22"/>
          <w:szCs w:val="22"/>
        </w:rPr>
        <w:t>in the agenda packet.</w:t>
      </w:r>
      <w:r w:rsidR="00DB6D26" w:rsidRPr="00BE02DE">
        <w:rPr>
          <w:rFonts w:ascii="Arial" w:hAnsi="Arial" w:cs="Arial"/>
          <w:bCs/>
          <w:sz w:val="22"/>
          <w:szCs w:val="22"/>
        </w:rPr>
        <w:t xml:space="preserve"> </w:t>
      </w:r>
    </w:p>
    <w:tbl>
      <w:tblPr>
        <w:tblW w:w="8940" w:type="dxa"/>
        <w:jc w:val="center"/>
        <w:tblLook w:val="04A0" w:firstRow="1" w:lastRow="0" w:firstColumn="1" w:lastColumn="0" w:noHBand="0" w:noVBand="1"/>
      </w:tblPr>
      <w:tblGrid>
        <w:gridCol w:w="4340"/>
        <w:gridCol w:w="1540"/>
        <w:gridCol w:w="1420"/>
        <w:gridCol w:w="1640"/>
      </w:tblGrid>
      <w:tr w:rsidR="00145739" w:rsidRPr="00145739" w14:paraId="4FEE6C32" w14:textId="77777777" w:rsidTr="00145739">
        <w:trPr>
          <w:trHeight w:val="480"/>
          <w:jc w:val="center"/>
        </w:trPr>
        <w:tc>
          <w:tcPr>
            <w:tcW w:w="4340" w:type="dxa"/>
            <w:tcBorders>
              <w:top w:val="nil"/>
              <w:left w:val="nil"/>
              <w:bottom w:val="nil"/>
              <w:right w:val="nil"/>
            </w:tcBorders>
            <w:noWrap/>
            <w:vAlign w:val="bottom"/>
            <w:hideMark/>
          </w:tcPr>
          <w:p w14:paraId="2EA1DA5D" w14:textId="77777777" w:rsidR="00145739" w:rsidRPr="00145739" w:rsidRDefault="00145739" w:rsidP="00145739">
            <w:pPr>
              <w:overflowPunct/>
              <w:autoSpaceDE/>
              <w:autoSpaceDN/>
              <w:adjustRightInd/>
              <w:textAlignment w:val="auto"/>
              <w:rPr>
                <w:rFonts w:ascii="Arial" w:hAnsi="Arial" w:cs="Arial"/>
                <w:b/>
                <w:bCs/>
                <w:sz w:val="18"/>
                <w:szCs w:val="18"/>
              </w:rPr>
            </w:pPr>
            <w:r w:rsidRPr="00145739">
              <w:rPr>
                <w:rFonts w:ascii="Arial" w:hAnsi="Arial" w:cs="Arial"/>
                <w:b/>
                <w:bCs/>
                <w:sz w:val="18"/>
                <w:szCs w:val="18"/>
              </w:rPr>
              <w:t>Revenue</w:t>
            </w:r>
          </w:p>
        </w:tc>
        <w:tc>
          <w:tcPr>
            <w:tcW w:w="1540" w:type="dxa"/>
            <w:tcBorders>
              <w:top w:val="nil"/>
              <w:left w:val="nil"/>
              <w:bottom w:val="nil"/>
              <w:right w:val="nil"/>
            </w:tcBorders>
            <w:vAlign w:val="bottom"/>
            <w:hideMark/>
          </w:tcPr>
          <w:p w14:paraId="1242F81B" w14:textId="77777777" w:rsidR="00145739" w:rsidRPr="00145739" w:rsidRDefault="00145739" w:rsidP="00145739">
            <w:pPr>
              <w:overflowPunct/>
              <w:autoSpaceDE/>
              <w:autoSpaceDN/>
              <w:adjustRightInd/>
              <w:jc w:val="right"/>
              <w:textAlignment w:val="auto"/>
              <w:rPr>
                <w:rFonts w:ascii="Arial" w:hAnsi="Arial" w:cs="Arial"/>
                <w:b/>
                <w:bCs/>
                <w:sz w:val="18"/>
                <w:szCs w:val="18"/>
              </w:rPr>
            </w:pPr>
            <w:r w:rsidRPr="00145739">
              <w:rPr>
                <w:rFonts w:ascii="Arial" w:hAnsi="Arial" w:cs="Arial"/>
                <w:b/>
                <w:bCs/>
                <w:sz w:val="18"/>
                <w:szCs w:val="18"/>
              </w:rPr>
              <w:t xml:space="preserve"> Dec 2025       Actuals</w:t>
            </w:r>
          </w:p>
        </w:tc>
        <w:tc>
          <w:tcPr>
            <w:tcW w:w="1420" w:type="dxa"/>
            <w:tcBorders>
              <w:top w:val="nil"/>
              <w:left w:val="nil"/>
              <w:bottom w:val="nil"/>
              <w:right w:val="nil"/>
            </w:tcBorders>
            <w:vAlign w:val="bottom"/>
            <w:hideMark/>
          </w:tcPr>
          <w:p w14:paraId="2E34E0E0" w14:textId="77777777" w:rsidR="00145739" w:rsidRPr="00145739" w:rsidRDefault="00145739" w:rsidP="00145739">
            <w:pPr>
              <w:overflowPunct/>
              <w:autoSpaceDE/>
              <w:autoSpaceDN/>
              <w:adjustRightInd/>
              <w:jc w:val="right"/>
              <w:textAlignment w:val="auto"/>
              <w:rPr>
                <w:rFonts w:ascii="Arial" w:hAnsi="Arial" w:cs="Arial"/>
                <w:b/>
                <w:bCs/>
                <w:sz w:val="18"/>
                <w:szCs w:val="18"/>
              </w:rPr>
            </w:pPr>
            <w:r w:rsidRPr="00145739">
              <w:rPr>
                <w:rFonts w:ascii="Arial" w:hAnsi="Arial" w:cs="Arial"/>
                <w:b/>
                <w:bCs/>
                <w:sz w:val="18"/>
                <w:szCs w:val="18"/>
              </w:rPr>
              <w:t xml:space="preserve"> Dec 2025            Budget</w:t>
            </w:r>
          </w:p>
        </w:tc>
        <w:tc>
          <w:tcPr>
            <w:tcW w:w="1640" w:type="dxa"/>
            <w:tcBorders>
              <w:top w:val="nil"/>
              <w:left w:val="nil"/>
              <w:bottom w:val="nil"/>
              <w:right w:val="nil"/>
            </w:tcBorders>
            <w:vAlign w:val="bottom"/>
            <w:hideMark/>
          </w:tcPr>
          <w:p w14:paraId="3DA3CCA3" w14:textId="77777777" w:rsidR="00145739" w:rsidRPr="00145739" w:rsidRDefault="00145739" w:rsidP="00145739">
            <w:pPr>
              <w:overflowPunct/>
              <w:autoSpaceDE/>
              <w:autoSpaceDN/>
              <w:adjustRightInd/>
              <w:jc w:val="right"/>
              <w:textAlignment w:val="auto"/>
              <w:rPr>
                <w:rFonts w:ascii="Arial" w:hAnsi="Arial" w:cs="Arial"/>
                <w:b/>
                <w:bCs/>
                <w:sz w:val="18"/>
                <w:szCs w:val="18"/>
              </w:rPr>
            </w:pPr>
            <w:r w:rsidRPr="00145739">
              <w:rPr>
                <w:rFonts w:ascii="Arial" w:hAnsi="Arial" w:cs="Arial"/>
                <w:b/>
                <w:bCs/>
                <w:sz w:val="18"/>
                <w:szCs w:val="18"/>
              </w:rPr>
              <w:t>Variance                    Over / (Under)</w:t>
            </w:r>
          </w:p>
        </w:tc>
      </w:tr>
      <w:tr w:rsidR="00145739" w:rsidRPr="00145739" w14:paraId="500BD38E" w14:textId="77777777" w:rsidTr="00145739">
        <w:trPr>
          <w:trHeight w:val="240"/>
          <w:jc w:val="center"/>
        </w:trPr>
        <w:tc>
          <w:tcPr>
            <w:tcW w:w="4340" w:type="dxa"/>
            <w:tcBorders>
              <w:top w:val="nil"/>
              <w:left w:val="nil"/>
              <w:bottom w:val="nil"/>
              <w:right w:val="nil"/>
            </w:tcBorders>
            <w:noWrap/>
            <w:vAlign w:val="bottom"/>
            <w:hideMark/>
          </w:tcPr>
          <w:p w14:paraId="08B991FC" w14:textId="77777777" w:rsidR="00145739" w:rsidRPr="00145739" w:rsidRDefault="00145739" w:rsidP="00145739">
            <w:pPr>
              <w:overflowPunct/>
              <w:autoSpaceDE/>
              <w:autoSpaceDN/>
              <w:adjustRightInd/>
              <w:textAlignment w:val="auto"/>
              <w:rPr>
                <w:rFonts w:ascii="Arial" w:hAnsi="Arial" w:cs="Arial"/>
                <w:sz w:val="18"/>
                <w:szCs w:val="18"/>
              </w:rPr>
            </w:pPr>
            <w:r w:rsidRPr="00145739">
              <w:rPr>
                <w:rFonts w:ascii="Arial" w:hAnsi="Arial" w:cs="Arial"/>
                <w:sz w:val="18"/>
                <w:szCs w:val="18"/>
              </w:rPr>
              <w:t>Total Operating Revenue</w:t>
            </w:r>
          </w:p>
        </w:tc>
        <w:tc>
          <w:tcPr>
            <w:tcW w:w="1540" w:type="dxa"/>
            <w:tcBorders>
              <w:top w:val="nil"/>
              <w:left w:val="nil"/>
              <w:bottom w:val="nil"/>
              <w:right w:val="nil"/>
            </w:tcBorders>
            <w:noWrap/>
            <w:vAlign w:val="bottom"/>
            <w:hideMark/>
          </w:tcPr>
          <w:p w14:paraId="52221F87" w14:textId="77777777" w:rsidR="00145739" w:rsidRPr="00145739" w:rsidRDefault="00145739" w:rsidP="00145739">
            <w:pPr>
              <w:overflowPunct/>
              <w:autoSpaceDE/>
              <w:autoSpaceDN/>
              <w:adjustRightInd/>
              <w:jc w:val="right"/>
              <w:textAlignment w:val="auto"/>
              <w:rPr>
                <w:rFonts w:ascii="Arial" w:hAnsi="Arial" w:cs="Arial"/>
                <w:sz w:val="18"/>
                <w:szCs w:val="18"/>
              </w:rPr>
            </w:pPr>
            <w:r w:rsidRPr="00145739">
              <w:rPr>
                <w:rFonts w:ascii="Arial" w:hAnsi="Arial" w:cs="Arial"/>
                <w:sz w:val="18"/>
                <w:szCs w:val="18"/>
              </w:rPr>
              <w:t xml:space="preserve">$873,388.79 </w:t>
            </w:r>
          </w:p>
        </w:tc>
        <w:tc>
          <w:tcPr>
            <w:tcW w:w="1420" w:type="dxa"/>
            <w:tcBorders>
              <w:top w:val="nil"/>
              <w:left w:val="nil"/>
              <w:bottom w:val="nil"/>
              <w:right w:val="nil"/>
            </w:tcBorders>
            <w:noWrap/>
            <w:vAlign w:val="bottom"/>
            <w:hideMark/>
          </w:tcPr>
          <w:p w14:paraId="0220539D" w14:textId="77777777" w:rsidR="00145739" w:rsidRPr="00145739" w:rsidRDefault="00145739" w:rsidP="00145739">
            <w:pPr>
              <w:overflowPunct/>
              <w:autoSpaceDE/>
              <w:autoSpaceDN/>
              <w:adjustRightInd/>
              <w:jc w:val="right"/>
              <w:textAlignment w:val="auto"/>
              <w:rPr>
                <w:rFonts w:ascii="Arial" w:hAnsi="Arial" w:cs="Arial"/>
                <w:sz w:val="18"/>
                <w:szCs w:val="18"/>
              </w:rPr>
            </w:pPr>
            <w:r w:rsidRPr="00145739">
              <w:rPr>
                <w:rFonts w:ascii="Arial" w:hAnsi="Arial" w:cs="Arial"/>
                <w:sz w:val="18"/>
                <w:szCs w:val="18"/>
              </w:rPr>
              <w:t xml:space="preserve">$854,855.03 </w:t>
            </w:r>
          </w:p>
        </w:tc>
        <w:tc>
          <w:tcPr>
            <w:tcW w:w="1640" w:type="dxa"/>
            <w:tcBorders>
              <w:top w:val="nil"/>
              <w:left w:val="nil"/>
              <w:bottom w:val="nil"/>
              <w:right w:val="nil"/>
            </w:tcBorders>
            <w:noWrap/>
            <w:vAlign w:val="bottom"/>
            <w:hideMark/>
          </w:tcPr>
          <w:p w14:paraId="2D347225" w14:textId="77777777" w:rsidR="00145739" w:rsidRPr="00145739" w:rsidRDefault="00145739" w:rsidP="00145739">
            <w:pPr>
              <w:overflowPunct/>
              <w:autoSpaceDE/>
              <w:autoSpaceDN/>
              <w:adjustRightInd/>
              <w:jc w:val="right"/>
              <w:textAlignment w:val="auto"/>
              <w:rPr>
                <w:rFonts w:ascii="Arial" w:hAnsi="Arial" w:cs="Arial"/>
                <w:sz w:val="18"/>
                <w:szCs w:val="18"/>
              </w:rPr>
            </w:pPr>
            <w:r w:rsidRPr="00145739">
              <w:rPr>
                <w:rFonts w:ascii="Arial" w:hAnsi="Arial" w:cs="Arial"/>
                <w:sz w:val="18"/>
                <w:szCs w:val="18"/>
              </w:rPr>
              <w:t xml:space="preserve">$18,533.76 </w:t>
            </w:r>
          </w:p>
        </w:tc>
      </w:tr>
      <w:tr w:rsidR="00145739" w:rsidRPr="00145739" w14:paraId="4F615080" w14:textId="77777777" w:rsidTr="00145739">
        <w:trPr>
          <w:trHeight w:val="120"/>
          <w:jc w:val="center"/>
        </w:trPr>
        <w:tc>
          <w:tcPr>
            <w:tcW w:w="4340" w:type="dxa"/>
            <w:tcBorders>
              <w:top w:val="nil"/>
              <w:left w:val="nil"/>
              <w:bottom w:val="nil"/>
              <w:right w:val="nil"/>
            </w:tcBorders>
            <w:noWrap/>
            <w:vAlign w:val="bottom"/>
            <w:hideMark/>
          </w:tcPr>
          <w:p w14:paraId="70BFBE75" w14:textId="77777777" w:rsidR="00145739" w:rsidRPr="00145739" w:rsidRDefault="00145739" w:rsidP="00145739">
            <w:pPr>
              <w:overflowPunct/>
              <w:autoSpaceDE/>
              <w:autoSpaceDN/>
              <w:adjustRightInd/>
              <w:jc w:val="right"/>
              <w:textAlignment w:val="auto"/>
              <w:rPr>
                <w:rFonts w:ascii="Arial" w:hAnsi="Arial" w:cs="Arial"/>
                <w:sz w:val="18"/>
                <w:szCs w:val="18"/>
              </w:rPr>
            </w:pPr>
          </w:p>
        </w:tc>
        <w:tc>
          <w:tcPr>
            <w:tcW w:w="1540" w:type="dxa"/>
            <w:tcBorders>
              <w:top w:val="nil"/>
              <w:left w:val="nil"/>
              <w:bottom w:val="nil"/>
              <w:right w:val="nil"/>
            </w:tcBorders>
            <w:noWrap/>
            <w:vAlign w:val="bottom"/>
            <w:hideMark/>
          </w:tcPr>
          <w:p w14:paraId="06FA8079" w14:textId="77777777" w:rsidR="00145739" w:rsidRPr="00145739" w:rsidRDefault="00145739" w:rsidP="00145739">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531F6012" w14:textId="77777777" w:rsidR="00145739" w:rsidRPr="00145739" w:rsidRDefault="00145739" w:rsidP="00145739">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75B582A1" w14:textId="77777777" w:rsidR="00145739" w:rsidRPr="00145739" w:rsidRDefault="00145739" w:rsidP="00145739">
            <w:pPr>
              <w:overflowPunct/>
              <w:autoSpaceDE/>
              <w:autoSpaceDN/>
              <w:adjustRightInd/>
              <w:jc w:val="right"/>
              <w:textAlignment w:val="auto"/>
              <w:rPr>
                <w:sz w:val="20"/>
              </w:rPr>
            </w:pPr>
          </w:p>
        </w:tc>
      </w:tr>
      <w:tr w:rsidR="00145739" w:rsidRPr="00145739" w14:paraId="7EB232F5" w14:textId="77777777" w:rsidTr="00145739">
        <w:trPr>
          <w:trHeight w:val="120"/>
          <w:jc w:val="center"/>
        </w:trPr>
        <w:tc>
          <w:tcPr>
            <w:tcW w:w="4340" w:type="dxa"/>
            <w:tcBorders>
              <w:top w:val="nil"/>
              <w:left w:val="nil"/>
              <w:bottom w:val="nil"/>
              <w:right w:val="nil"/>
            </w:tcBorders>
            <w:noWrap/>
            <w:vAlign w:val="bottom"/>
            <w:hideMark/>
          </w:tcPr>
          <w:p w14:paraId="635A1BA2" w14:textId="77777777" w:rsidR="00145739" w:rsidRPr="00145739" w:rsidRDefault="00145739" w:rsidP="00145739">
            <w:pPr>
              <w:overflowPunct/>
              <w:autoSpaceDE/>
              <w:autoSpaceDN/>
              <w:adjustRightInd/>
              <w:jc w:val="right"/>
              <w:textAlignment w:val="auto"/>
              <w:rPr>
                <w:sz w:val="20"/>
              </w:rPr>
            </w:pPr>
          </w:p>
        </w:tc>
        <w:tc>
          <w:tcPr>
            <w:tcW w:w="1540" w:type="dxa"/>
            <w:tcBorders>
              <w:top w:val="nil"/>
              <w:left w:val="nil"/>
              <w:bottom w:val="nil"/>
              <w:right w:val="nil"/>
            </w:tcBorders>
            <w:noWrap/>
            <w:vAlign w:val="bottom"/>
            <w:hideMark/>
          </w:tcPr>
          <w:p w14:paraId="12E30D97" w14:textId="77777777" w:rsidR="00145739" w:rsidRPr="00145739" w:rsidRDefault="00145739" w:rsidP="00145739">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2B8D1760" w14:textId="77777777" w:rsidR="00145739" w:rsidRPr="00145739" w:rsidRDefault="00145739" w:rsidP="00145739">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5EC67638" w14:textId="77777777" w:rsidR="00145739" w:rsidRPr="00145739" w:rsidRDefault="00145739" w:rsidP="00145739">
            <w:pPr>
              <w:overflowPunct/>
              <w:autoSpaceDE/>
              <w:autoSpaceDN/>
              <w:adjustRightInd/>
              <w:jc w:val="right"/>
              <w:textAlignment w:val="auto"/>
              <w:rPr>
                <w:sz w:val="20"/>
              </w:rPr>
            </w:pPr>
          </w:p>
        </w:tc>
      </w:tr>
      <w:tr w:rsidR="00145739" w:rsidRPr="00145739" w14:paraId="0BECA47C" w14:textId="77777777" w:rsidTr="00145739">
        <w:trPr>
          <w:trHeight w:val="480"/>
          <w:jc w:val="center"/>
        </w:trPr>
        <w:tc>
          <w:tcPr>
            <w:tcW w:w="4340" w:type="dxa"/>
            <w:tcBorders>
              <w:top w:val="nil"/>
              <w:left w:val="nil"/>
              <w:bottom w:val="nil"/>
              <w:right w:val="nil"/>
            </w:tcBorders>
            <w:noWrap/>
            <w:vAlign w:val="bottom"/>
            <w:hideMark/>
          </w:tcPr>
          <w:p w14:paraId="1559E16F" w14:textId="77777777" w:rsidR="00145739" w:rsidRPr="00145739" w:rsidRDefault="00145739" w:rsidP="00145739">
            <w:pPr>
              <w:overflowPunct/>
              <w:autoSpaceDE/>
              <w:autoSpaceDN/>
              <w:adjustRightInd/>
              <w:textAlignment w:val="auto"/>
              <w:rPr>
                <w:rFonts w:ascii="Arial" w:hAnsi="Arial" w:cs="Arial"/>
                <w:b/>
                <w:bCs/>
                <w:sz w:val="18"/>
                <w:szCs w:val="18"/>
              </w:rPr>
            </w:pPr>
            <w:r w:rsidRPr="00145739">
              <w:rPr>
                <w:rFonts w:ascii="Arial" w:hAnsi="Arial" w:cs="Arial"/>
                <w:b/>
                <w:bCs/>
                <w:sz w:val="18"/>
                <w:szCs w:val="18"/>
              </w:rPr>
              <w:t>Expenses</w:t>
            </w:r>
          </w:p>
        </w:tc>
        <w:tc>
          <w:tcPr>
            <w:tcW w:w="1540" w:type="dxa"/>
            <w:tcBorders>
              <w:top w:val="nil"/>
              <w:left w:val="nil"/>
              <w:bottom w:val="nil"/>
              <w:right w:val="nil"/>
            </w:tcBorders>
            <w:vAlign w:val="bottom"/>
            <w:hideMark/>
          </w:tcPr>
          <w:p w14:paraId="342A1FB0" w14:textId="77777777" w:rsidR="00145739" w:rsidRPr="00145739" w:rsidRDefault="00145739" w:rsidP="00145739">
            <w:pPr>
              <w:overflowPunct/>
              <w:autoSpaceDE/>
              <w:autoSpaceDN/>
              <w:adjustRightInd/>
              <w:jc w:val="right"/>
              <w:textAlignment w:val="auto"/>
              <w:rPr>
                <w:rFonts w:ascii="Arial" w:hAnsi="Arial" w:cs="Arial"/>
                <w:b/>
                <w:bCs/>
                <w:sz w:val="18"/>
                <w:szCs w:val="18"/>
              </w:rPr>
            </w:pPr>
            <w:r w:rsidRPr="00145739">
              <w:rPr>
                <w:rFonts w:ascii="Arial" w:hAnsi="Arial" w:cs="Arial"/>
                <w:b/>
                <w:bCs/>
                <w:sz w:val="18"/>
                <w:szCs w:val="18"/>
              </w:rPr>
              <w:t xml:space="preserve"> Dec 2025            Actuals</w:t>
            </w:r>
          </w:p>
        </w:tc>
        <w:tc>
          <w:tcPr>
            <w:tcW w:w="1420" w:type="dxa"/>
            <w:tcBorders>
              <w:top w:val="nil"/>
              <w:left w:val="nil"/>
              <w:bottom w:val="nil"/>
              <w:right w:val="nil"/>
            </w:tcBorders>
            <w:vAlign w:val="bottom"/>
            <w:hideMark/>
          </w:tcPr>
          <w:p w14:paraId="4F0E7DE6" w14:textId="77777777" w:rsidR="00145739" w:rsidRPr="00145739" w:rsidRDefault="00145739" w:rsidP="00145739">
            <w:pPr>
              <w:overflowPunct/>
              <w:autoSpaceDE/>
              <w:autoSpaceDN/>
              <w:adjustRightInd/>
              <w:jc w:val="right"/>
              <w:textAlignment w:val="auto"/>
              <w:rPr>
                <w:rFonts w:ascii="Arial" w:hAnsi="Arial" w:cs="Arial"/>
                <w:b/>
                <w:bCs/>
                <w:sz w:val="18"/>
                <w:szCs w:val="18"/>
              </w:rPr>
            </w:pPr>
            <w:r w:rsidRPr="00145739">
              <w:rPr>
                <w:rFonts w:ascii="Arial" w:hAnsi="Arial" w:cs="Arial"/>
                <w:b/>
                <w:bCs/>
                <w:sz w:val="18"/>
                <w:szCs w:val="18"/>
              </w:rPr>
              <w:t xml:space="preserve"> Dec 2025        Budget</w:t>
            </w:r>
          </w:p>
        </w:tc>
        <w:tc>
          <w:tcPr>
            <w:tcW w:w="1640" w:type="dxa"/>
            <w:tcBorders>
              <w:top w:val="nil"/>
              <w:left w:val="nil"/>
              <w:bottom w:val="nil"/>
              <w:right w:val="nil"/>
            </w:tcBorders>
            <w:vAlign w:val="bottom"/>
            <w:hideMark/>
          </w:tcPr>
          <w:p w14:paraId="7A00CE06" w14:textId="77777777" w:rsidR="00145739" w:rsidRPr="00145739" w:rsidRDefault="00145739" w:rsidP="00145739">
            <w:pPr>
              <w:overflowPunct/>
              <w:autoSpaceDE/>
              <w:autoSpaceDN/>
              <w:adjustRightInd/>
              <w:jc w:val="right"/>
              <w:textAlignment w:val="auto"/>
              <w:rPr>
                <w:rFonts w:ascii="Arial" w:hAnsi="Arial" w:cs="Arial"/>
                <w:b/>
                <w:bCs/>
                <w:sz w:val="18"/>
                <w:szCs w:val="18"/>
              </w:rPr>
            </w:pPr>
            <w:r w:rsidRPr="00145739">
              <w:rPr>
                <w:rFonts w:ascii="Arial" w:hAnsi="Arial" w:cs="Arial"/>
                <w:b/>
                <w:bCs/>
                <w:sz w:val="18"/>
                <w:szCs w:val="18"/>
              </w:rPr>
              <w:t>Over / (Under)</w:t>
            </w:r>
          </w:p>
        </w:tc>
      </w:tr>
      <w:tr w:rsidR="00145739" w:rsidRPr="00145739" w14:paraId="770CF493" w14:textId="77777777" w:rsidTr="00145739">
        <w:trPr>
          <w:trHeight w:val="240"/>
          <w:jc w:val="center"/>
        </w:trPr>
        <w:tc>
          <w:tcPr>
            <w:tcW w:w="4340" w:type="dxa"/>
            <w:tcBorders>
              <w:top w:val="nil"/>
              <w:left w:val="nil"/>
              <w:bottom w:val="nil"/>
              <w:right w:val="nil"/>
            </w:tcBorders>
            <w:noWrap/>
            <w:vAlign w:val="bottom"/>
            <w:hideMark/>
          </w:tcPr>
          <w:p w14:paraId="106ED688" w14:textId="77777777" w:rsidR="00145739" w:rsidRPr="00145739" w:rsidRDefault="00145739" w:rsidP="00145739">
            <w:pPr>
              <w:overflowPunct/>
              <w:autoSpaceDE/>
              <w:autoSpaceDN/>
              <w:adjustRightInd/>
              <w:textAlignment w:val="auto"/>
              <w:rPr>
                <w:rFonts w:ascii="Arial" w:hAnsi="Arial" w:cs="Arial"/>
                <w:sz w:val="18"/>
                <w:szCs w:val="18"/>
              </w:rPr>
            </w:pPr>
            <w:r w:rsidRPr="00145739">
              <w:rPr>
                <w:rFonts w:ascii="Arial" w:hAnsi="Arial" w:cs="Arial"/>
                <w:sz w:val="18"/>
                <w:szCs w:val="18"/>
              </w:rPr>
              <w:t>Total Expenses</w:t>
            </w:r>
          </w:p>
        </w:tc>
        <w:tc>
          <w:tcPr>
            <w:tcW w:w="1540" w:type="dxa"/>
            <w:tcBorders>
              <w:top w:val="nil"/>
              <w:left w:val="nil"/>
              <w:bottom w:val="nil"/>
              <w:right w:val="nil"/>
            </w:tcBorders>
            <w:noWrap/>
            <w:vAlign w:val="bottom"/>
            <w:hideMark/>
          </w:tcPr>
          <w:p w14:paraId="0728DCB4" w14:textId="77777777" w:rsidR="00145739" w:rsidRPr="00145739" w:rsidRDefault="00145739" w:rsidP="00145739">
            <w:pPr>
              <w:overflowPunct/>
              <w:autoSpaceDE/>
              <w:autoSpaceDN/>
              <w:adjustRightInd/>
              <w:jc w:val="right"/>
              <w:textAlignment w:val="auto"/>
              <w:rPr>
                <w:rFonts w:ascii="Arial" w:hAnsi="Arial" w:cs="Arial"/>
                <w:sz w:val="18"/>
                <w:szCs w:val="18"/>
              </w:rPr>
            </w:pPr>
            <w:r w:rsidRPr="00145739">
              <w:rPr>
                <w:rFonts w:ascii="Arial" w:hAnsi="Arial" w:cs="Arial"/>
                <w:sz w:val="18"/>
                <w:szCs w:val="18"/>
              </w:rPr>
              <w:t>$671,368.39</w:t>
            </w:r>
          </w:p>
        </w:tc>
        <w:tc>
          <w:tcPr>
            <w:tcW w:w="1420" w:type="dxa"/>
            <w:tcBorders>
              <w:top w:val="nil"/>
              <w:left w:val="nil"/>
              <w:bottom w:val="nil"/>
              <w:right w:val="nil"/>
            </w:tcBorders>
            <w:noWrap/>
            <w:vAlign w:val="bottom"/>
            <w:hideMark/>
          </w:tcPr>
          <w:p w14:paraId="45A788D5" w14:textId="77777777" w:rsidR="00145739" w:rsidRPr="00145739" w:rsidRDefault="00145739" w:rsidP="00145739">
            <w:pPr>
              <w:overflowPunct/>
              <w:autoSpaceDE/>
              <w:autoSpaceDN/>
              <w:adjustRightInd/>
              <w:jc w:val="right"/>
              <w:textAlignment w:val="auto"/>
              <w:rPr>
                <w:rFonts w:ascii="Arial" w:hAnsi="Arial" w:cs="Arial"/>
                <w:sz w:val="18"/>
                <w:szCs w:val="18"/>
              </w:rPr>
            </w:pPr>
            <w:r w:rsidRPr="00145739">
              <w:rPr>
                <w:rFonts w:ascii="Arial" w:hAnsi="Arial" w:cs="Arial"/>
                <w:sz w:val="18"/>
                <w:szCs w:val="18"/>
              </w:rPr>
              <w:t>$671,540.54</w:t>
            </w:r>
          </w:p>
        </w:tc>
        <w:tc>
          <w:tcPr>
            <w:tcW w:w="1640" w:type="dxa"/>
            <w:tcBorders>
              <w:top w:val="nil"/>
              <w:left w:val="nil"/>
              <w:bottom w:val="nil"/>
              <w:right w:val="nil"/>
            </w:tcBorders>
            <w:noWrap/>
            <w:vAlign w:val="bottom"/>
            <w:hideMark/>
          </w:tcPr>
          <w:p w14:paraId="473929FF" w14:textId="77777777" w:rsidR="00145739" w:rsidRPr="00145739" w:rsidRDefault="00145739" w:rsidP="00145739">
            <w:pPr>
              <w:overflowPunct/>
              <w:autoSpaceDE/>
              <w:autoSpaceDN/>
              <w:adjustRightInd/>
              <w:jc w:val="right"/>
              <w:textAlignment w:val="auto"/>
              <w:rPr>
                <w:rFonts w:ascii="Arial" w:hAnsi="Arial" w:cs="Arial"/>
                <w:sz w:val="18"/>
                <w:szCs w:val="18"/>
              </w:rPr>
            </w:pPr>
            <w:r w:rsidRPr="00145739">
              <w:rPr>
                <w:rFonts w:ascii="Arial" w:hAnsi="Arial" w:cs="Arial"/>
                <w:color w:val="FF0000"/>
                <w:sz w:val="18"/>
                <w:szCs w:val="18"/>
              </w:rPr>
              <w:t>($172.15)</w:t>
            </w:r>
          </w:p>
        </w:tc>
      </w:tr>
      <w:tr w:rsidR="00145739" w:rsidRPr="00145739" w14:paraId="0D5A4C7B" w14:textId="77777777" w:rsidTr="00145739">
        <w:trPr>
          <w:trHeight w:val="120"/>
          <w:jc w:val="center"/>
        </w:trPr>
        <w:tc>
          <w:tcPr>
            <w:tcW w:w="4340" w:type="dxa"/>
            <w:tcBorders>
              <w:top w:val="nil"/>
              <w:left w:val="nil"/>
              <w:bottom w:val="nil"/>
              <w:right w:val="nil"/>
            </w:tcBorders>
            <w:noWrap/>
            <w:vAlign w:val="bottom"/>
            <w:hideMark/>
          </w:tcPr>
          <w:p w14:paraId="470F9C8B" w14:textId="77777777" w:rsidR="00145739" w:rsidRPr="00145739" w:rsidRDefault="00145739" w:rsidP="00145739">
            <w:pPr>
              <w:overflowPunct/>
              <w:autoSpaceDE/>
              <w:autoSpaceDN/>
              <w:adjustRightInd/>
              <w:jc w:val="right"/>
              <w:textAlignment w:val="auto"/>
              <w:rPr>
                <w:rFonts w:ascii="Arial" w:hAnsi="Arial" w:cs="Arial"/>
                <w:sz w:val="18"/>
                <w:szCs w:val="18"/>
              </w:rPr>
            </w:pPr>
          </w:p>
        </w:tc>
        <w:tc>
          <w:tcPr>
            <w:tcW w:w="1540" w:type="dxa"/>
            <w:tcBorders>
              <w:top w:val="nil"/>
              <w:left w:val="nil"/>
              <w:bottom w:val="nil"/>
              <w:right w:val="nil"/>
            </w:tcBorders>
            <w:noWrap/>
            <w:vAlign w:val="bottom"/>
            <w:hideMark/>
          </w:tcPr>
          <w:p w14:paraId="3CF56520" w14:textId="77777777" w:rsidR="00145739" w:rsidRPr="00145739" w:rsidRDefault="00145739" w:rsidP="00145739">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2D35544B" w14:textId="77777777" w:rsidR="00145739" w:rsidRPr="00145739" w:rsidRDefault="00145739" w:rsidP="00145739">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71EF88A6" w14:textId="77777777" w:rsidR="00145739" w:rsidRPr="00145739" w:rsidRDefault="00145739" w:rsidP="00145739">
            <w:pPr>
              <w:overflowPunct/>
              <w:autoSpaceDE/>
              <w:autoSpaceDN/>
              <w:adjustRightInd/>
              <w:jc w:val="right"/>
              <w:textAlignment w:val="auto"/>
              <w:rPr>
                <w:sz w:val="20"/>
              </w:rPr>
            </w:pPr>
          </w:p>
        </w:tc>
      </w:tr>
      <w:tr w:rsidR="00145739" w:rsidRPr="00145739" w14:paraId="4EBB4745" w14:textId="77777777" w:rsidTr="00145739">
        <w:trPr>
          <w:trHeight w:val="120"/>
          <w:jc w:val="center"/>
        </w:trPr>
        <w:tc>
          <w:tcPr>
            <w:tcW w:w="4340" w:type="dxa"/>
            <w:tcBorders>
              <w:top w:val="nil"/>
              <w:left w:val="nil"/>
              <w:bottom w:val="nil"/>
              <w:right w:val="nil"/>
            </w:tcBorders>
            <w:noWrap/>
            <w:vAlign w:val="bottom"/>
            <w:hideMark/>
          </w:tcPr>
          <w:p w14:paraId="5C34CE0B" w14:textId="77777777" w:rsidR="00145739" w:rsidRPr="00145739" w:rsidRDefault="00145739" w:rsidP="00145739">
            <w:pPr>
              <w:overflowPunct/>
              <w:autoSpaceDE/>
              <w:autoSpaceDN/>
              <w:adjustRightInd/>
              <w:jc w:val="right"/>
              <w:textAlignment w:val="auto"/>
              <w:rPr>
                <w:sz w:val="20"/>
              </w:rPr>
            </w:pPr>
          </w:p>
        </w:tc>
        <w:tc>
          <w:tcPr>
            <w:tcW w:w="1540" w:type="dxa"/>
            <w:tcBorders>
              <w:top w:val="nil"/>
              <w:left w:val="nil"/>
              <w:bottom w:val="nil"/>
              <w:right w:val="nil"/>
            </w:tcBorders>
            <w:vAlign w:val="bottom"/>
            <w:hideMark/>
          </w:tcPr>
          <w:p w14:paraId="70D16126" w14:textId="77777777" w:rsidR="00145739" w:rsidRPr="00145739" w:rsidRDefault="00145739" w:rsidP="00145739">
            <w:pPr>
              <w:overflowPunct/>
              <w:autoSpaceDE/>
              <w:autoSpaceDN/>
              <w:adjustRightInd/>
              <w:textAlignment w:val="auto"/>
              <w:rPr>
                <w:sz w:val="20"/>
              </w:rPr>
            </w:pPr>
          </w:p>
        </w:tc>
        <w:tc>
          <w:tcPr>
            <w:tcW w:w="1420" w:type="dxa"/>
            <w:tcBorders>
              <w:top w:val="nil"/>
              <w:left w:val="nil"/>
              <w:bottom w:val="nil"/>
              <w:right w:val="nil"/>
            </w:tcBorders>
            <w:vAlign w:val="bottom"/>
            <w:hideMark/>
          </w:tcPr>
          <w:p w14:paraId="2B88D0E3" w14:textId="77777777" w:rsidR="00145739" w:rsidRPr="00145739" w:rsidRDefault="00145739" w:rsidP="00145739">
            <w:pPr>
              <w:overflowPunct/>
              <w:autoSpaceDE/>
              <w:autoSpaceDN/>
              <w:adjustRightInd/>
              <w:jc w:val="right"/>
              <w:textAlignment w:val="auto"/>
              <w:rPr>
                <w:sz w:val="20"/>
              </w:rPr>
            </w:pPr>
          </w:p>
        </w:tc>
        <w:tc>
          <w:tcPr>
            <w:tcW w:w="1640" w:type="dxa"/>
            <w:tcBorders>
              <w:top w:val="nil"/>
              <w:left w:val="nil"/>
              <w:bottom w:val="nil"/>
              <w:right w:val="nil"/>
            </w:tcBorders>
            <w:vAlign w:val="bottom"/>
            <w:hideMark/>
          </w:tcPr>
          <w:p w14:paraId="3AC26577" w14:textId="77777777" w:rsidR="00145739" w:rsidRPr="00145739" w:rsidRDefault="00145739" w:rsidP="00145739">
            <w:pPr>
              <w:overflowPunct/>
              <w:autoSpaceDE/>
              <w:autoSpaceDN/>
              <w:adjustRightInd/>
              <w:jc w:val="right"/>
              <w:textAlignment w:val="auto"/>
              <w:rPr>
                <w:sz w:val="20"/>
              </w:rPr>
            </w:pPr>
          </w:p>
        </w:tc>
      </w:tr>
      <w:tr w:rsidR="00145739" w:rsidRPr="00145739" w14:paraId="1F222798" w14:textId="77777777" w:rsidTr="008D1776">
        <w:trPr>
          <w:trHeight w:val="320"/>
          <w:jc w:val="center"/>
        </w:trPr>
        <w:tc>
          <w:tcPr>
            <w:tcW w:w="4340" w:type="dxa"/>
            <w:tcBorders>
              <w:top w:val="nil"/>
              <w:left w:val="nil"/>
              <w:bottom w:val="nil"/>
              <w:right w:val="nil"/>
            </w:tcBorders>
            <w:vAlign w:val="bottom"/>
            <w:hideMark/>
          </w:tcPr>
          <w:p w14:paraId="01A9EF06" w14:textId="77777777" w:rsidR="00145739" w:rsidRPr="00145739" w:rsidRDefault="00145739" w:rsidP="00145739">
            <w:pPr>
              <w:overflowPunct/>
              <w:autoSpaceDE/>
              <w:autoSpaceDN/>
              <w:adjustRightInd/>
              <w:textAlignment w:val="auto"/>
              <w:rPr>
                <w:rFonts w:ascii="Arial" w:hAnsi="Arial" w:cs="Arial"/>
                <w:b/>
                <w:bCs/>
                <w:sz w:val="18"/>
                <w:szCs w:val="18"/>
              </w:rPr>
            </w:pPr>
            <w:r w:rsidRPr="00145739">
              <w:rPr>
                <w:rFonts w:ascii="Arial" w:hAnsi="Arial" w:cs="Arial"/>
                <w:b/>
                <w:bCs/>
                <w:sz w:val="18"/>
                <w:szCs w:val="18"/>
              </w:rPr>
              <w:t>Income (Loss) Before Depreciation and Interest</w:t>
            </w:r>
          </w:p>
        </w:tc>
        <w:tc>
          <w:tcPr>
            <w:tcW w:w="1540" w:type="dxa"/>
            <w:tcBorders>
              <w:top w:val="nil"/>
              <w:left w:val="nil"/>
              <w:bottom w:val="nil"/>
              <w:right w:val="nil"/>
            </w:tcBorders>
            <w:noWrap/>
            <w:vAlign w:val="bottom"/>
            <w:hideMark/>
          </w:tcPr>
          <w:p w14:paraId="6F435B32"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$202,020.40 </w:t>
            </w:r>
          </w:p>
        </w:tc>
        <w:tc>
          <w:tcPr>
            <w:tcW w:w="1420" w:type="dxa"/>
            <w:tcBorders>
              <w:top w:val="nil"/>
              <w:left w:val="nil"/>
              <w:bottom w:val="nil"/>
              <w:right w:val="nil"/>
            </w:tcBorders>
            <w:noWrap/>
            <w:vAlign w:val="bottom"/>
            <w:hideMark/>
          </w:tcPr>
          <w:p w14:paraId="060E78D7"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$183,314.49 </w:t>
            </w:r>
          </w:p>
        </w:tc>
        <w:tc>
          <w:tcPr>
            <w:tcW w:w="1640" w:type="dxa"/>
            <w:tcBorders>
              <w:top w:val="nil"/>
              <w:left w:val="nil"/>
              <w:bottom w:val="nil"/>
              <w:right w:val="nil"/>
            </w:tcBorders>
            <w:noWrap/>
            <w:vAlign w:val="bottom"/>
            <w:hideMark/>
          </w:tcPr>
          <w:p w14:paraId="743E8FDE"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$18,705.91 </w:t>
            </w:r>
          </w:p>
        </w:tc>
      </w:tr>
      <w:tr w:rsidR="00145739" w:rsidRPr="00145739" w14:paraId="2C5C6D98" w14:textId="77777777" w:rsidTr="005F459B">
        <w:trPr>
          <w:trHeight w:val="360"/>
          <w:jc w:val="center"/>
        </w:trPr>
        <w:tc>
          <w:tcPr>
            <w:tcW w:w="4340" w:type="dxa"/>
            <w:tcBorders>
              <w:top w:val="nil"/>
              <w:left w:val="nil"/>
              <w:bottom w:val="nil"/>
              <w:right w:val="nil"/>
            </w:tcBorders>
            <w:vAlign w:val="bottom"/>
            <w:hideMark/>
          </w:tcPr>
          <w:p w14:paraId="7C55B414" w14:textId="77777777" w:rsidR="00145739" w:rsidRPr="00145739" w:rsidRDefault="00145739" w:rsidP="00145739">
            <w:pPr>
              <w:overflowPunct/>
              <w:autoSpaceDE/>
              <w:autoSpaceDN/>
              <w:adjustRightInd/>
              <w:textAlignment w:val="auto"/>
              <w:rPr>
                <w:rFonts w:ascii="Arial" w:hAnsi="Arial" w:cs="Arial"/>
                <w:sz w:val="18"/>
                <w:szCs w:val="18"/>
              </w:rPr>
            </w:pPr>
            <w:r w:rsidRPr="00145739">
              <w:rPr>
                <w:rFonts w:ascii="Arial" w:hAnsi="Arial" w:cs="Arial"/>
                <w:sz w:val="18"/>
                <w:szCs w:val="18"/>
              </w:rPr>
              <w:t>Less: Interest Expense</w:t>
            </w:r>
          </w:p>
        </w:tc>
        <w:tc>
          <w:tcPr>
            <w:tcW w:w="1540" w:type="dxa"/>
            <w:tcBorders>
              <w:top w:val="nil"/>
              <w:left w:val="nil"/>
              <w:bottom w:val="nil"/>
              <w:right w:val="nil"/>
            </w:tcBorders>
            <w:noWrap/>
            <w:vAlign w:val="bottom"/>
            <w:hideMark/>
          </w:tcPr>
          <w:p w14:paraId="7EEA5680" w14:textId="77777777" w:rsidR="00145739" w:rsidRPr="00145739" w:rsidRDefault="00145739" w:rsidP="00145739">
            <w:pPr>
              <w:overflowPunct/>
              <w:autoSpaceDE/>
              <w:autoSpaceDN/>
              <w:adjustRightInd/>
              <w:jc w:val="right"/>
              <w:textAlignment w:val="auto"/>
              <w:rPr>
                <w:rFonts w:ascii="Arial" w:hAnsi="Arial" w:cs="Arial"/>
                <w:sz w:val="18"/>
                <w:szCs w:val="18"/>
                <w:u w:val="single"/>
              </w:rPr>
            </w:pPr>
            <w:r w:rsidRPr="00145739">
              <w:rPr>
                <w:rFonts w:ascii="Arial" w:hAnsi="Arial" w:cs="Arial"/>
                <w:sz w:val="18"/>
                <w:szCs w:val="18"/>
                <w:u w:val="single"/>
              </w:rPr>
              <w:t>$0.00</w:t>
            </w:r>
          </w:p>
        </w:tc>
        <w:tc>
          <w:tcPr>
            <w:tcW w:w="1420" w:type="dxa"/>
            <w:tcBorders>
              <w:top w:val="nil"/>
              <w:left w:val="nil"/>
              <w:bottom w:val="nil"/>
              <w:right w:val="nil"/>
            </w:tcBorders>
            <w:noWrap/>
            <w:vAlign w:val="bottom"/>
            <w:hideMark/>
          </w:tcPr>
          <w:p w14:paraId="7F057AC9" w14:textId="77777777" w:rsidR="00145739" w:rsidRPr="00145739" w:rsidRDefault="00145739" w:rsidP="00145739">
            <w:pPr>
              <w:overflowPunct/>
              <w:autoSpaceDE/>
              <w:autoSpaceDN/>
              <w:adjustRightInd/>
              <w:jc w:val="right"/>
              <w:textAlignment w:val="auto"/>
              <w:rPr>
                <w:rFonts w:ascii="Arial" w:hAnsi="Arial" w:cs="Arial"/>
                <w:sz w:val="18"/>
                <w:szCs w:val="18"/>
                <w:u w:val="single"/>
              </w:rPr>
            </w:pPr>
            <w:r w:rsidRPr="00145739">
              <w:rPr>
                <w:rFonts w:ascii="Arial" w:hAnsi="Arial" w:cs="Arial"/>
                <w:sz w:val="18"/>
                <w:szCs w:val="18"/>
                <w:u w:val="single"/>
              </w:rPr>
              <w:t>$0.00</w:t>
            </w:r>
          </w:p>
        </w:tc>
        <w:tc>
          <w:tcPr>
            <w:tcW w:w="1640" w:type="dxa"/>
            <w:tcBorders>
              <w:top w:val="nil"/>
              <w:left w:val="nil"/>
              <w:bottom w:val="nil"/>
              <w:right w:val="nil"/>
            </w:tcBorders>
            <w:noWrap/>
            <w:vAlign w:val="bottom"/>
            <w:hideMark/>
          </w:tcPr>
          <w:p w14:paraId="10446ED4" w14:textId="77777777" w:rsidR="00145739" w:rsidRPr="00145739" w:rsidRDefault="00145739" w:rsidP="00145739">
            <w:pPr>
              <w:overflowPunct/>
              <w:autoSpaceDE/>
              <w:autoSpaceDN/>
              <w:adjustRightInd/>
              <w:jc w:val="right"/>
              <w:textAlignment w:val="auto"/>
              <w:rPr>
                <w:rFonts w:ascii="Arial" w:hAnsi="Arial" w:cs="Arial"/>
                <w:sz w:val="18"/>
                <w:szCs w:val="18"/>
                <w:u w:val="single"/>
              </w:rPr>
            </w:pPr>
            <w:r w:rsidRPr="00145739">
              <w:rPr>
                <w:rFonts w:ascii="Arial" w:hAnsi="Arial" w:cs="Arial"/>
                <w:sz w:val="18"/>
                <w:szCs w:val="18"/>
                <w:u w:val="single"/>
              </w:rPr>
              <w:t xml:space="preserve">$0.00 </w:t>
            </w:r>
          </w:p>
        </w:tc>
      </w:tr>
      <w:tr w:rsidR="00145739" w:rsidRPr="00145739" w14:paraId="71320EAA" w14:textId="77777777" w:rsidTr="008D1776">
        <w:trPr>
          <w:trHeight w:val="356"/>
          <w:jc w:val="center"/>
        </w:trPr>
        <w:tc>
          <w:tcPr>
            <w:tcW w:w="4340" w:type="dxa"/>
            <w:tcBorders>
              <w:top w:val="nil"/>
              <w:left w:val="nil"/>
              <w:bottom w:val="nil"/>
              <w:right w:val="nil"/>
            </w:tcBorders>
            <w:noWrap/>
            <w:vAlign w:val="bottom"/>
            <w:hideMark/>
          </w:tcPr>
          <w:p w14:paraId="70E52AFF" w14:textId="77777777" w:rsidR="00145739" w:rsidRPr="00145739" w:rsidRDefault="00145739" w:rsidP="00145739">
            <w:pPr>
              <w:overflowPunct/>
              <w:autoSpaceDE/>
              <w:autoSpaceDN/>
              <w:adjustRightInd/>
              <w:textAlignment w:val="auto"/>
              <w:rPr>
                <w:rFonts w:ascii="Arial" w:hAnsi="Arial" w:cs="Arial"/>
                <w:b/>
                <w:bCs/>
                <w:sz w:val="18"/>
                <w:szCs w:val="18"/>
              </w:rPr>
            </w:pPr>
            <w:r w:rsidRPr="00145739">
              <w:rPr>
                <w:rFonts w:ascii="Arial" w:hAnsi="Arial" w:cs="Arial"/>
                <w:b/>
                <w:bCs/>
                <w:sz w:val="18"/>
                <w:szCs w:val="18"/>
              </w:rPr>
              <w:t>Income (Loss) Before Depreciation</w:t>
            </w:r>
          </w:p>
        </w:tc>
        <w:tc>
          <w:tcPr>
            <w:tcW w:w="1540" w:type="dxa"/>
            <w:tcBorders>
              <w:top w:val="nil"/>
              <w:left w:val="nil"/>
              <w:bottom w:val="nil"/>
              <w:right w:val="nil"/>
            </w:tcBorders>
            <w:noWrap/>
            <w:vAlign w:val="bottom"/>
            <w:hideMark/>
          </w:tcPr>
          <w:p w14:paraId="22AF5D1E"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$202,020.40 </w:t>
            </w:r>
          </w:p>
        </w:tc>
        <w:tc>
          <w:tcPr>
            <w:tcW w:w="1420" w:type="dxa"/>
            <w:tcBorders>
              <w:top w:val="nil"/>
              <w:left w:val="nil"/>
              <w:bottom w:val="nil"/>
              <w:right w:val="nil"/>
            </w:tcBorders>
            <w:noWrap/>
            <w:vAlign w:val="bottom"/>
            <w:hideMark/>
          </w:tcPr>
          <w:p w14:paraId="3C9411B4"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$183,314.49 </w:t>
            </w:r>
          </w:p>
        </w:tc>
        <w:tc>
          <w:tcPr>
            <w:tcW w:w="1640" w:type="dxa"/>
            <w:tcBorders>
              <w:top w:val="nil"/>
              <w:left w:val="nil"/>
              <w:bottom w:val="nil"/>
              <w:right w:val="nil"/>
            </w:tcBorders>
            <w:noWrap/>
            <w:vAlign w:val="bottom"/>
            <w:hideMark/>
          </w:tcPr>
          <w:p w14:paraId="1777FD03"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$18,705.91 </w:t>
            </w:r>
          </w:p>
        </w:tc>
      </w:tr>
      <w:tr w:rsidR="00145739" w:rsidRPr="00145739" w14:paraId="73841782" w14:textId="77777777" w:rsidTr="008D1776">
        <w:trPr>
          <w:trHeight w:val="86"/>
          <w:jc w:val="center"/>
        </w:trPr>
        <w:tc>
          <w:tcPr>
            <w:tcW w:w="4340" w:type="dxa"/>
            <w:tcBorders>
              <w:top w:val="nil"/>
              <w:left w:val="nil"/>
              <w:bottom w:val="nil"/>
              <w:right w:val="nil"/>
            </w:tcBorders>
            <w:noWrap/>
            <w:vAlign w:val="bottom"/>
            <w:hideMark/>
          </w:tcPr>
          <w:p w14:paraId="286980E7"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p>
        </w:tc>
        <w:tc>
          <w:tcPr>
            <w:tcW w:w="1540" w:type="dxa"/>
            <w:tcBorders>
              <w:top w:val="nil"/>
              <w:left w:val="nil"/>
              <w:bottom w:val="nil"/>
              <w:right w:val="nil"/>
            </w:tcBorders>
            <w:noWrap/>
            <w:vAlign w:val="bottom"/>
            <w:hideMark/>
          </w:tcPr>
          <w:p w14:paraId="7282DC2E" w14:textId="77777777" w:rsidR="00145739" w:rsidRPr="00145739" w:rsidRDefault="00145739" w:rsidP="00145739">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2145CEBE" w14:textId="77777777" w:rsidR="00145739" w:rsidRPr="00145739" w:rsidRDefault="00145739" w:rsidP="00145739">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0E191695" w14:textId="77777777" w:rsidR="00145739" w:rsidRPr="00145739" w:rsidRDefault="00145739" w:rsidP="00145739">
            <w:pPr>
              <w:overflowPunct/>
              <w:autoSpaceDE/>
              <w:autoSpaceDN/>
              <w:adjustRightInd/>
              <w:jc w:val="right"/>
              <w:textAlignment w:val="auto"/>
              <w:rPr>
                <w:sz w:val="20"/>
              </w:rPr>
            </w:pPr>
          </w:p>
        </w:tc>
      </w:tr>
      <w:tr w:rsidR="00145739" w:rsidRPr="00145739" w14:paraId="07D1C059" w14:textId="77777777" w:rsidTr="00145739">
        <w:trPr>
          <w:trHeight w:val="345"/>
          <w:jc w:val="center"/>
        </w:trPr>
        <w:tc>
          <w:tcPr>
            <w:tcW w:w="4340" w:type="dxa"/>
            <w:tcBorders>
              <w:top w:val="nil"/>
              <w:left w:val="nil"/>
              <w:bottom w:val="nil"/>
              <w:right w:val="nil"/>
            </w:tcBorders>
            <w:noWrap/>
            <w:vAlign w:val="bottom"/>
            <w:hideMark/>
          </w:tcPr>
          <w:p w14:paraId="2D86DE13" w14:textId="77777777" w:rsidR="00145739" w:rsidRPr="00145739" w:rsidRDefault="00145739" w:rsidP="00145739">
            <w:pPr>
              <w:overflowPunct/>
              <w:autoSpaceDE/>
              <w:autoSpaceDN/>
              <w:adjustRightInd/>
              <w:textAlignment w:val="auto"/>
              <w:rPr>
                <w:rFonts w:ascii="Arial" w:hAnsi="Arial" w:cs="Arial"/>
                <w:b/>
                <w:bCs/>
                <w:sz w:val="18"/>
                <w:szCs w:val="18"/>
              </w:rPr>
            </w:pPr>
            <w:r w:rsidRPr="00145739">
              <w:rPr>
                <w:rFonts w:ascii="Arial" w:hAnsi="Arial" w:cs="Arial"/>
                <w:b/>
                <w:bCs/>
                <w:sz w:val="18"/>
                <w:szCs w:val="18"/>
              </w:rPr>
              <w:t>Industrial Park Land Sales</w:t>
            </w:r>
          </w:p>
        </w:tc>
        <w:tc>
          <w:tcPr>
            <w:tcW w:w="1540" w:type="dxa"/>
            <w:tcBorders>
              <w:top w:val="nil"/>
              <w:left w:val="nil"/>
              <w:bottom w:val="nil"/>
              <w:right w:val="nil"/>
            </w:tcBorders>
            <w:noWrap/>
            <w:vAlign w:val="bottom"/>
            <w:hideMark/>
          </w:tcPr>
          <w:p w14:paraId="2A023E85" w14:textId="77777777" w:rsidR="00145739" w:rsidRPr="00145739" w:rsidRDefault="00145739" w:rsidP="00145739">
            <w:pPr>
              <w:overflowPunct/>
              <w:autoSpaceDE/>
              <w:autoSpaceDN/>
              <w:adjustRightInd/>
              <w:jc w:val="right"/>
              <w:textAlignment w:val="auto"/>
              <w:rPr>
                <w:rFonts w:ascii="Arial" w:hAnsi="Arial" w:cs="Arial"/>
                <w:sz w:val="18"/>
                <w:szCs w:val="18"/>
                <w:u w:val="single"/>
              </w:rPr>
            </w:pPr>
            <w:r w:rsidRPr="00145739">
              <w:rPr>
                <w:rFonts w:ascii="Arial" w:hAnsi="Arial" w:cs="Arial"/>
                <w:sz w:val="18"/>
                <w:szCs w:val="18"/>
                <w:u w:val="single"/>
              </w:rPr>
              <w:t>$0.00</w:t>
            </w:r>
          </w:p>
        </w:tc>
        <w:tc>
          <w:tcPr>
            <w:tcW w:w="1420" w:type="dxa"/>
            <w:tcBorders>
              <w:top w:val="nil"/>
              <w:left w:val="nil"/>
              <w:bottom w:val="nil"/>
              <w:right w:val="nil"/>
            </w:tcBorders>
            <w:noWrap/>
            <w:vAlign w:val="bottom"/>
            <w:hideMark/>
          </w:tcPr>
          <w:p w14:paraId="33252FF6" w14:textId="77777777" w:rsidR="00145739" w:rsidRPr="00145739" w:rsidRDefault="00145739" w:rsidP="00145739">
            <w:pPr>
              <w:overflowPunct/>
              <w:autoSpaceDE/>
              <w:autoSpaceDN/>
              <w:adjustRightInd/>
              <w:jc w:val="right"/>
              <w:textAlignment w:val="auto"/>
              <w:rPr>
                <w:rFonts w:ascii="Arial" w:hAnsi="Arial" w:cs="Arial"/>
                <w:sz w:val="18"/>
                <w:szCs w:val="18"/>
                <w:u w:val="single"/>
              </w:rPr>
            </w:pPr>
            <w:r w:rsidRPr="00145739">
              <w:rPr>
                <w:rFonts w:ascii="Arial" w:hAnsi="Arial" w:cs="Arial"/>
                <w:sz w:val="18"/>
                <w:szCs w:val="18"/>
                <w:u w:val="single"/>
              </w:rPr>
              <w:t>$0.00</w:t>
            </w:r>
          </w:p>
        </w:tc>
        <w:tc>
          <w:tcPr>
            <w:tcW w:w="1640" w:type="dxa"/>
            <w:tcBorders>
              <w:top w:val="nil"/>
              <w:left w:val="nil"/>
              <w:bottom w:val="nil"/>
              <w:right w:val="nil"/>
            </w:tcBorders>
            <w:noWrap/>
            <w:vAlign w:val="bottom"/>
            <w:hideMark/>
          </w:tcPr>
          <w:p w14:paraId="34ADBA53" w14:textId="77777777" w:rsidR="00145739" w:rsidRPr="00145739" w:rsidRDefault="00145739" w:rsidP="00145739">
            <w:pPr>
              <w:overflowPunct/>
              <w:autoSpaceDE/>
              <w:autoSpaceDN/>
              <w:adjustRightInd/>
              <w:jc w:val="right"/>
              <w:textAlignment w:val="auto"/>
              <w:rPr>
                <w:rFonts w:ascii="Arial" w:hAnsi="Arial" w:cs="Arial"/>
                <w:sz w:val="18"/>
                <w:szCs w:val="18"/>
                <w:u w:val="single"/>
              </w:rPr>
            </w:pPr>
            <w:r w:rsidRPr="00145739">
              <w:rPr>
                <w:rFonts w:ascii="Arial" w:hAnsi="Arial" w:cs="Arial"/>
                <w:sz w:val="18"/>
                <w:szCs w:val="18"/>
                <w:u w:val="single"/>
              </w:rPr>
              <w:t xml:space="preserve">$0.00 </w:t>
            </w:r>
          </w:p>
        </w:tc>
      </w:tr>
      <w:tr w:rsidR="00145739" w:rsidRPr="00145739" w14:paraId="6170B6AD" w14:textId="77777777" w:rsidTr="00145739">
        <w:trPr>
          <w:trHeight w:val="375"/>
          <w:jc w:val="center"/>
        </w:trPr>
        <w:tc>
          <w:tcPr>
            <w:tcW w:w="4340" w:type="dxa"/>
            <w:tcBorders>
              <w:top w:val="nil"/>
              <w:left w:val="nil"/>
              <w:bottom w:val="nil"/>
              <w:right w:val="nil"/>
            </w:tcBorders>
            <w:noWrap/>
            <w:vAlign w:val="bottom"/>
            <w:hideMark/>
          </w:tcPr>
          <w:p w14:paraId="14CCC0AB" w14:textId="77777777" w:rsidR="00145739" w:rsidRPr="00145739" w:rsidRDefault="00145739" w:rsidP="00145739">
            <w:pPr>
              <w:overflowPunct/>
              <w:autoSpaceDE/>
              <w:autoSpaceDN/>
              <w:adjustRightInd/>
              <w:textAlignment w:val="auto"/>
              <w:rPr>
                <w:rFonts w:ascii="Arial" w:hAnsi="Arial" w:cs="Arial"/>
                <w:b/>
                <w:bCs/>
                <w:sz w:val="18"/>
                <w:szCs w:val="18"/>
              </w:rPr>
            </w:pPr>
            <w:r w:rsidRPr="00145739">
              <w:rPr>
                <w:rFonts w:ascii="Arial" w:hAnsi="Arial" w:cs="Arial"/>
                <w:b/>
                <w:bCs/>
                <w:sz w:val="18"/>
                <w:szCs w:val="18"/>
              </w:rPr>
              <w:t xml:space="preserve">Income (Loss) </w:t>
            </w:r>
          </w:p>
        </w:tc>
        <w:tc>
          <w:tcPr>
            <w:tcW w:w="1540" w:type="dxa"/>
            <w:tcBorders>
              <w:top w:val="nil"/>
              <w:left w:val="nil"/>
              <w:bottom w:val="nil"/>
              <w:right w:val="nil"/>
            </w:tcBorders>
            <w:noWrap/>
            <w:vAlign w:val="bottom"/>
            <w:hideMark/>
          </w:tcPr>
          <w:p w14:paraId="0E082BA7"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$202,020.40 </w:t>
            </w:r>
          </w:p>
        </w:tc>
        <w:tc>
          <w:tcPr>
            <w:tcW w:w="1420" w:type="dxa"/>
            <w:tcBorders>
              <w:top w:val="nil"/>
              <w:left w:val="nil"/>
              <w:bottom w:val="nil"/>
              <w:right w:val="nil"/>
            </w:tcBorders>
            <w:noWrap/>
            <w:vAlign w:val="bottom"/>
            <w:hideMark/>
          </w:tcPr>
          <w:p w14:paraId="6A7F5CBD"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$183,314.49 </w:t>
            </w:r>
          </w:p>
        </w:tc>
        <w:tc>
          <w:tcPr>
            <w:tcW w:w="1640" w:type="dxa"/>
            <w:tcBorders>
              <w:top w:val="nil"/>
              <w:left w:val="nil"/>
              <w:bottom w:val="nil"/>
              <w:right w:val="nil"/>
            </w:tcBorders>
            <w:noWrap/>
            <w:vAlign w:val="bottom"/>
            <w:hideMark/>
          </w:tcPr>
          <w:p w14:paraId="3315ABE8" w14:textId="77777777" w:rsidR="00145739" w:rsidRPr="00145739" w:rsidRDefault="00145739" w:rsidP="00145739">
            <w:pPr>
              <w:overflowPunct/>
              <w:autoSpaceDE/>
              <w:autoSpaceDN/>
              <w:adjustRightInd/>
              <w:jc w:val="right"/>
              <w:textAlignment w:val="auto"/>
              <w:rPr>
                <w:rFonts w:ascii="Arial" w:hAnsi="Arial" w:cs="Arial"/>
                <w:b/>
                <w:bCs/>
                <w:sz w:val="18"/>
                <w:szCs w:val="18"/>
                <w:u w:val="double"/>
              </w:rPr>
            </w:pPr>
            <w:r w:rsidRPr="00145739">
              <w:rPr>
                <w:rFonts w:ascii="Arial" w:hAnsi="Arial" w:cs="Arial"/>
                <w:b/>
                <w:bCs/>
                <w:sz w:val="18"/>
                <w:szCs w:val="18"/>
                <w:u w:val="double"/>
              </w:rPr>
              <w:t xml:space="preserve">$18,705.91 </w:t>
            </w:r>
          </w:p>
        </w:tc>
      </w:tr>
    </w:tbl>
    <w:p w14:paraId="1FD0A23D" w14:textId="77777777" w:rsidR="00145739" w:rsidRPr="005F459B" w:rsidRDefault="00145739" w:rsidP="002904E7">
      <w:pPr>
        <w:jc w:val="both"/>
        <w:rPr>
          <w:rFonts w:ascii="Arial" w:hAnsi="Arial" w:cs="Arial"/>
          <w:b/>
          <w:i/>
          <w:iCs/>
          <w:sz w:val="18"/>
          <w:szCs w:val="18"/>
        </w:rPr>
      </w:pPr>
    </w:p>
    <w:p w14:paraId="73B16B70" w14:textId="1638B4F5" w:rsidR="000C3F0F" w:rsidRDefault="000C3F0F" w:rsidP="002904E7">
      <w:pPr>
        <w:jc w:val="both"/>
        <w:rPr>
          <w:rFonts w:ascii="Arial" w:hAnsi="Arial" w:cs="Arial"/>
          <w:b/>
          <w:i/>
          <w:iCs/>
          <w:sz w:val="22"/>
          <w:szCs w:val="22"/>
        </w:rPr>
      </w:pPr>
      <w:r w:rsidRPr="00535E92">
        <w:rPr>
          <w:rFonts w:ascii="Arial" w:hAnsi="Arial" w:cs="Arial"/>
          <w:b/>
          <w:i/>
          <w:iCs/>
          <w:sz w:val="22"/>
          <w:szCs w:val="22"/>
        </w:rPr>
        <w:t xml:space="preserve">Mr. </w:t>
      </w:r>
      <w:r w:rsidR="004E138D">
        <w:rPr>
          <w:rFonts w:ascii="Arial" w:hAnsi="Arial" w:cs="Arial"/>
          <w:b/>
          <w:i/>
          <w:iCs/>
          <w:sz w:val="22"/>
          <w:szCs w:val="22"/>
        </w:rPr>
        <w:t xml:space="preserve">Posner </w:t>
      </w:r>
      <w:proofErr w:type="gramStart"/>
      <w:r w:rsidRPr="00535E92">
        <w:rPr>
          <w:rFonts w:ascii="Arial" w:hAnsi="Arial" w:cs="Arial"/>
          <w:b/>
          <w:i/>
          <w:iCs/>
          <w:sz w:val="22"/>
          <w:szCs w:val="22"/>
        </w:rPr>
        <w:t>moved</w:t>
      </w:r>
      <w:proofErr w:type="gramEnd"/>
      <w:r w:rsidRPr="00535E92">
        <w:rPr>
          <w:rFonts w:ascii="Arial" w:hAnsi="Arial" w:cs="Arial"/>
          <w:b/>
          <w:i/>
          <w:iCs/>
          <w:sz w:val="22"/>
          <w:szCs w:val="22"/>
        </w:rPr>
        <w:t xml:space="preserve"> to accept the Finance Report.  </w:t>
      </w:r>
      <w:r w:rsidR="00535E92" w:rsidRPr="00535E92">
        <w:rPr>
          <w:rFonts w:ascii="Arial" w:hAnsi="Arial" w:cs="Arial"/>
          <w:b/>
          <w:i/>
          <w:iCs/>
          <w:sz w:val="22"/>
          <w:szCs w:val="22"/>
        </w:rPr>
        <w:t xml:space="preserve">Mr. </w:t>
      </w:r>
      <w:r w:rsidR="004E138D">
        <w:rPr>
          <w:rFonts w:ascii="Arial" w:hAnsi="Arial" w:cs="Arial"/>
          <w:b/>
          <w:i/>
          <w:iCs/>
          <w:sz w:val="22"/>
          <w:szCs w:val="22"/>
        </w:rPr>
        <w:t>Maul</w:t>
      </w:r>
      <w:r w:rsidRPr="00535E92">
        <w:rPr>
          <w:rFonts w:ascii="Arial" w:hAnsi="Arial" w:cs="Arial"/>
          <w:b/>
          <w:i/>
          <w:iCs/>
          <w:sz w:val="22"/>
          <w:szCs w:val="22"/>
        </w:rPr>
        <w:t xml:space="preserve"> seconded the motion.  Motion </w:t>
      </w:r>
      <w:r w:rsidR="00D31DE7" w:rsidRPr="00535E92">
        <w:rPr>
          <w:rFonts w:ascii="Arial" w:hAnsi="Arial" w:cs="Arial"/>
          <w:b/>
          <w:i/>
          <w:iCs/>
          <w:sz w:val="22"/>
          <w:szCs w:val="22"/>
        </w:rPr>
        <w:t>passed</w:t>
      </w:r>
      <w:r w:rsidRPr="00535E92">
        <w:rPr>
          <w:rFonts w:ascii="Arial" w:hAnsi="Arial" w:cs="Arial"/>
          <w:b/>
          <w:i/>
          <w:iCs/>
          <w:sz w:val="22"/>
          <w:szCs w:val="22"/>
        </w:rPr>
        <w:t>.</w:t>
      </w:r>
    </w:p>
    <w:p w14:paraId="35CB0E53" w14:textId="77777777" w:rsidR="006C204A" w:rsidRPr="008D1776" w:rsidRDefault="006C204A" w:rsidP="002904E7">
      <w:pPr>
        <w:jc w:val="both"/>
        <w:rPr>
          <w:rFonts w:ascii="Arial" w:hAnsi="Arial" w:cs="Arial"/>
          <w:bCs/>
          <w:color w:val="EE0000"/>
          <w:sz w:val="18"/>
          <w:szCs w:val="18"/>
        </w:rPr>
      </w:pPr>
    </w:p>
    <w:p w14:paraId="4D2477A0" w14:textId="431F04F4" w:rsidR="006C204A" w:rsidRPr="006C204A" w:rsidRDefault="006C204A" w:rsidP="002904E7">
      <w:pPr>
        <w:jc w:val="both"/>
        <w:rPr>
          <w:rFonts w:ascii="Arial" w:hAnsi="Arial" w:cs="Arial"/>
          <w:bCs/>
          <w:sz w:val="22"/>
          <w:szCs w:val="22"/>
        </w:rPr>
      </w:pPr>
      <w:r>
        <w:rPr>
          <w:rFonts w:ascii="Arial" w:hAnsi="Arial" w:cs="Arial"/>
          <w:bCs/>
          <w:sz w:val="22"/>
          <w:szCs w:val="22"/>
        </w:rPr>
        <w:t xml:space="preserve">Mr. Penksa noted that revenue generated by </w:t>
      </w:r>
      <w:proofErr w:type="gramStart"/>
      <w:r>
        <w:rPr>
          <w:rFonts w:ascii="Arial" w:hAnsi="Arial" w:cs="Arial"/>
          <w:bCs/>
          <w:sz w:val="22"/>
          <w:szCs w:val="22"/>
        </w:rPr>
        <w:t>solar</w:t>
      </w:r>
      <w:proofErr w:type="gramEnd"/>
      <w:r>
        <w:rPr>
          <w:rFonts w:ascii="Arial" w:hAnsi="Arial" w:cs="Arial"/>
          <w:bCs/>
          <w:sz w:val="22"/>
          <w:szCs w:val="22"/>
        </w:rPr>
        <w:t xml:space="preserve"> is down and that staff </w:t>
      </w:r>
      <w:proofErr w:type="gramStart"/>
      <w:r>
        <w:rPr>
          <w:rFonts w:ascii="Arial" w:hAnsi="Arial" w:cs="Arial"/>
          <w:bCs/>
          <w:sz w:val="22"/>
          <w:szCs w:val="22"/>
        </w:rPr>
        <w:t>is</w:t>
      </w:r>
      <w:proofErr w:type="gramEnd"/>
      <w:r>
        <w:rPr>
          <w:rFonts w:ascii="Arial" w:hAnsi="Arial" w:cs="Arial"/>
          <w:bCs/>
          <w:sz w:val="22"/>
          <w:szCs w:val="22"/>
        </w:rPr>
        <w:t xml:space="preserve"> in contact with a company that can </w:t>
      </w:r>
      <w:r w:rsidR="00CE12D1">
        <w:rPr>
          <w:rFonts w:ascii="Arial" w:hAnsi="Arial" w:cs="Arial"/>
          <w:bCs/>
          <w:sz w:val="22"/>
          <w:szCs w:val="22"/>
        </w:rPr>
        <w:t>diagnose any equipment issues.</w:t>
      </w:r>
      <w:r w:rsidR="00E54C66">
        <w:rPr>
          <w:rFonts w:ascii="Arial" w:hAnsi="Arial" w:cs="Arial"/>
          <w:bCs/>
          <w:sz w:val="22"/>
          <w:szCs w:val="22"/>
        </w:rPr>
        <w:t xml:space="preserve"> </w:t>
      </w:r>
      <w:r>
        <w:rPr>
          <w:rFonts w:ascii="Arial" w:hAnsi="Arial" w:cs="Arial"/>
          <w:bCs/>
          <w:sz w:val="22"/>
          <w:szCs w:val="22"/>
        </w:rPr>
        <w:t xml:space="preserve">  He indicated that the array of solar panels are over ten years old and are no longer under warranty as the Chinese manufacturer </w:t>
      </w:r>
      <w:r w:rsidR="00E54C66">
        <w:rPr>
          <w:rFonts w:ascii="Arial" w:hAnsi="Arial" w:cs="Arial"/>
          <w:bCs/>
          <w:sz w:val="22"/>
          <w:szCs w:val="22"/>
        </w:rPr>
        <w:t xml:space="preserve">is no longer doing business in the U.S. </w:t>
      </w:r>
    </w:p>
    <w:p w14:paraId="77260BF5" w14:textId="77777777" w:rsidR="00603858" w:rsidRDefault="00603858" w:rsidP="004E138D">
      <w:pPr>
        <w:jc w:val="both"/>
        <w:rPr>
          <w:rFonts w:ascii="Arial" w:hAnsi="Arial" w:cs="Arial"/>
          <w:b/>
          <w:sz w:val="22"/>
          <w:szCs w:val="22"/>
          <w:u w:val="single"/>
        </w:rPr>
      </w:pPr>
    </w:p>
    <w:p w14:paraId="098676CC" w14:textId="77777777" w:rsidR="006A33F0" w:rsidRDefault="006A33F0" w:rsidP="004E138D">
      <w:pPr>
        <w:jc w:val="both"/>
        <w:rPr>
          <w:rFonts w:ascii="Arial" w:hAnsi="Arial" w:cs="Arial"/>
          <w:b/>
          <w:sz w:val="22"/>
          <w:szCs w:val="22"/>
          <w:u w:val="single"/>
        </w:rPr>
      </w:pPr>
    </w:p>
    <w:p w14:paraId="302E9EA4" w14:textId="77777777" w:rsidR="006A33F0" w:rsidRDefault="006A33F0" w:rsidP="004E138D">
      <w:pPr>
        <w:jc w:val="both"/>
        <w:rPr>
          <w:rFonts w:ascii="Arial" w:hAnsi="Arial" w:cs="Arial"/>
          <w:b/>
          <w:sz w:val="22"/>
          <w:szCs w:val="22"/>
          <w:u w:val="single"/>
        </w:rPr>
      </w:pPr>
    </w:p>
    <w:p w14:paraId="7703597C" w14:textId="66C38DDC" w:rsidR="004E138D" w:rsidRDefault="004E138D" w:rsidP="004E138D">
      <w:pPr>
        <w:jc w:val="both"/>
        <w:rPr>
          <w:rFonts w:ascii="Arial" w:hAnsi="Arial" w:cs="Arial"/>
          <w:b/>
          <w:sz w:val="22"/>
          <w:szCs w:val="22"/>
          <w:u w:val="single"/>
        </w:rPr>
      </w:pPr>
      <w:r w:rsidRPr="004E138D">
        <w:rPr>
          <w:rFonts w:ascii="Arial" w:hAnsi="Arial" w:cs="Arial"/>
          <w:b/>
          <w:sz w:val="22"/>
          <w:szCs w:val="22"/>
          <w:u w:val="single"/>
        </w:rPr>
        <w:lastRenderedPageBreak/>
        <w:t>Lease Agreement for Specialized Aviation Services – UAC Flight School – Resolution 26-004</w:t>
      </w:r>
      <w:r>
        <w:rPr>
          <w:rFonts w:ascii="Arial" w:hAnsi="Arial" w:cs="Arial"/>
          <w:b/>
          <w:sz w:val="22"/>
          <w:szCs w:val="22"/>
          <w:u w:val="single"/>
        </w:rPr>
        <w:t xml:space="preserve">  </w:t>
      </w:r>
    </w:p>
    <w:p w14:paraId="6D38ECC5" w14:textId="49EBFA4B" w:rsidR="00FB7DD1" w:rsidRPr="00E54C66" w:rsidRDefault="00E54C66" w:rsidP="004E138D">
      <w:pPr>
        <w:jc w:val="both"/>
        <w:rPr>
          <w:rFonts w:ascii="Arial" w:hAnsi="Arial" w:cs="Arial"/>
          <w:bCs/>
          <w:sz w:val="22"/>
          <w:szCs w:val="22"/>
        </w:rPr>
      </w:pPr>
      <w:r w:rsidRPr="00E54C66">
        <w:rPr>
          <w:rFonts w:ascii="Arial" w:hAnsi="Arial" w:cs="Arial"/>
          <w:bCs/>
          <w:sz w:val="22"/>
          <w:szCs w:val="22"/>
        </w:rPr>
        <w:t xml:space="preserve">Mr. Penksa recalled that the Facilities and Planning Committee reported on this </w:t>
      </w:r>
      <w:proofErr w:type="gramStart"/>
      <w:r w:rsidRPr="00E54C66">
        <w:rPr>
          <w:rFonts w:ascii="Arial" w:hAnsi="Arial" w:cs="Arial"/>
          <w:bCs/>
          <w:sz w:val="22"/>
          <w:szCs w:val="22"/>
        </w:rPr>
        <w:t>item</w:t>
      </w:r>
      <w:proofErr w:type="gramEnd"/>
      <w:r w:rsidRPr="00E54C66">
        <w:rPr>
          <w:rFonts w:ascii="Arial" w:hAnsi="Arial" w:cs="Arial"/>
          <w:bCs/>
          <w:sz w:val="22"/>
          <w:szCs w:val="22"/>
        </w:rPr>
        <w:t xml:space="preserve"> at the last</w:t>
      </w:r>
      <w:r>
        <w:rPr>
          <w:rFonts w:ascii="Arial" w:hAnsi="Arial" w:cs="Arial"/>
          <w:b/>
          <w:sz w:val="22"/>
          <w:szCs w:val="22"/>
          <w:u w:val="single"/>
        </w:rPr>
        <w:t xml:space="preserve"> </w:t>
      </w:r>
      <w:r w:rsidRPr="00E54C66">
        <w:rPr>
          <w:rFonts w:ascii="Arial" w:hAnsi="Arial" w:cs="Arial"/>
          <w:bCs/>
          <w:sz w:val="22"/>
          <w:szCs w:val="22"/>
        </w:rPr>
        <w:t>Board meeting.  He briefly reviewed the lease terms included in the agenda packet.</w:t>
      </w:r>
    </w:p>
    <w:p w14:paraId="4BC95D0C" w14:textId="77777777" w:rsidR="00E54C66" w:rsidRPr="008C5952" w:rsidRDefault="00E54C66" w:rsidP="004E138D">
      <w:pPr>
        <w:jc w:val="both"/>
        <w:rPr>
          <w:rFonts w:ascii="Arial" w:hAnsi="Arial" w:cs="Arial"/>
          <w:bCs/>
          <w:color w:val="EE0000"/>
          <w:sz w:val="16"/>
          <w:szCs w:val="16"/>
        </w:rPr>
      </w:pPr>
    </w:p>
    <w:p w14:paraId="2943CF69" w14:textId="329B6965" w:rsidR="00E54C66" w:rsidRPr="00E54C66" w:rsidRDefault="00E54C66" w:rsidP="004E138D">
      <w:pPr>
        <w:jc w:val="both"/>
        <w:rPr>
          <w:rFonts w:ascii="Arial" w:hAnsi="Arial" w:cs="Arial"/>
          <w:bCs/>
          <w:sz w:val="22"/>
          <w:szCs w:val="22"/>
        </w:rPr>
      </w:pPr>
      <w:r w:rsidRPr="00E54C66">
        <w:rPr>
          <w:rFonts w:ascii="Arial" w:hAnsi="Arial" w:cs="Arial"/>
          <w:bCs/>
          <w:sz w:val="22"/>
          <w:szCs w:val="22"/>
        </w:rPr>
        <w:t>Mr. Thomas acknowledged that the Board received a report from the Facilities and Planning Committee during the December 2025 meeting.</w:t>
      </w:r>
    </w:p>
    <w:p w14:paraId="2325CCE3" w14:textId="77777777" w:rsidR="00FB7DD1" w:rsidRPr="008C5952" w:rsidRDefault="00FB7DD1" w:rsidP="004E138D">
      <w:pPr>
        <w:jc w:val="both"/>
        <w:rPr>
          <w:rFonts w:ascii="Arial" w:hAnsi="Arial" w:cs="Arial"/>
          <w:bCs/>
          <w:color w:val="EE0000"/>
          <w:sz w:val="16"/>
          <w:szCs w:val="16"/>
        </w:rPr>
      </w:pPr>
    </w:p>
    <w:p w14:paraId="463E52B6" w14:textId="31217A2F" w:rsidR="00FA5AF2" w:rsidRPr="00C36F22" w:rsidRDefault="00FB7DD1" w:rsidP="00FA5AF2">
      <w:pPr>
        <w:jc w:val="both"/>
        <w:rPr>
          <w:rFonts w:ascii="Arial" w:hAnsi="Arial" w:cs="Arial"/>
          <w:b/>
          <w:i/>
          <w:iCs/>
          <w:color w:val="EE0000"/>
          <w:sz w:val="22"/>
          <w:szCs w:val="22"/>
        </w:rPr>
      </w:pPr>
      <w:r w:rsidRPr="00FB7DD1">
        <w:rPr>
          <w:rFonts w:ascii="Arial" w:hAnsi="Arial" w:cs="Arial"/>
          <w:b/>
          <w:i/>
          <w:iCs/>
          <w:sz w:val="22"/>
          <w:szCs w:val="22"/>
        </w:rPr>
        <w:t xml:space="preserve">Mr. Hayes-Santos moved to adopt Resolution 26-004 </w:t>
      </w:r>
      <w:r w:rsidR="00FA5AF2">
        <w:rPr>
          <w:rFonts w:ascii="Arial" w:hAnsi="Arial" w:cs="Arial"/>
          <w:b/>
          <w:i/>
          <w:iCs/>
          <w:sz w:val="22"/>
          <w:szCs w:val="22"/>
        </w:rPr>
        <w:t xml:space="preserve">authorizing execution of a Lease Agreement for a Specialized Aircraft Service Operation (Flight Training School) with Gulf Atlantic Aviation, Inc. </w:t>
      </w:r>
      <w:proofErr w:type="gramStart"/>
      <w:r w:rsidR="00FA5AF2">
        <w:rPr>
          <w:rFonts w:ascii="Arial" w:hAnsi="Arial" w:cs="Arial"/>
          <w:b/>
          <w:i/>
          <w:iCs/>
          <w:sz w:val="22"/>
          <w:szCs w:val="22"/>
        </w:rPr>
        <w:t>d.b.a.</w:t>
      </w:r>
      <w:proofErr w:type="gramEnd"/>
      <w:r w:rsidR="00FA5AF2">
        <w:rPr>
          <w:rFonts w:ascii="Arial" w:hAnsi="Arial" w:cs="Arial"/>
          <w:b/>
          <w:i/>
          <w:iCs/>
          <w:sz w:val="22"/>
          <w:szCs w:val="22"/>
        </w:rPr>
        <w:t xml:space="preserve"> University Air Center, in the approximate 2,300 sq. ft. office area adjacent to the WWII hangar.</w:t>
      </w:r>
      <w:r w:rsidRPr="00FB7DD1">
        <w:rPr>
          <w:rFonts w:ascii="Arial" w:hAnsi="Arial" w:cs="Arial"/>
          <w:b/>
          <w:i/>
          <w:iCs/>
          <w:sz w:val="22"/>
          <w:szCs w:val="22"/>
        </w:rPr>
        <w:t xml:space="preserve">  </w:t>
      </w:r>
      <w:r w:rsidR="00FA5AF2" w:rsidRPr="00170E26">
        <w:rPr>
          <w:rFonts w:ascii="Arial" w:hAnsi="Arial" w:cs="Arial"/>
          <w:b/>
          <w:i/>
          <w:iCs/>
          <w:sz w:val="22"/>
          <w:szCs w:val="22"/>
        </w:rPr>
        <w:t xml:space="preserve">Mr. </w:t>
      </w:r>
      <w:r w:rsidR="00FA5AF2">
        <w:rPr>
          <w:rFonts w:ascii="Arial" w:hAnsi="Arial" w:cs="Arial"/>
          <w:b/>
          <w:i/>
          <w:iCs/>
          <w:sz w:val="22"/>
          <w:szCs w:val="22"/>
        </w:rPr>
        <w:t>Posner</w:t>
      </w:r>
      <w:r w:rsidR="00FA5AF2" w:rsidRPr="00170E26">
        <w:rPr>
          <w:rFonts w:ascii="Arial" w:hAnsi="Arial" w:cs="Arial"/>
          <w:b/>
          <w:i/>
          <w:iCs/>
          <w:sz w:val="22"/>
          <w:szCs w:val="22"/>
        </w:rPr>
        <w:t xml:space="preserve"> seconded the motion.  </w:t>
      </w:r>
      <w:r w:rsidR="00FA5AF2" w:rsidRPr="00DE3AAD">
        <w:rPr>
          <w:rFonts w:ascii="Arial" w:hAnsi="Arial" w:cs="Arial"/>
          <w:b/>
          <w:i/>
          <w:iCs/>
          <w:sz w:val="22"/>
          <w:szCs w:val="22"/>
        </w:rPr>
        <w:t>A roll-call vote followed:</w:t>
      </w:r>
      <w:r w:rsidR="00FA5AF2">
        <w:rPr>
          <w:rFonts w:ascii="Arial" w:hAnsi="Arial" w:cs="Arial"/>
          <w:b/>
          <w:i/>
          <w:iCs/>
          <w:sz w:val="22"/>
          <w:szCs w:val="22"/>
        </w:rPr>
        <w:t xml:space="preserve"> </w:t>
      </w:r>
      <w:r w:rsidR="00FA5AF2" w:rsidRPr="00DE3AAD">
        <w:rPr>
          <w:rFonts w:ascii="Arial" w:hAnsi="Arial" w:cs="Arial"/>
          <w:b/>
          <w:i/>
          <w:iCs/>
          <w:sz w:val="22"/>
          <w:szCs w:val="22"/>
        </w:rPr>
        <w:t>Mr. Posner – aye, Ms. Renton – aye,</w:t>
      </w:r>
      <w:r w:rsidR="00FA5AF2">
        <w:rPr>
          <w:rFonts w:ascii="Arial" w:hAnsi="Arial" w:cs="Arial"/>
          <w:b/>
          <w:i/>
          <w:iCs/>
          <w:sz w:val="22"/>
          <w:szCs w:val="22"/>
        </w:rPr>
        <w:t xml:space="preserve"> Ms. Callen – aye,</w:t>
      </w:r>
      <w:r w:rsidR="00FA5AF2" w:rsidRPr="00DE3AAD">
        <w:rPr>
          <w:rFonts w:ascii="Arial" w:hAnsi="Arial" w:cs="Arial"/>
          <w:b/>
          <w:i/>
          <w:iCs/>
          <w:sz w:val="22"/>
          <w:szCs w:val="22"/>
        </w:rPr>
        <w:t xml:space="preserve">  Mr. Hayes-Santos – aye, </w:t>
      </w:r>
      <w:r w:rsidR="00FA5AF2">
        <w:rPr>
          <w:rFonts w:ascii="Arial" w:hAnsi="Arial" w:cs="Arial"/>
          <w:b/>
          <w:i/>
          <w:iCs/>
          <w:sz w:val="22"/>
          <w:szCs w:val="22"/>
        </w:rPr>
        <w:t xml:space="preserve"> Dr. Hooker – aye, </w:t>
      </w:r>
      <w:r w:rsidR="00FA5AF2" w:rsidRPr="00DE3AAD">
        <w:rPr>
          <w:rFonts w:ascii="Arial" w:hAnsi="Arial" w:cs="Arial"/>
          <w:b/>
          <w:i/>
          <w:iCs/>
          <w:sz w:val="22"/>
          <w:szCs w:val="22"/>
        </w:rPr>
        <w:t xml:space="preserve"> Mr. Maul – aye, and Mr. Thomas – aye.  Motion passed 7-0.</w:t>
      </w:r>
    </w:p>
    <w:p w14:paraId="3818B375" w14:textId="77777777" w:rsidR="004E138D" w:rsidRPr="008C5952" w:rsidRDefault="004E138D" w:rsidP="004E138D">
      <w:pPr>
        <w:jc w:val="both"/>
        <w:rPr>
          <w:rFonts w:ascii="Arial" w:hAnsi="Arial" w:cs="Arial"/>
          <w:bCs/>
          <w:color w:val="EE0000"/>
          <w:sz w:val="16"/>
          <w:szCs w:val="16"/>
        </w:rPr>
      </w:pPr>
    </w:p>
    <w:p w14:paraId="568CD318" w14:textId="77777777" w:rsidR="004E138D" w:rsidRDefault="004E138D" w:rsidP="004E138D">
      <w:pPr>
        <w:jc w:val="both"/>
        <w:rPr>
          <w:rFonts w:ascii="Arial" w:hAnsi="Arial" w:cs="Arial"/>
          <w:b/>
          <w:sz w:val="22"/>
          <w:szCs w:val="22"/>
          <w:u w:val="single"/>
        </w:rPr>
      </w:pPr>
      <w:r w:rsidRPr="004E138D">
        <w:rPr>
          <w:rFonts w:ascii="Arial" w:hAnsi="Arial" w:cs="Arial"/>
          <w:b/>
          <w:sz w:val="22"/>
          <w:szCs w:val="22"/>
          <w:u w:val="single"/>
        </w:rPr>
        <w:t>Lease Agreement for Specialized Aviation Services – UAC WWII Hangar-only Bldg GA-13 – Resolution 26-005</w:t>
      </w:r>
    </w:p>
    <w:p w14:paraId="2A968A21" w14:textId="24E8DEEB" w:rsidR="004E138D" w:rsidRDefault="00E54C66" w:rsidP="004E138D">
      <w:pPr>
        <w:jc w:val="both"/>
        <w:rPr>
          <w:rFonts w:ascii="Arial" w:hAnsi="Arial" w:cs="Arial"/>
          <w:bCs/>
          <w:sz w:val="22"/>
          <w:szCs w:val="22"/>
        </w:rPr>
      </w:pPr>
      <w:r>
        <w:rPr>
          <w:rFonts w:ascii="Arial" w:hAnsi="Arial" w:cs="Arial"/>
          <w:bCs/>
          <w:sz w:val="22"/>
          <w:szCs w:val="22"/>
        </w:rPr>
        <w:t>Mr. Penksa reported that this lease is a companion lease to the previous Flight Training School lease.  He briefly reviewed the lease term contained in the agenda.</w:t>
      </w:r>
    </w:p>
    <w:p w14:paraId="7BD88238" w14:textId="77777777" w:rsidR="00FB7DD1" w:rsidRPr="008C5952" w:rsidRDefault="00FB7DD1" w:rsidP="004E138D">
      <w:pPr>
        <w:jc w:val="both"/>
        <w:rPr>
          <w:rFonts w:ascii="Arial" w:hAnsi="Arial" w:cs="Arial"/>
          <w:bCs/>
          <w:color w:val="EE0000"/>
          <w:sz w:val="16"/>
          <w:szCs w:val="16"/>
        </w:rPr>
      </w:pPr>
    </w:p>
    <w:p w14:paraId="50CF284A" w14:textId="6659D924" w:rsidR="00FA5AF2" w:rsidRPr="00C36F22" w:rsidRDefault="00FB7DD1" w:rsidP="00FA5AF2">
      <w:pPr>
        <w:jc w:val="both"/>
        <w:rPr>
          <w:rFonts w:ascii="Arial" w:hAnsi="Arial" w:cs="Arial"/>
          <w:b/>
          <w:i/>
          <w:iCs/>
          <w:color w:val="EE0000"/>
          <w:sz w:val="22"/>
          <w:szCs w:val="22"/>
        </w:rPr>
      </w:pPr>
      <w:r w:rsidRPr="00FB7DD1">
        <w:rPr>
          <w:rFonts w:ascii="Arial" w:hAnsi="Arial" w:cs="Arial"/>
          <w:b/>
          <w:i/>
          <w:iCs/>
          <w:sz w:val="22"/>
          <w:szCs w:val="22"/>
        </w:rPr>
        <w:t xml:space="preserve">Mr. Hayes-Santos moved to adopt Resolution 26-005       Ms. Callen seconded the motion.  A roll-call vote followed:  </w:t>
      </w:r>
      <w:r w:rsidR="00FA5AF2">
        <w:rPr>
          <w:rFonts w:ascii="Arial" w:hAnsi="Arial" w:cs="Arial"/>
          <w:b/>
          <w:i/>
          <w:iCs/>
          <w:sz w:val="22"/>
          <w:szCs w:val="22"/>
        </w:rPr>
        <w:t xml:space="preserve">authorizing execution of a Lease Agreement for a Specialized Aircraft Service Operation with Gulf Atlantic Aviation, Inc. </w:t>
      </w:r>
      <w:proofErr w:type="gramStart"/>
      <w:r w:rsidR="00FA5AF2">
        <w:rPr>
          <w:rFonts w:ascii="Arial" w:hAnsi="Arial" w:cs="Arial"/>
          <w:b/>
          <w:i/>
          <w:iCs/>
          <w:sz w:val="22"/>
          <w:szCs w:val="22"/>
        </w:rPr>
        <w:t>d.b.a.</w:t>
      </w:r>
      <w:proofErr w:type="gramEnd"/>
      <w:r w:rsidR="00FA5AF2">
        <w:rPr>
          <w:rFonts w:ascii="Arial" w:hAnsi="Arial" w:cs="Arial"/>
          <w:b/>
          <w:i/>
          <w:iCs/>
          <w:sz w:val="22"/>
          <w:szCs w:val="22"/>
        </w:rPr>
        <w:t xml:space="preserve"> University Air Center, for Building GA-13, also </w:t>
      </w:r>
      <w:proofErr w:type="gramStart"/>
      <w:r w:rsidR="00FA5AF2">
        <w:rPr>
          <w:rFonts w:ascii="Arial" w:hAnsi="Arial" w:cs="Arial"/>
          <w:b/>
          <w:i/>
          <w:iCs/>
          <w:sz w:val="22"/>
          <w:szCs w:val="22"/>
        </w:rPr>
        <w:t>know</w:t>
      </w:r>
      <w:proofErr w:type="gramEnd"/>
      <w:r w:rsidR="00FA5AF2">
        <w:rPr>
          <w:rFonts w:ascii="Arial" w:hAnsi="Arial" w:cs="Arial"/>
          <w:b/>
          <w:i/>
          <w:iCs/>
          <w:sz w:val="22"/>
          <w:szCs w:val="22"/>
        </w:rPr>
        <w:t xml:space="preserve"> as the WWII hangar.  Ms. Callen</w:t>
      </w:r>
      <w:r w:rsidR="00FA5AF2" w:rsidRPr="00FB7DD1">
        <w:rPr>
          <w:rFonts w:ascii="Arial" w:hAnsi="Arial" w:cs="Arial"/>
          <w:b/>
          <w:i/>
          <w:iCs/>
          <w:sz w:val="22"/>
          <w:szCs w:val="22"/>
        </w:rPr>
        <w:t xml:space="preserve"> seconded the motion.   </w:t>
      </w:r>
      <w:r w:rsidR="00FA5AF2" w:rsidRPr="00DE3AAD">
        <w:rPr>
          <w:rFonts w:ascii="Arial" w:hAnsi="Arial" w:cs="Arial"/>
          <w:b/>
          <w:i/>
          <w:iCs/>
          <w:sz w:val="22"/>
          <w:szCs w:val="22"/>
        </w:rPr>
        <w:t xml:space="preserve">A roll-call vote </w:t>
      </w:r>
      <w:proofErr w:type="gramStart"/>
      <w:r w:rsidR="00FA5AF2" w:rsidRPr="00DE3AAD">
        <w:rPr>
          <w:rFonts w:ascii="Arial" w:hAnsi="Arial" w:cs="Arial"/>
          <w:b/>
          <w:i/>
          <w:iCs/>
          <w:sz w:val="22"/>
          <w:szCs w:val="22"/>
        </w:rPr>
        <w:t>followed:,</w:t>
      </w:r>
      <w:proofErr w:type="gramEnd"/>
      <w:r w:rsidR="00FA5AF2" w:rsidRPr="00DE3AAD">
        <w:rPr>
          <w:rFonts w:ascii="Arial" w:hAnsi="Arial" w:cs="Arial"/>
          <w:b/>
          <w:i/>
          <w:iCs/>
          <w:sz w:val="22"/>
          <w:szCs w:val="22"/>
        </w:rPr>
        <w:t xml:space="preserve"> Ms. Renton – aye,</w:t>
      </w:r>
      <w:r w:rsidR="00FA5AF2">
        <w:rPr>
          <w:rFonts w:ascii="Arial" w:hAnsi="Arial" w:cs="Arial"/>
          <w:b/>
          <w:i/>
          <w:iCs/>
          <w:sz w:val="22"/>
          <w:szCs w:val="22"/>
        </w:rPr>
        <w:t xml:space="preserve"> Ms. Callen – aye,</w:t>
      </w:r>
      <w:r w:rsidR="00FA5AF2" w:rsidRPr="00DE3AAD">
        <w:rPr>
          <w:rFonts w:ascii="Arial" w:hAnsi="Arial" w:cs="Arial"/>
          <w:b/>
          <w:i/>
          <w:iCs/>
          <w:sz w:val="22"/>
          <w:szCs w:val="22"/>
        </w:rPr>
        <w:t xml:space="preserve">  Mr. Hayes-Santos – aye, </w:t>
      </w:r>
      <w:r w:rsidR="00FA5AF2">
        <w:rPr>
          <w:rFonts w:ascii="Arial" w:hAnsi="Arial" w:cs="Arial"/>
          <w:b/>
          <w:i/>
          <w:iCs/>
          <w:sz w:val="22"/>
          <w:szCs w:val="22"/>
        </w:rPr>
        <w:t xml:space="preserve"> Dr. Hooker – aye, </w:t>
      </w:r>
      <w:r w:rsidR="00FA5AF2" w:rsidRPr="00DE3AAD">
        <w:rPr>
          <w:rFonts w:ascii="Arial" w:hAnsi="Arial" w:cs="Arial"/>
          <w:b/>
          <w:i/>
          <w:iCs/>
          <w:sz w:val="22"/>
          <w:szCs w:val="22"/>
        </w:rPr>
        <w:t xml:space="preserve"> Mr. Maul – aye, Mr. Posner – aye and Mr. Thomas – aye.  Motion passed 7-0.</w:t>
      </w:r>
    </w:p>
    <w:p w14:paraId="1B78769E" w14:textId="77777777" w:rsidR="004E138D" w:rsidRPr="008C5952" w:rsidRDefault="004E138D" w:rsidP="004E138D">
      <w:pPr>
        <w:jc w:val="both"/>
        <w:rPr>
          <w:rFonts w:ascii="Arial" w:hAnsi="Arial" w:cs="Arial"/>
          <w:bCs/>
          <w:color w:val="EE0000"/>
          <w:sz w:val="16"/>
          <w:szCs w:val="16"/>
        </w:rPr>
      </w:pPr>
    </w:p>
    <w:p w14:paraId="2218FA7B" w14:textId="27DAEE86" w:rsidR="00E54C66" w:rsidRDefault="00E54C66" w:rsidP="004E138D">
      <w:pPr>
        <w:jc w:val="both"/>
        <w:rPr>
          <w:rFonts w:ascii="Arial" w:hAnsi="Arial" w:cs="Arial"/>
          <w:bCs/>
          <w:sz w:val="22"/>
          <w:szCs w:val="22"/>
        </w:rPr>
      </w:pPr>
      <w:r>
        <w:rPr>
          <w:rFonts w:ascii="Arial" w:hAnsi="Arial" w:cs="Arial"/>
          <w:bCs/>
          <w:sz w:val="22"/>
          <w:szCs w:val="22"/>
        </w:rPr>
        <w:t>Mr. Thomas, noting that the Operating Agreements with Lyft and Uber are essentially the same, received an affirmative response from the Attorney for the Authority that the following two resolutions, 26-006 and 26-007 could be voted on in one motion.</w:t>
      </w:r>
    </w:p>
    <w:p w14:paraId="544E9ECB" w14:textId="77777777" w:rsidR="00E54C66" w:rsidRPr="008C5952" w:rsidRDefault="00E54C66" w:rsidP="004E138D">
      <w:pPr>
        <w:jc w:val="both"/>
        <w:rPr>
          <w:rFonts w:ascii="Arial" w:hAnsi="Arial" w:cs="Arial"/>
          <w:bCs/>
          <w:color w:val="EE0000"/>
          <w:sz w:val="16"/>
          <w:szCs w:val="16"/>
        </w:rPr>
      </w:pPr>
    </w:p>
    <w:p w14:paraId="599DA78F" w14:textId="2C94DDED" w:rsidR="003C4EC3" w:rsidRDefault="004E138D" w:rsidP="003C4EC3">
      <w:pPr>
        <w:jc w:val="both"/>
        <w:rPr>
          <w:rFonts w:ascii="Arial" w:hAnsi="Arial" w:cs="Arial"/>
          <w:b/>
          <w:sz w:val="22"/>
          <w:szCs w:val="22"/>
          <w:u w:val="single"/>
        </w:rPr>
      </w:pPr>
      <w:r w:rsidRPr="004E138D">
        <w:rPr>
          <w:rFonts w:ascii="Arial" w:hAnsi="Arial" w:cs="Arial"/>
          <w:b/>
          <w:sz w:val="22"/>
          <w:szCs w:val="22"/>
          <w:u w:val="single"/>
        </w:rPr>
        <w:t>Operating Agreement with Lyft Incorporated – Resolution 26-006</w:t>
      </w:r>
      <w:r w:rsidR="003C4EC3">
        <w:rPr>
          <w:rFonts w:ascii="Arial" w:hAnsi="Arial" w:cs="Arial"/>
          <w:b/>
          <w:sz w:val="22"/>
          <w:szCs w:val="22"/>
          <w:u w:val="single"/>
        </w:rPr>
        <w:t xml:space="preserve"> and </w:t>
      </w:r>
      <w:r w:rsidR="003C4EC3" w:rsidRPr="004E138D">
        <w:rPr>
          <w:rFonts w:ascii="Arial" w:hAnsi="Arial" w:cs="Arial"/>
          <w:b/>
          <w:sz w:val="22"/>
          <w:szCs w:val="22"/>
          <w:u w:val="single"/>
        </w:rPr>
        <w:t>Operating Agreement with Uber Technologies – Resolution 26-007</w:t>
      </w:r>
    </w:p>
    <w:p w14:paraId="00B60C78" w14:textId="73C13F67" w:rsidR="008052FB" w:rsidRDefault="008052FB" w:rsidP="004E138D">
      <w:pPr>
        <w:jc w:val="both"/>
        <w:rPr>
          <w:rFonts w:ascii="Arial" w:hAnsi="Arial" w:cs="Arial"/>
          <w:bCs/>
          <w:sz w:val="22"/>
          <w:szCs w:val="22"/>
        </w:rPr>
      </w:pPr>
      <w:r w:rsidRPr="008052FB">
        <w:rPr>
          <w:rFonts w:ascii="Arial" w:hAnsi="Arial" w:cs="Arial"/>
          <w:bCs/>
          <w:sz w:val="22"/>
          <w:szCs w:val="22"/>
        </w:rPr>
        <w:t>Mr. Penksa briefly described the terms of the Operating Agreements.  He noted that the pick-up fees for both agreements will remain $3.00 on-airport pick-ups.</w:t>
      </w:r>
      <w:r>
        <w:rPr>
          <w:rFonts w:ascii="Arial" w:hAnsi="Arial" w:cs="Arial"/>
          <w:bCs/>
          <w:sz w:val="22"/>
          <w:szCs w:val="22"/>
        </w:rPr>
        <w:t xml:space="preserve">  He noted that Uber has not responded to a request for comment on the proposed Operating Agreement and maybe be subject to minor modifications.</w:t>
      </w:r>
    </w:p>
    <w:p w14:paraId="3A9E019D" w14:textId="77777777" w:rsidR="008052FB" w:rsidRPr="008C5952" w:rsidRDefault="008052FB" w:rsidP="004E138D">
      <w:pPr>
        <w:jc w:val="both"/>
        <w:rPr>
          <w:rFonts w:ascii="Arial" w:hAnsi="Arial" w:cs="Arial"/>
          <w:bCs/>
          <w:color w:val="EE0000"/>
          <w:sz w:val="16"/>
          <w:szCs w:val="16"/>
        </w:rPr>
      </w:pPr>
    </w:p>
    <w:p w14:paraId="4AA49E35" w14:textId="1DDE4790" w:rsidR="008052FB" w:rsidRDefault="008052FB" w:rsidP="004E138D">
      <w:pPr>
        <w:jc w:val="both"/>
        <w:rPr>
          <w:rFonts w:ascii="Arial" w:hAnsi="Arial" w:cs="Arial"/>
          <w:bCs/>
          <w:sz w:val="22"/>
          <w:szCs w:val="22"/>
        </w:rPr>
      </w:pPr>
      <w:r>
        <w:rPr>
          <w:rFonts w:ascii="Arial" w:hAnsi="Arial" w:cs="Arial"/>
          <w:bCs/>
          <w:sz w:val="22"/>
          <w:szCs w:val="22"/>
        </w:rPr>
        <w:t>Mr. Maul reported that he has experienced long wait</w:t>
      </w:r>
      <w:r w:rsidR="003C4EC3">
        <w:rPr>
          <w:rFonts w:ascii="Arial" w:hAnsi="Arial" w:cs="Arial"/>
          <w:bCs/>
          <w:sz w:val="22"/>
          <w:szCs w:val="22"/>
        </w:rPr>
        <w:t xml:space="preserve"> times</w:t>
      </w:r>
      <w:r>
        <w:rPr>
          <w:rFonts w:ascii="Arial" w:hAnsi="Arial" w:cs="Arial"/>
          <w:bCs/>
          <w:sz w:val="22"/>
          <w:szCs w:val="22"/>
        </w:rPr>
        <w:t xml:space="preserve"> on late night Uber ride requests and questioned the staging locations for TNC vehicles.  He noted that drivers have mentioned having a hard time receiving pick-up request signals via the Uber app.</w:t>
      </w:r>
    </w:p>
    <w:p w14:paraId="10D27E6B" w14:textId="77777777" w:rsidR="005F459B" w:rsidRPr="008C5952" w:rsidRDefault="005F459B" w:rsidP="004E138D">
      <w:pPr>
        <w:jc w:val="both"/>
        <w:rPr>
          <w:rFonts w:ascii="Arial" w:hAnsi="Arial" w:cs="Arial"/>
          <w:bCs/>
          <w:color w:val="EE0000"/>
          <w:sz w:val="16"/>
          <w:szCs w:val="16"/>
        </w:rPr>
      </w:pPr>
    </w:p>
    <w:p w14:paraId="53C14C7E" w14:textId="0B77B1FA" w:rsidR="008052FB" w:rsidRDefault="008052FB" w:rsidP="004E138D">
      <w:pPr>
        <w:jc w:val="both"/>
        <w:rPr>
          <w:rFonts w:ascii="Arial" w:hAnsi="Arial" w:cs="Arial"/>
          <w:bCs/>
          <w:sz w:val="22"/>
          <w:szCs w:val="22"/>
        </w:rPr>
      </w:pPr>
      <w:r>
        <w:rPr>
          <w:rFonts w:ascii="Arial" w:hAnsi="Arial" w:cs="Arial"/>
          <w:bCs/>
          <w:sz w:val="22"/>
          <w:szCs w:val="22"/>
        </w:rPr>
        <w:t xml:space="preserve">Mr. Penksa reported that he contacted Uber in August to include the new staging area at the intermodal </w:t>
      </w:r>
      <w:proofErr w:type="gramStart"/>
      <w:r>
        <w:rPr>
          <w:rFonts w:ascii="Arial" w:hAnsi="Arial" w:cs="Arial"/>
          <w:bCs/>
          <w:sz w:val="22"/>
          <w:szCs w:val="22"/>
        </w:rPr>
        <w:t>facility</w:t>
      </w:r>
      <w:proofErr w:type="gramEnd"/>
      <w:r>
        <w:rPr>
          <w:rFonts w:ascii="Arial" w:hAnsi="Arial" w:cs="Arial"/>
          <w:bCs/>
          <w:sz w:val="22"/>
          <w:szCs w:val="22"/>
        </w:rPr>
        <w:t xml:space="preserve"> but the notification has not been acknowledged by Uber.  He stated that Uber </w:t>
      </w:r>
      <w:r w:rsidR="003C4EC3">
        <w:rPr>
          <w:rFonts w:ascii="Arial" w:hAnsi="Arial" w:cs="Arial"/>
          <w:bCs/>
          <w:sz w:val="22"/>
          <w:szCs w:val="22"/>
        </w:rPr>
        <w:t>vehicles are not required to be on-airport to receive a ride request and that the purpose of the Airport staging areas is to prevent TNC vehicles from clogging airport roadways and cell-phone lot.</w:t>
      </w:r>
    </w:p>
    <w:p w14:paraId="09D8438F" w14:textId="77777777" w:rsidR="003C4EC3" w:rsidRPr="008C5952" w:rsidRDefault="003C4EC3" w:rsidP="004E138D">
      <w:pPr>
        <w:jc w:val="both"/>
        <w:rPr>
          <w:rFonts w:ascii="Arial" w:hAnsi="Arial" w:cs="Arial"/>
          <w:bCs/>
          <w:color w:val="EE0000"/>
          <w:sz w:val="16"/>
          <w:szCs w:val="16"/>
        </w:rPr>
      </w:pPr>
    </w:p>
    <w:p w14:paraId="08A8664A" w14:textId="77777777" w:rsidR="003C4EC3" w:rsidRDefault="003C4EC3" w:rsidP="004E138D">
      <w:pPr>
        <w:jc w:val="both"/>
        <w:rPr>
          <w:rFonts w:ascii="Arial" w:hAnsi="Arial" w:cs="Arial"/>
          <w:bCs/>
          <w:sz w:val="22"/>
          <w:szCs w:val="22"/>
        </w:rPr>
      </w:pPr>
      <w:r>
        <w:rPr>
          <w:rFonts w:ascii="Arial" w:hAnsi="Arial" w:cs="Arial"/>
          <w:bCs/>
          <w:sz w:val="22"/>
          <w:szCs w:val="22"/>
        </w:rPr>
        <w:t>Mr. Maul acknowledged that Uber drivers feel the issue is with Uber’s airport geofence parameters as the vehicles that have received ride requests tend to be staged further from the terminal.</w:t>
      </w:r>
    </w:p>
    <w:p w14:paraId="324A09BA" w14:textId="77777777" w:rsidR="003C4EC3" w:rsidRPr="003E27C4" w:rsidRDefault="003C4EC3" w:rsidP="004E138D">
      <w:pPr>
        <w:jc w:val="both"/>
        <w:rPr>
          <w:rFonts w:ascii="Arial" w:hAnsi="Arial" w:cs="Arial"/>
          <w:bCs/>
          <w:color w:val="EE0000"/>
          <w:sz w:val="16"/>
          <w:szCs w:val="16"/>
        </w:rPr>
      </w:pPr>
    </w:p>
    <w:p w14:paraId="69AC93C2" w14:textId="53FDF728" w:rsidR="003C4EC3" w:rsidRDefault="003C4EC3" w:rsidP="004E138D">
      <w:pPr>
        <w:jc w:val="both"/>
        <w:rPr>
          <w:rFonts w:ascii="Arial" w:hAnsi="Arial" w:cs="Arial"/>
          <w:bCs/>
          <w:sz w:val="22"/>
          <w:szCs w:val="22"/>
        </w:rPr>
      </w:pPr>
      <w:r>
        <w:rPr>
          <w:rFonts w:ascii="Arial" w:hAnsi="Arial" w:cs="Arial"/>
          <w:bCs/>
          <w:sz w:val="22"/>
          <w:szCs w:val="22"/>
        </w:rPr>
        <w:t xml:space="preserve">Mr. Penksa stated that he would contact Uber to </w:t>
      </w:r>
      <w:proofErr w:type="gramStart"/>
      <w:r>
        <w:rPr>
          <w:rFonts w:ascii="Arial" w:hAnsi="Arial" w:cs="Arial"/>
          <w:bCs/>
          <w:sz w:val="22"/>
          <w:szCs w:val="22"/>
        </w:rPr>
        <w:t>relay</w:t>
      </w:r>
      <w:proofErr w:type="gramEnd"/>
      <w:r>
        <w:rPr>
          <w:rFonts w:ascii="Arial" w:hAnsi="Arial" w:cs="Arial"/>
          <w:bCs/>
          <w:sz w:val="22"/>
          <w:szCs w:val="22"/>
        </w:rPr>
        <w:t xml:space="preserve"> the drivers’ disappointing experience with receiving ride request signals.</w:t>
      </w:r>
    </w:p>
    <w:p w14:paraId="79A57F95" w14:textId="77777777" w:rsidR="003C4EC3" w:rsidRPr="003E27C4" w:rsidRDefault="003C4EC3" w:rsidP="004E138D">
      <w:pPr>
        <w:jc w:val="both"/>
        <w:rPr>
          <w:rFonts w:ascii="Arial" w:hAnsi="Arial" w:cs="Arial"/>
          <w:bCs/>
          <w:color w:val="EE0000"/>
          <w:sz w:val="16"/>
          <w:szCs w:val="16"/>
        </w:rPr>
      </w:pPr>
    </w:p>
    <w:p w14:paraId="2862A652" w14:textId="3DAB7CA0" w:rsidR="003C4EC3" w:rsidRPr="003C4EC3" w:rsidRDefault="003C4EC3" w:rsidP="004E138D">
      <w:pPr>
        <w:jc w:val="both"/>
        <w:rPr>
          <w:rFonts w:ascii="Arial" w:hAnsi="Arial" w:cs="Arial"/>
          <w:bCs/>
          <w:sz w:val="22"/>
          <w:szCs w:val="22"/>
        </w:rPr>
      </w:pPr>
      <w:r w:rsidRPr="003C4EC3">
        <w:rPr>
          <w:rFonts w:ascii="Arial" w:hAnsi="Arial" w:cs="Arial"/>
          <w:bCs/>
          <w:sz w:val="22"/>
          <w:szCs w:val="22"/>
        </w:rPr>
        <w:t>Mr. Hayes-Santos echoed Mr.</w:t>
      </w:r>
      <w:r>
        <w:rPr>
          <w:rFonts w:ascii="Arial" w:hAnsi="Arial" w:cs="Arial"/>
          <w:bCs/>
          <w:sz w:val="22"/>
          <w:szCs w:val="22"/>
        </w:rPr>
        <w:t xml:space="preserve"> Maul’s statement regarding long wait times for Uber when arriving on late night flights.</w:t>
      </w:r>
    </w:p>
    <w:p w14:paraId="780C1278" w14:textId="77777777" w:rsidR="004E138D" w:rsidRPr="003E27C4" w:rsidRDefault="004E138D" w:rsidP="004E138D">
      <w:pPr>
        <w:jc w:val="both"/>
        <w:rPr>
          <w:rFonts w:ascii="Arial" w:hAnsi="Arial" w:cs="Arial"/>
          <w:bCs/>
          <w:color w:val="EE0000"/>
          <w:sz w:val="16"/>
          <w:szCs w:val="16"/>
        </w:rPr>
      </w:pPr>
    </w:p>
    <w:p w14:paraId="48632CC7" w14:textId="4770D29A" w:rsidR="0036333B" w:rsidRPr="00C36F22" w:rsidRDefault="00FB7DD1" w:rsidP="0036333B">
      <w:pPr>
        <w:jc w:val="both"/>
        <w:rPr>
          <w:rFonts w:ascii="Arial" w:hAnsi="Arial" w:cs="Arial"/>
          <w:b/>
          <w:i/>
          <w:iCs/>
          <w:color w:val="EE0000"/>
          <w:sz w:val="22"/>
          <w:szCs w:val="22"/>
        </w:rPr>
      </w:pPr>
      <w:r w:rsidRPr="00FB7DD1">
        <w:rPr>
          <w:rFonts w:ascii="Arial" w:hAnsi="Arial" w:cs="Arial"/>
          <w:b/>
          <w:i/>
          <w:iCs/>
          <w:sz w:val="22"/>
          <w:szCs w:val="22"/>
        </w:rPr>
        <w:t xml:space="preserve">Mr. Hayes-Santos moved to adopt Resolution 26-006 </w:t>
      </w:r>
      <w:r w:rsidR="0036333B">
        <w:rPr>
          <w:rFonts w:ascii="Arial" w:hAnsi="Arial" w:cs="Arial"/>
          <w:b/>
          <w:i/>
          <w:iCs/>
          <w:sz w:val="22"/>
          <w:szCs w:val="22"/>
        </w:rPr>
        <w:t xml:space="preserve">authorizing execution of an Operating Agreement </w:t>
      </w:r>
      <w:proofErr w:type="gramStart"/>
      <w:r w:rsidR="0036333B">
        <w:rPr>
          <w:rFonts w:ascii="Arial" w:hAnsi="Arial" w:cs="Arial"/>
          <w:b/>
          <w:i/>
          <w:iCs/>
          <w:sz w:val="22"/>
          <w:szCs w:val="22"/>
        </w:rPr>
        <w:t>wit</w:t>
      </w:r>
      <w:proofErr w:type="gramEnd"/>
      <w:r w:rsidR="0036333B">
        <w:rPr>
          <w:rFonts w:ascii="Arial" w:hAnsi="Arial" w:cs="Arial"/>
          <w:b/>
          <w:i/>
          <w:iCs/>
          <w:sz w:val="22"/>
          <w:szCs w:val="22"/>
        </w:rPr>
        <w:t xml:space="preserve"> Lyft, Inc. and Resolution </w:t>
      </w:r>
      <w:r w:rsidRPr="00FB7DD1">
        <w:rPr>
          <w:rFonts w:ascii="Arial" w:hAnsi="Arial" w:cs="Arial"/>
          <w:b/>
          <w:i/>
          <w:iCs/>
          <w:sz w:val="22"/>
          <w:szCs w:val="22"/>
        </w:rPr>
        <w:t xml:space="preserve">26-007 </w:t>
      </w:r>
      <w:r w:rsidR="0036333B">
        <w:rPr>
          <w:rFonts w:ascii="Arial" w:hAnsi="Arial" w:cs="Arial"/>
          <w:b/>
          <w:i/>
          <w:iCs/>
          <w:sz w:val="22"/>
          <w:szCs w:val="22"/>
        </w:rPr>
        <w:t>authorizing exertion of an Operating Agreement with Rasier-DC, LLC (Uber) for the provision of  transportation network company ride sharing services</w:t>
      </w:r>
      <w:r w:rsidRPr="00FB7DD1">
        <w:rPr>
          <w:rFonts w:ascii="Arial" w:hAnsi="Arial" w:cs="Arial"/>
          <w:b/>
          <w:i/>
          <w:iCs/>
          <w:sz w:val="22"/>
          <w:szCs w:val="22"/>
        </w:rPr>
        <w:t xml:space="preserve">   Mr. Maul seconded the motion.  A roll-call vote followed:  </w:t>
      </w:r>
      <w:r w:rsidR="0036333B">
        <w:rPr>
          <w:rFonts w:ascii="Arial" w:hAnsi="Arial" w:cs="Arial"/>
          <w:b/>
          <w:i/>
          <w:iCs/>
          <w:sz w:val="22"/>
          <w:szCs w:val="22"/>
        </w:rPr>
        <w:t>Ms. Callen – aye,</w:t>
      </w:r>
      <w:r w:rsidR="0036333B" w:rsidRPr="00DE3AAD">
        <w:rPr>
          <w:rFonts w:ascii="Arial" w:hAnsi="Arial" w:cs="Arial"/>
          <w:b/>
          <w:i/>
          <w:iCs/>
          <w:sz w:val="22"/>
          <w:szCs w:val="22"/>
        </w:rPr>
        <w:t xml:space="preserve">  Mr. Hayes-</w:t>
      </w:r>
      <w:r w:rsidR="0036333B" w:rsidRPr="00DE3AAD">
        <w:rPr>
          <w:rFonts w:ascii="Arial" w:hAnsi="Arial" w:cs="Arial"/>
          <w:b/>
          <w:i/>
          <w:iCs/>
          <w:sz w:val="22"/>
          <w:szCs w:val="22"/>
        </w:rPr>
        <w:lastRenderedPageBreak/>
        <w:t xml:space="preserve">Santos – aye, </w:t>
      </w:r>
      <w:r w:rsidR="0036333B">
        <w:rPr>
          <w:rFonts w:ascii="Arial" w:hAnsi="Arial" w:cs="Arial"/>
          <w:b/>
          <w:i/>
          <w:iCs/>
          <w:sz w:val="22"/>
          <w:szCs w:val="22"/>
        </w:rPr>
        <w:t xml:space="preserve"> Dr. Hooker – aye, </w:t>
      </w:r>
      <w:r w:rsidR="0036333B" w:rsidRPr="00DE3AAD">
        <w:rPr>
          <w:rFonts w:ascii="Arial" w:hAnsi="Arial" w:cs="Arial"/>
          <w:b/>
          <w:i/>
          <w:iCs/>
          <w:sz w:val="22"/>
          <w:szCs w:val="22"/>
        </w:rPr>
        <w:t xml:space="preserve"> Mr. Maul – aye, Mr. Posner – aye</w:t>
      </w:r>
      <w:r w:rsidR="0036333B">
        <w:rPr>
          <w:rFonts w:ascii="Arial" w:hAnsi="Arial" w:cs="Arial"/>
          <w:b/>
          <w:i/>
          <w:iCs/>
          <w:sz w:val="22"/>
          <w:szCs w:val="22"/>
        </w:rPr>
        <w:t>,</w:t>
      </w:r>
      <w:r w:rsidR="0036333B" w:rsidRPr="00DE3AAD">
        <w:rPr>
          <w:rFonts w:ascii="Arial" w:hAnsi="Arial" w:cs="Arial"/>
          <w:b/>
          <w:i/>
          <w:iCs/>
          <w:sz w:val="22"/>
          <w:szCs w:val="22"/>
        </w:rPr>
        <w:t xml:space="preserve"> Ms. Renton – aye and Mr. Thomas – aye.  Motion passed 7-0.</w:t>
      </w:r>
    </w:p>
    <w:p w14:paraId="584940AB" w14:textId="77777777" w:rsidR="004E138D" w:rsidRPr="003E27C4" w:rsidRDefault="004E138D" w:rsidP="004E138D">
      <w:pPr>
        <w:jc w:val="both"/>
        <w:rPr>
          <w:rFonts w:ascii="Arial" w:hAnsi="Arial" w:cs="Arial"/>
          <w:bCs/>
          <w:color w:val="EE0000"/>
          <w:sz w:val="16"/>
          <w:szCs w:val="16"/>
        </w:rPr>
      </w:pPr>
    </w:p>
    <w:p w14:paraId="121FD421" w14:textId="77777777" w:rsidR="004E138D" w:rsidRDefault="004E138D" w:rsidP="004E138D">
      <w:pPr>
        <w:jc w:val="both"/>
        <w:rPr>
          <w:rFonts w:ascii="Arial" w:hAnsi="Arial" w:cs="Arial"/>
          <w:b/>
          <w:sz w:val="22"/>
          <w:szCs w:val="22"/>
          <w:u w:val="single"/>
        </w:rPr>
      </w:pPr>
      <w:r w:rsidRPr="004E138D">
        <w:rPr>
          <w:rFonts w:ascii="Arial" w:hAnsi="Arial" w:cs="Arial"/>
          <w:b/>
          <w:sz w:val="22"/>
          <w:szCs w:val="22"/>
          <w:u w:val="single"/>
        </w:rPr>
        <w:t>FDOT Grant Amendment # 1 429036-2-94-26 – Construction of New General Aviation Terminal – Resolution 26-008</w:t>
      </w:r>
    </w:p>
    <w:p w14:paraId="72E4C396" w14:textId="79B9C866" w:rsidR="002E235A" w:rsidRPr="002E235A" w:rsidRDefault="002E235A" w:rsidP="004E138D">
      <w:pPr>
        <w:jc w:val="both"/>
        <w:rPr>
          <w:rFonts w:ascii="Arial" w:hAnsi="Arial" w:cs="Arial"/>
          <w:bCs/>
          <w:sz w:val="22"/>
          <w:szCs w:val="22"/>
        </w:rPr>
      </w:pPr>
      <w:r w:rsidRPr="002E235A">
        <w:rPr>
          <w:rFonts w:ascii="Arial" w:hAnsi="Arial" w:cs="Arial"/>
          <w:bCs/>
          <w:sz w:val="22"/>
          <w:szCs w:val="22"/>
        </w:rPr>
        <w:t>Mr. Penksa reported that FDOT is increasing available funding under an existing grant fund by $1,037,000 for construction</w:t>
      </w:r>
      <w:r>
        <w:rPr>
          <w:rFonts w:ascii="Arial" w:hAnsi="Arial" w:cs="Arial"/>
          <w:bCs/>
          <w:sz w:val="22"/>
          <w:szCs w:val="22"/>
        </w:rPr>
        <w:t xml:space="preserve"> of the General Aviation terminal.  He stated that approximately 52% of eligible costs would be applied to a future FAA grant and that FDOT and GACRAA would equally share the remaining 47% of the construction costs.</w:t>
      </w:r>
    </w:p>
    <w:p w14:paraId="1AD09931" w14:textId="77777777" w:rsidR="004E138D" w:rsidRPr="003E27C4" w:rsidRDefault="004E138D" w:rsidP="004E138D">
      <w:pPr>
        <w:jc w:val="both"/>
        <w:rPr>
          <w:rFonts w:ascii="Arial" w:hAnsi="Arial" w:cs="Arial"/>
          <w:bCs/>
          <w:color w:val="EE0000"/>
          <w:sz w:val="16"/>
          <w:szCs w:val="16"/>
        </w:rPr>
      </w:pPr>
    </w:p>
    <w:p w14:paraId="30673686" w14:textId="1B0C9EE7" w:rsidR="0036333B" w:rsidRPr="00C36F22" w:rsidRDefault="00FB7DD1" w:rsidP="0036333B">
      <w:pPr>
        <w:jc w:val="both"/>
        <w:rPr>
          <w:rFonts w:ascii="Arial" w:hAnsi="Arial" w:cs="Arial"/>
          <w:b/>
          <w:i/>
          <w:iCs/>
          <w:color w:val="EE0000"/>
          <w:sz w:val="22"/>
          <w:szCs w:val="22"/>
        </w:rPr>
      </w:pPr>
      <w:r w:rsidRPr="00FB7DD1">
        <w:rPr>
          <w:rFonts w:ascii="Arial" w:hAnsi="Arial" w:cs="Arial"/>
          <w:b/>
          <w:i/>
          <w:iCs/>
          <w:sz w:val="22"/>
          <w:szCs w:val="22"/>
        </w:rPr>
        <w:t>Mr. Hayes-Santos moved to adopt Resolution 26-00</w:t>
      </w:r>
      <w:r>
        <w:rPr>
          <w:rFonts w:ascii="Arial" w:hAnsi="Arial" w:cs="Arial"/>
          <w:b/>
          <w:i/>
          <w:iCs/>
          <w:sz w:val="22"/>
          <w:szCs w:val="22"/>
        </w:rPr>
        <w:t>8</w:t>
      </w:r>
      <w:r w:rsidR="0036333B">
        <w:rPr>
          <w:rFonts w:ascii="Arial" w:hAnsi="Arial" w:cs="Arial"/>
          <w:b/>
          <w:i/>
          <w:iCs/>
          <w:sz w:val="22"/>
          <w:szCs w:val="22"/>
        </w:rPr>
        <w:t xml:space="preserve"> accepting Amendment # 1 to Public Transportation Grant Agreement # 429036-2-94-26 from the Florida Department of Transportation representing the 2</w:t>
      </w:r>
      <w:r w:rsidR="0036333B" w:rsidRPr="0036333B">
        <w:rPr>
          <w:rFonts w:ascii="Arial" w:hAnsi="Arial" w:cs="Arial"/>
          <w:b/>
          <w:i/>
          <w:iCs/>
          <w:sz w:val="22"/>
          <w:szCs w:val="22"/>
          <w:vertAlign w:val="superscript"/>
        </w:rPr>
        <w:t>nd</w:t>
      </w:r>
      <w:r w:rsidR="0036333B">
        <w:rPr>
          <w:rFonts w:ascii="Arial" w:hAnsi="Arial" w:cs="Arial"/>
          <w:b/>
          <w:i/>
          <w:iCs/>
          <w:sz w:val="22"/>
          <w:szCs w:val="22"/>
        </w:rPr>
        <w:t xml:space="preserve"> year of funding in the amount of $1,037,000 for the Construction of the New General Aviation Terminal.  </w:t>
      </w:r>
      <w:r w:rsidRPr="00FB7DD1">
        <w:rPr>
          <w:rFonts w:ascii="Arial" w:hAnsi="Arial" w:cs="Arial"/>
          <w:b/>
          <w:i/>
          <w:iCs/>
          <w:sz w:val="22"/>
          <w:szCs w:val="22"/>
        </w:rPr>
        <w:t xml:space="preserve"> Mr. Maul seconded the motion.  A roll-call vote followed:  </w:t>
      </w:r>
      <w:r w:rsidR="0036333B" w:rsidRPr="00DE3AAD">
        <w:rPr>
          <w:rFonts w:ascii="Arial" w:hAnsi="Arial" w:cs="Arial"/>
          <w:b/>
          <w:i/>
          <w:iCs/>
          <w:sz w:val="22"/>
          <w:szCs w:val="22"/>
        </w:rPr>
        <w:t xml:space="preserve">Mr. Hayes-Santos – aye, </w:t>
      </w:r>
      <w:r w:rsidR="0036333B">
        <w:rPr>
          <w:rFonts w:ascii="Arial" w:hAnsi="Arial" w:cs="Arial"/>
          <w:b/>
          <w:i/>
          <w:iCs/>
          <w:sz w:val="22"/>
          <w:szCs w:val="22"/>
        </w:rPr>
        <w:t xml:space="preserve"> Dr. Hooker – aye, </w:t>
      </w:r>
      <w:r w:rsidR="0036333B" w:rsidRPr="00DE3AAD">
        <w:rPr>
          <w:rFonts w:ascii="Arial" w:hAnsi="Arial" w:cs="Arial"/>
          <w:b/>
          <w:i/>
          <w:iCs/>
          <w:sz w:val="22"/>
          <w:szCs w:val="22"/>
        </w:rPr>
        <w:t xml:space="preserve"> Mr. Maul – aye, Mr. Posner – aye</w:t>
      </w:r>
      <w:r w:rsidR="0036333B">
        <w:rPr>
          <w:rFonts w:ascii="Arial" w:hAnsi="Arial" w:cs="Arial"/>
          <w:b/>
          <w:i/>
          <w:iCs/>
          <w:sz w:val="22"/>
          <w:szCs w:val="22"/>
        </w:rPr>
        <w:t>,</w:t>
      </w:r>
      <w:r w:rsidR="0036333B" w:rsidRPr="00DE3AAD">
        <w:rPr>
          <w:rFonts w:ascii="Arial" w:hAnsi="Arial" w:cs="Arial"/>
          <w:b/>
          <w:i/>
          <w:iCs/>
          <w:sz w:val="22"/>
          <w:szCs w:val="22"/>
        </w:rPr>
        <w:t xml:space="preserve"> Ms. Renton – aye</w:t>
      </w:r>
      <w:r w:rsidR="0036333B">
        <w:rPr>
          <w:rFonts w:ascii="Arial" w:hAnsi="Arial" w:cs="Arial"/>
          <w:b/>
          <w:i/>
          <w:iCs/>
          <w:sz w:val="22"/>
          <w:szCs w:val="22"/>
        </w:rPr>
        <w:t>, Ms. Callen – aye,</w:t>
      </w:r>
      <w:r w:rsidR="0036333B" w:rsidRPr="00DE3AAD">
        <w:rPr>
          <w:rFonts w:ascii="Arial" w:hAnsi="Arial" w:cs="Arial"/>
          <w:b/>
          <w:i/>
          <w:iCs/>
          <w:sz w:val="22"/>
          <w:szCs w:val="22"/>
        </w:rPr>
        <w:t xml:space="preserve"> and Mr. Thomas – aye.  Motion passed 7-0.</w:t>
      </w:r>
    </w:p>
    <w:p w14:paraId="0B95C7E1" w14:textId="77777777" w:rsidR="0058469B" w:rsidRPr="003E27C4" w:rsidRDefault="0058469B" w:rsidP="000C3F0F">
      <w:pPr>
        <w:jc w:val="both"/>
        <w:rPr>
          <w:rFonts w:ascii="Arial" w:hAnsi="Arial" w:cs="Arial"/>
          <w:bCs/>
          <w:color w:val="EE0000"/>
          <w:sz w:val="16"/>
          <w:szCs w:val="16"/>
        </w:rPr>
      </w:pPr>
    </w:p>
    <w:p w14:paraId="2A103E8E" w14:textId="1C788C9E" w:rsidR="004E138D" w:rsidRDefault="004E138D" w:rsidP="000C3F0F">
      <w:pPr>
        <w:jc w:val="both"/>
        <w:rPr>
          <w:rFonts w:ascii="Arial" w:hAnsi="Arial" w:cs="Arial"/>
          <w:b/>
          <w:sz w:val="22"/>
          <w:szCs w:val="22"/>
          <w:u w:val="single"/>
        </w:rPr>
      </w:pPr>
      <w:r w:rsidRPr="004E138D">
        <w:rPr>
          <w:rFonts w:ascii="Arial" w:hAnsi="Arial" w:cs="Arial"/>
          <w:b/>
          <w:sz w:val="22"/>
          <w:szCs w:val="22"/>
          <w:u w:val="single"/>
        </w:rPr>
        <w:t>CEO Sear</w:t>
      </w:r>
      <w:r>
        <w:rPr>
          <w:rFonts w:ascii="Arial" w:hAnsi="Arial" w:cs="Arial"/>
          <w:b/>
          <w:sz w:val="22"/>
          <w:szCs w:val="22"/>
          <w:u w:val="single"/>
        </w:rPr>
        <w:t>ch</w:t>
      </w:r>
      <w:r w:rsidRPr="004E138D">
        <w:rPr>
          <w:rFonts w:ascii="Arial" w:hAnsi="Arial" w:cs="Arial"/>
          <w:b/>
          <w:sz w:val="22"/>
          <w:szCs w:val="22"/>
          <w:u w:val="single"/>
        </w:rPr>
        <w:t xml:space="preserve"> Committee Report</w:t>
      </w:r>
    </w:p>
    <w:p w14:paraId="34EA61C0" w14:textId="1E0F7422" w:rsidR="004E138D" w:rsidRDefault="002E235A" w:rsidP="000C3F0F">
      <w:pPr>
        <w:jc w:val="both"/>
        <w:rPr>
          <w:rFonts w:ascii="Arial" w:hAnsi="Arial" w:cs="Arial"/>
          <w:bCs/>
          <w:sz w:val="22"/>
          <w:szCs w:val="22"/>
        </w:rPr>
      </w:pPr>
      <w:r>
        <w:rPr>
          <w:rFonts w:ascii="Arial" w:hAnsi="Arial" w:cs="Arial"/>
          <w:bCs/>
          <w:sz w:val="22"/>
          <w:szCs w:val="22"/>
        </w:rPr>
        <w:t>Mr. Thomas reported that  well over 60 applications were received by ADK Executive Search through the application deadline of January 18, 2026.  He reported that ADK will set up a portal for the Search Committee to review the higher ranked candidates following ADK’s review of candidates’ qualifications.  Mr. Thomas stated that the next review by the Search Committee would likely take place in early February.</w:t>
      </w:r>
    </w:p>
    <w:p w14:paraId="4A9E3988" w14:textId="77777777" w:rsidR="005F459B" w:rsidRPr="00603858" w:rsidRDefault="005F459B" w:rsidP="000C3F0F">
      <w:pPr>
        <w:jc w:val="both"/>
        <w:rPr>
          <w:rFonts w:ascii="Arial" w:hAnsi="Arial" w:cs="Arial"/>
          <w:b/>
          <w:i/>
          <w:iCs/>
          <w:sz w:val="16"/>
          <w:szCs w:val="16"/>
        </w:rPr>
      </w:pPr>
    </w:p>
    <w:p w14:paraId="506E9E41" w14:textId="3A8BBCE6" w:rsidR="005F459B" w:rsidRDefault="005F459B" w:rsidP="000C3F0F">
      <w:pPr>
        <w:jc w:val="both"/>
        <w:rPr>
          <w:rFonts w:ascii="Arial" w:hAnsi="Arial" w:cs="Arial"/>
          <w:bCs/>
          <w:sz w:val="22"/>
          <w:szCs w:val="22"/>
        </w:rPr>
      </w:pPr>
      <w:r>
        <w:rPr>
          <w:rFonts w:ascii="Arial" w:hAnsi="Arial" w:cs="Arial"/>
          <w:bCs/>
          <w:sz w:val="22"/>
          <w:szCs w:val="22"/>
        </w:rPr>
        <w:t>In response to a question from Mr. Posner regarding answering ADK’s questions to the Seach Committee, Mr. Fugate provided a brief explanation of Sunshine Law</w:t>
      </w:r>
      <w:r w:rsidR="008D1776">
        <w:rPr>
          <w:rFonts w:ascii="Arial" w:hAnsi="Arial" w:cs="Arial"/>
          <w:bCs/>
          <w:sz w:val="22"/>
          <w:szCs w:val="22"/>
        </w:rPr>
        <w:t xml:space="preserve">.  He stated that discussions regarding </w:t>
      </w:r>
      <w:proofErr w:type="gramStart"/>
      <w:r w:rsidR="008D1776">
        <w:rPr>
          <w:rFonts w:ascii="Arial" w:hAnsi="Arial" w:cs="Arial"/>
          <w:bCs/>
          <w:sz w:val="22"/>
          <w:szCs w:val="22"/>
        </w:rPr>
        <w:t>the candidates</w:t>
      </w:r>
      <w:proofErr w:type="gramEnd"/>
      <w:r w:rsidR="008D1776">
        <w:rPr>
          <w:rFonts w:ascii="Arial" w:hAnsi="Arial" w:cs="Arial"/>
          <w:bCs/>
          <w:sz w:val="22"/>
          <w:szCs w:val="22"/>
        </w:rPr>
        <w:t xml:space="preserve"> and providing </w:t>
      </w:r>
      <w:proofErr w:type="gramStart"/>
      <w:r w:rsidR="008D1776">
        <w:rPr>
          <w:rFonts w:ascii="Arial" w:hAnsi="Arial" w:cs="Arial"/>
          <w:bCs/>
          <w:sz w:val="22"/>
          <w:szCs w:val="22"/>
        </w:rPr>
        <w:t>direction</w:t>
      </w:r>
      <w:proofErr w:type="gramEnd"/>
      <w:r w:rsidR="008D1776">
        <w:rPr>
          <w:rFonts w:ascii="Arial" w:hAnsi="Arial" w:cs="Arial"/>
          <w:bCs/>
          <w:sz w:val="22"/>
          <w:szCs w:val="22"/>
        </w:rPr>
        <w:t xml:space="preserve"> to ADK about the candidates and qualifications need to be </w:t>
      </w:r>
      <w:r w:rsidR="00E139C2">
        <w:rPr>
          <w:rFonts w:ascii="Arial" w:hAnsi="Arial" w:cs="Arial"/>
          <w:bCs/>
          <w:sz w:val="22"/>
          <w:szCs w:val="22"/>
        </w:rPr>
        <w:t>expressed</w:t>
      </w:r>
      <w:r w:rsidR="008D1776">
        <w:rPr>
          <w:rFonts w:ascii="Arial" w:hAnsi="Arial" w:cs="Arial"/>
          <w:bCs/>
          <w:sz w:val="22"/>
          <w:szCs w:val="22"/>
        </w:rPr>
        <w:t xml:space="preserve"> at a public meeting.  A lengthy discussion followed regarding whether all 9 Board members should serve on the Search Committee as well as whether tenants should have </w:t>
      </w:r>
      <w:r w:rsidR="00E139C2">
        <w:rPr>
          <w:rFonts w:ascii="Arial" w:hAnsi="Arial" w:cs="Arial"/>
          <w:bCs/>
          <w:sz w:val="22"/>
          <w:szCs w:val="22"/>
        </w:rPr>
        <w:t>any</w:t>
      </w:r>
      <w:r w:rsidR="008D1776">
        <w:rPr>
          <w:rFonts w:ascii="Arial" w:hAnsi="Arial" w:cs="Arial"/>
          <w:bCs/>
          <w:sz w:val="22"/>
          <w:szCs w:val="22"/>
        </w:rPr>
        <w:t xml:space="preserve"> input.</w:t>
      </w:r>
    </w:p>
    <w:p w14:paraId="66E07CD8" w14:textId="77777777" w:rsidR="00E139C2" w:rsidRPr="00603858" w:rsidRDefault="00E139C2" w:rsidP="000C3F0F">
      <w:pPr>
        <w:jc w:val="both"/>
        <w:rPr>
          <w:rFonts w:ascii="Arial" w:hAnsi="Arial" w:cs="Arial"/>
          <w:b/>
          <w:i/>
          <w:iCs/>
          <w:sz w:val="16"/>
          <w:szCs w:val="16"/>
        </w:rPr>
      </w:pPr>
    </w:p>
    <w:p w14:paraId="33889561" w14:textId="77777777" w:rsidR="00603858" w:rsidRDefault="00E139C2" w:rsidP="000C3F0F">
      <w:pPr>
        <w:jc w:val="both"/>
        <w:rPr>
          <w:rFonts w:ascii="Arial" w:hAnsi="Arial" w:cs="Arial"/>
          <w:bCs/>
          <w:sz w:val="22"/>
          <w:szCs w:val="22"/>
        </w:rPr>
      </w:pPr>
      <w:r>
        <w:rPr>
          <w:rFonts w:ascii="Arial" w:hAnsi="Arial" w:cs="Arial"/>
          <w:bCs/>
          <w:sz w:val="22"/>
          <w:szCs w:val="22"/>
        </w:rPr>
        <w:t xml:space="preserve">Mr. Penksa stated that the candidate </w:t>
      </w:r>
      <w:proofErr w:type="gramStart"/>
      <w:r>
        <w:rPr>
          <w:rFonts w:ascii="Arial" w:hAnsi="Arial" w:cs="Arial"/>
          <w:bCs/>
          <w:sz w:val="22"/>
          <w:szCs w:val="22"/>
        </w:rPr>
        <w:t>pool</w:t>
      </w:r>
      <w:proofErr w:type="gramEnd"/>
      <w:r>
        <w:rPr>
          <w:rFonts w:ascii="Arial" w:hAnsi="Arial" w:cs="Arial"/>
          <w:bCs/>
          <w:sz w:val="22"/>
          <w:szCs w:val="22"/>
        </w:rPr>
        <w:t xml:space="preserve"> should be 3-4 candidates for a full Board interview.  Mr. Fugate reiterated that the interview, information process and selection of the candidate to be offered the job will need to be </w:t>
      </w:r>
      <w:r w:rsidR="00603858">
        <w:rPr>
          <w:rFonts w:ascii="Arial" w:hAnsi="Arial" w:cs="Arial"/>
          <w:bCs/>
          <w:sz w:val="22"/>
          <w:szCs w:val="22"/>
        </w:rPr>
        <w:t>accomplished</w:t>
      </w:r>
      <w:r>
        <w:rPr>
          <w:rFonts w:ascii="Arial" w:hAnsi="Arial" w:cs="Arial"/>
          <w:bCs/>
          <w:sz w:val="22"/>
          <w:szCs w:val="22"/>
        </w:rPr>
        <w:t xml:space="preserve"> at a public meeting.</w:t>
      </w:r>
      <w:r w:rsidR="00603858">
        <w:rPr>
          <w:rFonts w:ascii="Arial" w:hAnsi="Arial" w:cs="Arial"/>
          <w:bCs/>
          <w:sz w:val="22"/>
          <w:szCs w:val="22"/>
        </w:rPr>
        <w:t xml:space="preserve">  </w:t>
      </w:r>
    </w:p>
    <w:p w14:paraId="7D31D694" w14:textId="77777777" w:rsidR="00603858" w:rsidRPr="00603858" w:rsidRDefault="00603858" w:rsidP="000C3F0F">
      <w:pPr>
        <w:jc w:val="both"/>
        <w:rPr>
          <w:rFonts w:ascii="Arial" w:hAnsi="Arial" w:cs="Arial"/>
          <w:b/>
          <w:i/>
          <w:iCs/>
          <w:sz w:val="16"/>
          <w:szCs w:val="16"/>
        </w:rPr>
      </w:pPr>
    </w:p>
    <w:p w14:paraId="3AB01140" w14:textId="19D78C66" w:rsidR="00E139C2" w:rsidRDefault="00603858" w:rsidP="000C3F0F">
      <w:pPr>
        <w:jc w:val="both"/>
        <w:rPr>
          <w:rFonts w:ascii="Arial" w:hAnsi="Arial" w:cs="Arial"/>
          <w:bCs/>
          <w:sz w:val="22"/>
          <w:szCs w:val="22"/>
        </w:rPr>
      </w:pPr>
      <w:r>
        <w:rPr>
          <w:rFonts w:ascii="Arial" w:hAnsi="Arial" w:cs="Arial"/>
          <w:bCs/>
          <w:sz w:val="22"/>
          <w:szCs w:val="22"/>
        </w:rPr>
        <w:t>Mr. Fugate brought up the subject of a public records request for a list of names of all the individuals that applied for the position of CEO.  Staff acknowledge that GACRAA is not in possession of the list of 60+ applicants for the CEO position.</w:t>
      </w:r>
    </w:p>
    <w:p w14:paraId="39D97762" w14:textId="77777777" w:rsidR="00E139C2" w:rsidRPr="00603858" w:rsidRDefault="00E139C2" w:rsidP="000C3F0F">
      <w:pPr>
        <w:jc w:val="both"/>
        <w:rPr>
          <w:rFonts w:ascii="Arial" w:hAnsi="Arial" w:cs="Arial"/>
          <w:b/>
          <w:i/>
          <w:iCs/>
          <w:sz w:val="16"/>
          <w:szCs w:val="16"/>
        </w:rPr>
      </w:pPr>
    </w:p>
    <w:p w14:paraId="4259AFED" w14:textId="1CF74DFA" w:rsidR="00E139C2" w:rsidRPr="00603858" w:rsidRDefault="00603858" w:rsidP="00603858">
      <w:pPr>
        <w:rPr>
          <w:rFonts w:ascii="Arial" w:hAnsi="Arial" w:cs="Arial"/>
          <w:b/>
          <w:i/>
          <w:iCs/>
          <w:sz w:val="22"/>
          <w:szCs w:val="22"/>
        </w:rPr>
      </w:pPr>
      <w:r w:rsidRPr="00603858">
        <w:rPr>
          <w:rFonts w:ascii="Arial" w:hAnsi="Arial" w:cs="Arial"/>
          <w:b/>
          <w:i/>
          <w:iCs/>
          <w:sz w:val="22"/>
          <w:szCs w:val="22"/>
        </w:rPr>
        <w:t>Mr. Maul moved to provide the list of names in response to the public records request.  Mr. Hayes-Santos seconded the motion.  Motion passed.</w:t>
      </w:r>
    </w:p>
    <w:p w14:paraId="1C59D4B3" w14:textId="77777777" w:rsidR="004E138D" w:rsidRPr="00603858" w:rsidRDefault="004E138D" w:rsidP="000C3F0F">
      <w:pPr>
        <w:jc w:val="both"/>
        <w:rPr>
          <w:rFonts w:ascii="Arial" w:hAnsi="Arial" w:cs="Arial"/>
          <w:b/>
          <w:i/>
          <w:iCs/>
          <w:sz w:val="16"/>
          <w:szCs w:val="16"/>
        </w:rPr>
      </w:pPr>
    </w:p>
    <w:p w14:paraId="1E885B1D" w14:textId="7831A323" w:rsidR="003168AD" w:rsidRPr="005848B7" w:rsidRDefault="003168AD" w:rsidP="003168AD">
      <w:pPr>
        <w:rPr>
          <w:rFonts w:ascii="Arial" w:hAnsi="Arial" w:cs="Arial"/>
          <w:b/>
          <w:sz w:val="22"/>
          <w:szCs w:val="22"/>
          <w:u w:val="single"/>
        </w:rPr>
      </w:pPr>
      <w:r w:rsidRPr="005848B7">
        <w:rPr>
          <w:rFonts w:ascii="Arial" w:hAnsi="Arial" w:cs="Arial"/>
          <w:b/>
          <w:sz w:val="22"/>
          <w:szCs w:val="22"/>
          <w:u w:val="single"/>
        </w:rPr>
        <w:t>Tenant Report</w:t>
      </w:r>
    </w:p>
    <w:p w14:paraId="29459AA3" w14:textId="213B8061" w:rsidR="005568F3" w:rsidRPr="00E139C2" w:rsidRDefault="00F63F55" w:rsidP="002A0298">
      <w:pPr>
        <w:jc w:val="both"/>
        <w:rPr>
          <w:rFonts w:ascii="Arial" w:hAnsi="Arial" w:cs="Arial"/>
          <w:bCs/>
          <w:sz w:val="22"/>
          <w:szCs w:val="22"/>
        </w:rPr>
      </w:pPr>
      <w:r w:rsidRPr="00E139C2">
        <w:rPr>
          <w:rFonts w:ascii="Arial" w:hAnsi="Arial" w:cs="Arial"/>
          <w:bCs/>
          <w:sz w:val="22"/>
          <w:szCs w:val="22"/>
        </w:rPr>
        <w:t>UAC</w:t>
      </w:r>
      <w:r w:rsidR="00773E76" w:rsidRPr="00E139C2">
        <w:rPr>
          <w:rFonts w:ascii="Arial" w:hAnsi="Arial" w:cs="Arial"/>
          <w:bCs/>
          <w:sz w:val="22"/>
          <w:szCs w:val="22"/>
        </w:rPr>
        <w:t xml:space="preserve"> </w:t>
      </w:r>
      <w:r w:rsidR="00E139C2" w:rsidRPr="00E139C2">
        <w:rPr>
          <w:rFonts w:ascii="Arial" w:hAnsi="Arial" w:cs="Arial"/>
          <w:bCs/>
          <w:sz w:val="22"/>
          <w:szCs w:val="22"/>
        </w:rPr>
        <w:t xml:space="preserve">president Zack Lukowski reported that the Gator Fly-in is scheduled to take place on March 28, 2026.  </w:t>
      </w:r>
      <w:r w:rsidR="00603858">
        <w:rPr>
          <w:rFonts w:ascii="Arial" w:hAnsi="Arial" w:cs="Arial"/>
          <w:bCs/>
          <w:sz w:val="22"/>
          <w:szCs w:val="22"/>
        </w:rPr>
        <w:t>He stated that fuel sales remain strong.  He thanked the Board for approving the Lease Agreement for the Flight Training School</w:t>
      </w:r>
    </w:p>
    <w:p w14:paraId="5811C950" w14:textId="77777777" w:rsidR="00EE64F4" w:rsidRPr="00603858" w:rsidRDefault="00EE64F4" w:rsidP="005F459B">
      <w:pPr>
        <w:jc w:val="both"/>
        <w:rPr>
          <w:rFonts w:ascii="Arial" w:hAnsi="Arial" w:cs="Arial"/>
          <w:b/>
          <w:i/>
          <w:iCs/>
          <w:sz w:val="16"/>
          <w:szCs w:val="16"/>
        </w:rPr>
      </w:pPr>
    </w:p>
    <w:p w14:paraId="603AE7C1" w14:textId="29BC387E" w:rsidR="00AB71ED" w:rsidRDefault="003D29A4" w:rsidP="00B25B84">
      <w:pPr>
        <w:rPr>
          <w:rFonts w:ascii="Arial" w:hAnsi="Arial" w:cs="Arial"/>
          <w:b/>
          <w:sz w:val="22"/>
          <w:szCs w:val="22"/>
          <w:u w:val="single"/>
        </w:rPr>
      </w:pPr>
      <w:r w:rsidRPr="005848B7">
        <w:rPr>
          <w:rFonts w:ascii="Arial" w:hAnsi="Arial" w:cs="Arial"/>
          <w:b/>
          <w:sz w:val="22"/>
          <w:szCs w:val="22"/>
          <w:u w:val="single"/>
        </w:rPr>
        <w:t>Airport Authority Input</w:t>
      </w:r>
      <w:r w:rsidR="00591935" w:rsidRPr="005848B7">
        <w:rPr>
          <w:rFonts w:ascii="Arial" w:hAnsi="Arial" w:cs="Arial"/>
          <w:b/>
          <w:sz w:val="22"/>
          <w:szCs w:val="22"/>
          <w:u w:val="single"/>
        </w:rPr>
        <w:t xml:space="preserve"> </w:t>
      </w:r>
    </w:p>
    <w:p w14:paraId="10EE31FD" w14:textId="33244062" w:rsidR="00A8302B" w:rsidRPr="00A8302B" w:rsidRDefault="00A8302B" w:rsidP="00A8302B">
      <w:pPr>
        <w:jc w:val="both"/>
        <w:rPr>
          <w:rFonts w:ascii="Arial" w:hAnsi="Arial" w:cs="Arial"/>
          <w:bCs/>
          <w:sz w:val="22"/>
          <w:szCs w:val="22"/>
        </w:rPr>
      </w:pPr>
      <w:r w:rsidRPr="00A8302B">
        <w:rPr>
          <w:rFonts w:ascii="Arial" w:hAnsi="Arial" w:cs="Arial"/>
          <w:bCs/>
          <w:sz w:val="22"/>
          <w:szCs w:val="22"/>
        </w:rPr>
        <w:t>The Search Committee determined that it would next meet on January 27</w:t>
      </w:r>
      <w:r>
        <w:rPr>
          <w:rFonts w:ascii="Arial" w:hAnsi="Arial" w:cs="Arial"/>
          <w:bCs/>
          <w:sz w:val="22"/>
          <w:szCs w:val="22"/>
        </w:rPr>
        <w:t xml:space="preserve">, </w:t>
      </w:r>
      <w:proofErr w:type="gramStart"/>
      <w:r>
        <w:rPr>
          <w:rFonts w:ascii="Arial" w:hAnsi="Arial" w:cs="Arial"/>
          <w:bCs/>
          <w:sz w:val="22"/>
          <w:szCs w:val="22"/>
        </w:rPr>
        <w:t>2026</w:t>
      </w:r>
      <w:proofErr w:type="gramEnd"/>
      <w:r>
        <w:rPr>
          <w:rFonts w:ascii="Arial" w:hAnsi="Arial" w:cs="Arial"/>
          <w:bCs/>
          <w:sz w:val="22"/>
          <w:szCs w:val="22"/>
        </w:rPr>
        <w:t xml:space="preserve"> at 2:00 p.m.</w:t>
      </w:r>
    </w:p>
    <w:p w14:paraId="66C8BA3A" w14:textId="77777777" w:rsidR="00C4579A" w:rsidRPr="00603858" w:rsidRDefault="00C4579A" w:rsidP="005F459B">
      <w:pPr>
        <w:jc w:val="both"/>
        <w:rPr>
          <w:rFonts w:ascii="Arial" w:hAnsi="Arial" w:cs="Arial"/>
          <w:b/>
          <w:i/>
          <w:iCs/>
          <w:sz w:val="16"/>
          <w:szCs w:val="16"/>
        </w:rPr>
      </w:pPr>
    </w:p>
    <w:p w14:paraId="6104CB60" w14:textId="1A13058D" w:rsidR="00DC41C3" w:rsidRPr="00535E92" w:rsidRDefault="007161A4" w:rsidP="00FB7AE3">
      <w:pPr>
        <w:rPr>
          <w:rFonts w:ascii="Arial" w:hAnsi="Arial" w:cs="Arial"/>
          <w:b/>
          <w:sz w:val="22"/>
          <w:szCs w:val="22"/>
          <w:u w:val="single"/>
        </w:rPr>
      </w:pPr>
      <w:r w:rsidRPr="00535E92">
        <w:rPr>
          <w:rFonts w:ascii="Arial" w:hAnsi="Arial" w:cs="Arial"/>
          <w:b/>
          <w:sz w:val="22"/>
          <w:szCs w:val="22"/>
          <w:u w:val="single"/>
        </w:rPr>
        <w:t>A</w:t>
      </w:r>
      <w:r w:rsidR="006B4598" w:rsidRPr="00535E92">
        <w:rPr>
          <w:rFonts w:ascii="Arial" w:hAnsi="Arial" w:cs="Arial"/>
          <w:b/>
          <w:sz w:val="22"/>
          <w:szCs w:val="22"/>
          <w:u w:val="single"/>
        </w:rPr>
        <w:t>djournment</w:t>
      </w:r>
    </w:p>
    <w:p w14:paraId="70DFDF92" w14:textId="2850FA39" w:rsidR="0054723B" w:rsidRPr="00535E92" w:rsidRDefault="0054723B" w:rsidP="00573274">
      <w:pPr>
        <w:rPr>
          <w:rFonts w:ascii="Arial" w:hAnsi="Arial" w:cs="Arial"/>
          <w:b/>
          <w:i/>
          <w:iCs/>
          <w:sz w:val="22"/>
          <w:szCs w:val="22"/>
        </w:rPr>
      </w:pPr>
      <w:r w:rsidRPr="00535E92">
        <w:rPr>
          <w:rFonts w:ascii="Arial" w:hAnsi="Arial" w:cs="Arial"/>
          <w:b/>
          <w:i/>
          <w:iCs/>
          <w:sz w:val="22"/>
          <w:szCs w:val="22"/>
        </w:rPr>
        <w:t xml:space="preserve">At </w:t>
      </w:r>
      <w:r w:rsidR="00535E92" w:rsidRPr="00535E92">
        <w:rPr>
          <w:rFonts w:ascii="Arial" w:hAnsi="Arial" w:cs="Arial"/>
          <w:b/>
          <w:i/>
          <w:iCs/>
          <w:sz w:val="22"/>
          <w:szCs w:val="22"/>
        </w:rPr>
        <w:t>5:</w:t>
      </w:r>
      <w:r w:rsidR="004E138D">
        <w:rPr>
          <w:rFonts w:ascii="Arial" w:hAnsi="Arial" w:cs="Arial"/>
          <w:b/>
          <w:i/>
          <w:iCs/>
          <w:sz w:val="22"/>
          <w:szCs w:val="22"/>
        </w:rPr>
        <w:t>13</w:t>
      </w:r>
      <w:r w:rsidR="00893E3F" w:rsidRPr="00535E92">
        <w:rPr>
          <w:rFonts w:ascii="Arial" w:hAnsi="Arial" w:cs="Arial"/>
          <w:b/>
          <w:i/>
          <w:iCs/>
          <w:sz w:val="22"/>
          <w:szCs w:val="22"/>
        </w:rPr>
        <w:t xml:space="preserve"> p.m.</w:t>
      </w:r>
      <w:r w:rsidRPr="00535E92">
        <w:rPr>
          <w:rFonts w:ascii="Arial" w:hAnsi="Arial" w:cs="Arial"/>
          <w:b/>
          <w:i/>
          <w:iCs/>
          <w:sz w:val="22"/>
          <w:szCs w:val="22"/>
        </w:rPr>
        <w:t xml:space="preserve"> </w:t>
      </w:r>
      <w:r w:rsidR="00680FB3" w:rsidRPr="00535E92">
        <w:rPr>
          <w:rFonts w:ascii="Arial" w:hAnsi="Arial" w:cs="Arial"/>
          <w:b/>
          <w:i/>
          <w:iCs/>
          <w:sz w:val="22"/>
          <w:szCs w:val="22"/>
        </w:rPr>
        <w:t>there being no further business</w:t>
      </w:r>
      <w:r w:rsidR="00535E92" w:rsidRPr="00535E92">
        <w:rPr>
          <w:rFonts w:ascii="Arial" w:hAnsi="Arial" w:cs="Arial"/>
          <w:b/>
          <w:i/>
          <w:iCs/>
          <w:sz w:val="22"/>
          <w:szCs w:val="22"/>
        </w:rPr>
        <w:t xml:space="preserve">, </w:t>
      </w:r>
      <w:r w:rsidR="00E139C2">
        <w:rPr>
          <w:rFonts w:ascii="Arial" w:hAnsi="Arial" w:cs="Arial"/>
          <w:b/>
          <w:i/>
          <w:iCs/>
          <w:sz w:val="22"/>
          <w:szCs w:val="22"/>
        </w:rPr>
        <w:t>Mr. Maul moved to adjourn.  Mr. Hayes-Santos seconded the motion and the meeting was adjourned.</w:t>
      </w:r>
    </w:p>
    <w:p w14:paraId="2ED8DC24" w14:textId="77777777" w:rsidR="006B1BEE" w:rsidRPr="00603858" w:rsidRDefault="006B1BEE" w:rsidP="005F459B">
      <w:pPr>
        <w:jc w:val="both"/>
        <w:rPr>
          <w:rFonts w:ascii="Arial" w:hAnsi="Arial" w:cs="Arial"/>
          <w:b/>
          <w:i/>
          <w:iCs/>
          <w:sz w:val="16"/>
          <w:szCs w:val="16"/>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78BEFB8F" w14:textId="77777777" w:rsidR="00603858" w:rsidRDefault="00603858" w:rsidP="00BD7B3E">
      <w:pPr>
        <w:ind w:left="720" w:hanging="720"/>
        <w:jc w:val="both"/>
        <w:rPr>
          <w:rFonts w:ascii="Arial" w:hAnsi="Arial" w:cs="Arial"/>
          <w:b/>
          <w:sz w:val="22"/>
          <w:szCs w:val="22"/>
        </w:rPr>
      </w:pPr>
    </w:p>
    <w:p w14:paraId="66DA6D94" w14:textId="73DFE392" w:rsidR="00512B5A" w:rsidRPr="00603858" w:rsidRDefault="00374848" w:rsidP="00603858">
      <w:pPr>
        <w:jc w:val="both"/>
        <w:rPr>
          <w:rFonts w:ascii="Arial" w:hAnsi="Arial" w:cs="Arial"/>
          <w:b/>
          <w:i/>
          <w:iCs/>
          <w:sz w:val="16"/>
          <w:szCs w:val="16"/>
        </w:rPr>
      </w:pPr>
      <w:proofErr w:type="gramStart"/>
      <w:r w:rsidRPr="00603858">
        <w:rPr>
          <w:rFonts w:ascii="Arial" w:hAnsi="Arial" w:cs="Arial"/>
          <w:b/>
          <w:i/>
          <w:iCs/>
          <w:sz w:val="16"/>
          <w:szCs w:val="16"/>
        </w:rPr>
        <w:t>___</w:t>
      </w:r>
      <w:r w:rsidR="00512B5A" w:rsidRPr="00603858">
        <w:rPr>
          <w:rFonts w:ascii="Arial" w:hAnsi="Arial" w:cs="Arial"/>
          <w:b/>
          <w:i/>
          <w:iCs/>
          <w:sz w:val="16"/>
          <w:szCs w:val="16"/>
        </w:rPr>
        <w:t>_____________________________</w:t>
      </w:r>
      <w:r w:rsidR="005568F3" w:rsidRPr="00603858">
        <w:rPr>
          <w:rFonts w:ascii="Arial" w:hAnsi="Arial" w:cs="Arial"/>
          <w:b/>
          <w:i/>
          <w:iCs/>
          <w:sz w:val="16"/>
          <w:szCs w:val="16"/>
        </w:rPr>
        <w:t>__</w:t>
      </w:r>
      <w:r w:rsidR="00512B5A" w:rsidRPr="00603858">
        <w:rPr>
          <w:rFonts w:ascii="Arial" w:hAnsi="Arial" w:cs="Arial"/>
          <w:b/>
          <w:i/>
          <w:iCs/>
          <w:sz w:val="16"/>
          <w:szCs w:val="16"/>
        </w:rPr>
        <w:t>__________</w:t>
      </w:r>
      <w:r w:rsidR="00512B5A" w:rsidRPr="00603858">
        <w:rPr>
          <w:rFonts w:ascii="Arial" w:hAnsi="Arial" w:cs="Arial"/>
          <w:b/>
          <w:i/>
          <w:iCs/>
          <w:sz w:val="16"/>
          <w:szCs w:val="16"/>
        </w:rPr>
        <w:tab/>
      </w:r>
      <w:r w:rsidR="00512B5A" w:rsidRPr="00603858">
        <w:rPr>
          <w:rFonts w:ascii="Arial" w:hAnsi="Arial" w:cs="Arial"/>
          <w:b/>
          <w:i/>
          <w:iCs/>
          <w:sz w:val="16"/>
          <w:szCs w:val="16"/>
        </w:rPr>
        <w:tab/>
      </w:r>
      <w:r w:rsidR="00512B5A" w:rsidRPr="00603858">
        <w:rPr>
          <w:rFonts w:ascii="Arial" w:hAnsi="Arial" w:cs="Arial"/>
          <w:b/>
          <w:i/>
          <w:iCs/>
          <w:sz w:val="16"/>
          <w:szCs w:val="16"/>
        </w:rPr>
        <w:tab/>
      </w:r>
      <w:r w:rsidR="004A709A" w:rsidRPr="00603858">
        <w:rPr>
          <w:rFonts w:ascii="Arial" w:hAnsi="Arial" w:cs="Arial"/>
          <w:b/>
          <w:i/>
          <w:iCs/>
          <w:sz w:val="16"/>
          <w:szCs w:val="16"/>
        </w:rPr>
        <w:tab/>
      </w:r>
      <w:proofErr w:type="gramEnd"/>
      <w:r w:rsidR="00512B5A" w:rsidRPr="00603858">
        <w:rPr>
          <w:rFonts w:ascii="Arial" w:hAnsi="Arial" w:cs="Arial"/>
          <w:b/>
          <w:i/>
          <w:iCs/>
          <w:sz w:val="16"/>
          <w:szCs w:val="16"/>
        </w:rPr>
        <w:t>___________</w:t>
      </w:r>
      <w:r w:rsidR="00166ED2" w:rsidRPr="00603858">
        <w:rPr>
          <w:rFonts w:ascii="Arial" w:hAnsi="Arial" w:cs="Arial"/>
          <w:b/>
          <w:i/>
          <w:iCs/>
          <w:sz w:val="16"/>
          <w:szCs w:val="16"/>
        </w:rPr>
        <w:t>_</w:t>
      </w:r>
      <w:r w:rsidR="00512B5A" w:rsidRPr="00603858">
        <w:rPr>
          <w:rFonts w:ascii="Arial" w:hAnsi="Arial" w:cs="Arial"/>
          <w:b/>
          <w:i/>
          <w:iCs/>
          <w:sz w:val="16"/>
          <w:szCs w:val="16"/>
        </w:rPr>
        <w:t>__</w:t>
      </w:r>
    </w:p>
    <w:p w14:paraId="36586EF7" w14:textId="6C57A71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A26EF4">
        <w:rPr>
          <w:rFonts w:ascii="Arial" w:hAnsi="Arial" w:cs="Arial"/>
          <w:sz w:val="22"/>
          <w:szCs w:val="22"/>
        </w:rPr>
        <w:tab/>
      </w:r>
      <w:r w:rsidR="005568F3">
        <w:rPr>
          <w:rFonts w:ascii="Arial" w:hAnsi="Arial" w:cs="Arial"/>
          <w:sz w:val="22"/>
          <w:szCs w:val="22"/>
        </w:rPr>
        <w:tab/>
      </w:r>
      <w:r w:rsidR="00900B9D" w:rsidRPr="007E1F5F">
        <w:rPr>
          <w:rFonts w:ascii="Arial" w:hAnsi="Arial" w:cs="Arial"/>
          <w:sz w:val="22"/>
          <w:szCs w:val="22"/>
        </w:rPr>
        <w:t>Date</w:t>
      </w:r>
    </w:p>
    <w:p w14:paraId="5EFEE68F" w14:textId="77777777" w:rsidR="008B75FA" w:rsidRPr="005F459B" w:rsidRDefault="008B75FA" w:rsidP="005F459B">
      <w:pPr>
        <w:jc w:val="both"/>
        <w:rPr>
          <w:rFonts w:ascii="Arial" w:hAnsi="Arial" w:cs="Arial"/>
          <w:b/>
          <w:i/>
          <w:iCs/>
          <w:sz w:val="18"/>
          <w:szCs w:val="18"/>
        </w:rPr>
      </w:pPr>
    </w:p>
    <w:p w14:paraId="67895A58" w14:textId="6D2FD4AD"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4E9FE8EF" w:rsidR="00340171" w:rsidRPr="007E1F5F" w:rsidRDefault="000F6EDE" w:rsidP="00BA3C68">
      <w:pPr>
        <w:jc w:val="both"/>
        <w:rPr>
          <w:rFonts w:ascii="Arial" w:hAnsi="Arial" w:cs="Arial"/>
          <w:sz w:val="22"/>
          <w:szCs w:val="22"/>
        </w:rPr>
      </w:pPr>
      <w:r>
        <w:rPr>
          <w:rFonts w:ascii="Arial" w:hAnsi="Arial" w:cs="Arial"/>
          <w:sz w:val="22"/>
          <w:szCs w:val="22"/>
        </w:rPr>
        <w:t>Secretary/Treasurer</w:t>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E139C2">
      <w:headerReference w:type="even" r:id="rId8"/>
      <w:headerReference w:type="default" r:id="rId9"/>
      <w:footerReference w:type="even" r:id="rId10"/>
      <w:footerReference w:type="default" r:id="rId11"/>
      <w:headerReference w:type="first" r:id="rId12"/>
      <w:footerReference w:type="first" r:id="rId13"/>
      <w:pgSz w:w="12240" w:h="15840" w:code="1"/>
      <w:pgMar w:top="994" w:right="1008" w:bottom="245" w:left="1008"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FCB3" w14:textId="77777777" w:rsidR="00765D20" w:rsidRDefault="00765D20">
      <w:r>
        <w:separator/>
      </w:r>
    </w:p>
  </w:endnote>
  <w:endnote w:type="continuationSeparator" w:id="0">
    <w:p w14:paraId="601F8E73" w14:textId="77777777" w:rsidR="00765D20" w:rsidRDefault="0076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7F2D" w14:textId="77777777" w:rsidR="00765D20" w:rsidRDefault="00765D20">
      <w:r>
        <w:separator/>
      </w:r>
    </w:p>
  </w:footnote>
  <w:footnote w:type="continuationSeparator" w:id="0">
    <w:p w14:paraId="31C977DB" w14:textId="77777777" w:rsidR="00765D20" w:rsidRDefault="0076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02A5562C"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5F26A8"/>
    <w:multiLevelType w:val="hybridMultilevel"/>
    <w:tmpl w:val="5580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592034"/>
    <w:multiLevelType w:val="hybridMultilevel"/>
    <w:tmpl w:val="C16E1D20"/>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77DF7"/>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92ECD"/>
    <w:multiLevelType w:val="hybridMultilevel"/>
    <w:tmpl w:val="645E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A5D5A"/>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A1D55"/>
    <w:multiLevelType w:val="hybridMultilevel"/>
    <w:tmpl w:val="ECEE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259FD"/>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70D3E"/>
    <w:multiLevelType w:val="hybridMultilevel"/>
    <w:tmpl w:val="A880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26"/>
  </w:num>
  <w:num w:numId="2" w16cid:durableId="675183093">
    <w:abstractNumId w:val="4"/>
  </w:num>
  <w:num w:numId="3" w16cid:durableId="880635376">
    <w:abstractNumId w:val="23"/>
  </w:num>
  <w:num w:numId="4" w16cid:durableId="767192750">
    <w:abstractNumId w:val="16"/>
  </w:num>
  <w:num w:numId="5" w16cid:durableId="2009822278">
    <w:abstractNumId w:val="20"/>
  </w:num>
  <w:num w:numId="6" w16cid:durableId="1488935756">
    <w:abstractNumId w:val="1"/>
  </w:num>
  <w:num w:numId="7" w16cid:durableId="459885342">
    <w:abstractNumId w:val="2"/>
  </w:num>
  <w:num w:numId="8" w16cid:durableId="2056806222">
    <w:abstractNumId w:val="25"/>
  </w:num>
  <w:num w:numId="9" w16cid:durableId="1601334121">
    <w:abstractNumId w:val="27"/>
  </w:num>
  <w:num w:numId="10" w16cid:durableId="834610173">
    <w:abstractNumId w:val="19"/>
  </w:num>
  <w:num w:numId="11" w16cid:durableId="1690595533">
    <w:abstractNumId w:val="13"/>
  </w:num>
  <w:num w:numId="12" w16cid:durableId="1588034226">
    <w:abstractNumId w:val="12"/>
  </w:num>
  <w:num w:numId="13" w16cid:durableId="2071726737">
    <w:abstractNumId w:val="3"/>
  </w:num>
  <w:num w:numId="14" w16cid:durableId="955671181">
    <w:abstractNumId w:val="8"/>
  </w:num>
  <w:num w:numId="15" w16cid:durableId="9111525">
    <w:abstractNumId w:val="0"/>
  </w:num>
  <w:num w:numId="16" w16cid:durableId="1537156696">
    <w:abstractNumId w:val="6"/>
  </w:num>
  <w:num w:numId="17" w16cid:durableId="2080011780">
    <w:abstractNumId w:val="10"/>
  </w:num>
  <w:num w:numId="18" w16cid:durableId="2069961748">
    <w:abstractNumId w:val="28"/>
  </w:num>
  <w:num w:numId="19" w16cid:durableId="1740857652">
    <w:abstractNumId w:val="21"/>
  </w:num>
  <w:num w:numId="20" w16cid:durableId="1122115946">
    <w:abstractNumId w:val="5"/>
  </w:num>
  <w:num w:numId="21" w16cid:durableId="652296311">
    <w:abstractNumId w:val="22"/>
  </w:num>
  <w:num w:numId="22" w16cid:durableId="1177963012">
    <w:abstractNumId w:val="18"/>
  </w:num>
  <w:num w:numId="23" w16cid:durableId="225147534">
    <w:abstractNumId w:val="24"/>
  </w:num>
  <w:num w:numId="24" w16cid:durableId="520893927">
    <w:abstractNumId w:val="15"/>
  </w:num>
  <w:num w:numId="25" w16cid:durableId="855189074">
    <w:abstractNumId w:val="11"/>
  </w:num>
  <w:num w:numId="26" w16cid:durableId="873344483">
    <w:abstractNumId w:val="7"/>
  </w:num>
  <w:num w:numId="27" w16cid:durableId="1472863528">
    <w:abstractNumId w:val="14"/>
  </w:num>
  <w:num w:numId="28" w16cid:durableId="283584579">
    <w:abstractNumId w:val="9"/>
  </w:num>
  <w:num w:numId="29" w16cid:durableId="1289626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4B5"/>
    <w:rsid w:val="000037F1"/>
    <w:rsid w:val="00003911"/>
    <w:rsid w:val="00003A4E"/>
    <w:rsid w:val="00003D45"/>
    <w:rsid w:val="00003F66"/>
    <w:rsid w:val="000048E3"/>
    <w:rsid w:val="00004D30"/>
    <w:rsid w:val="00004FB6"/>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0"/>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2DFD"/>
    <w:rsid w:val="000231C1"/>
    <w:rsid w:val="00023476"/>
    <w:rsid w:val="000235A9"/>
    <w:rsid w:val="000238FD"/>
    <w:rsid w:val="00023E25"/>
    <w:rsid w:val="00024088"/>
    <w:rsid w:val="000243C4"/>
    <w:rsid w:val="00024503"/>
    <w:rsid w:val="00024774"/>
    <w:rsid w:val="00024A11"/>
    <w:rsid w:val="00024A4E"/>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2BF"/>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6E8F"/>
    <w:rsid w:val="000470E0"/>
    <w:rsid w:val="000471E5"/>
    <w:rsid w:val="00047A88"/>
    <w:rsid w:val="00047C23"/>
    <w:rsid w:val="00047E6E"/>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458"/>
    <w:rsid w:val="0005481C"/>
    <w:rsid w:val="00054DD4"/>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0F8"/>
    <w:rsid w:val="00063279"/>
    <w:rsid w:val="000636BC"/>
    <w:rsid w:val="00063796"/>
    <w:rsid w:val="00063AB3"/>
    <w:rsid w:val="00063D13"/>
    <w:rsid w:val="00063E6B"/>
    <w:rsid w:val="00063F34"/>
    <w:rsid w:val="000646B2"/>
    <w:rsid w:val="000648BB"/>
    <w:rsid w:val="00064F95"/>
    <w:rsid w:val="00065091"/>
    <w:rsid w:val="00065387"/>
    <w:rsid w:val="000654C2"/>
    <w:rsid w:val="000656BF"/>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19B"/>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D76"/>
    <w:rsid w:val="000A2E04"/>
    <w:rsid w:val="000A2FE8"/>
    <w:rsid w:val="000A3122"/>
    <w:rsid w:val="000A3765"/>
    <w:rsid w:val="000A3B5E"/>
    <w:rsid w:val="000A439C"/>
    <w:rsid w:val="000A4D92"/>
    <w:rsid w:val="000A5506"/>
    <w:rsid w:val="000A56F6"/>
    <w:rsid w:val="000A5714"/>
    <w:rsid w:val="000A6447"/>
    <w:rsid w:val="000A6587"/>
    <w:rsid w:val="000A66B6"/>
    <w:rsid w:val="000A6705"/>
    <w:rsid w:val="000A68D0"/>
    <w:rsid w:val="000A7023"/>
    <w:rsid w:val="000A798C"/>
    <w:rsid w:val="000A7A82"/>
    <w:rsid w:val="000A7F30"/>
    <w:rsid w:val="000B0544"/>
    <w:rsid w:val="000B0609"/>
    <w:rsid w:val="000B0916"/>
    <w:rsid w:val="000B09F5"/>
    <w:rsid w:val="000B0BA2"/>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51"/>
    <w:rsid w:val="000B70EF"/>
    <w:rsid w:val="000C0AFC"/>
    <w:rsid w:val="000C1215"/>
    <w:rsid w:val="000C1C0C"/>
    <w:rsid w:val="000C1D80"/>
    <w:rsid w:val="000C1EC1"/>
    <w:rsid w:val="000C212F"/>
    <w:rsid w:val="000C2233"/>
    <w:rsid w:val="000C27FA"/>
    <w:rsid w:val="000C2A43"/>
    <w:rsid w:val="000C2BC7"/>
    <w:rsid w:val="000C2D2A"/>
    <w:rsid w:val="000C309B"/>
    <w:rsid w:val="000C3310"/>
    <w:rsid w:val="000C397A"/>
    <w:rsid w:val="000C3F0F"/>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BC5"/>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8DD"/>
    <w:rsid w:val="000E1980"/>
    <w:rsid w:val="000E1D6C"/>
    <w:rsid w:val="000E1F3F"/>
    <w:rsid w:val="000E2059"/>
    <w:rsid w:val="000E20D1"/>
    <w:rsid w:val="000E2487"/>
    <w:rsid w:val="000E2830"/>
    <w:rsid w:val="000E2C50"/>
    <w:rsid w:val="000E30A7"/>
    <w:rsid w:val="000E31F6"/>
    <w:rsid w:val="000E3740"/>
    <w:rsid w:val="000E3967"/>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678"/>
    <w:rsid w:val="000F3853"/>
    <w:rsid w:val="000F39E0"/>
    <w:rsid w:val="000F3CA4"/>
    <w:rsid w:val="000F4468"/>
    <w:rsid w:val="000F44E1"/>
    <w:rsid w:val="000F58A0"/>
    <w:rsid w:val="000F5DB6"/>
    <w:rsid w:val="000F607B"/>
    <w:rsid w:val="000F66C9"/>
    <w:rsid w:val="000F67C1"/>
    <w:rsid w:val="000F6EDE"/>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9BA"/>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789"/>
    <w:rsid w:val="00133B59"/>
    <w:rsid w:val="00133B92"/>
    <w:rsid w:val="00133B9C"/>
    <w:rsid w:val="00133E3F"/>
    <w:rsid w:val="0013544A"/>
    <w:rsid w:val="001354AA"/>
    <w:rsid w:val="00135A72"/>
    <w:rsid w:val="00135C80"/>
    <w:rsid w:val="00135D6B"/>
    <w:rsid w:val="00135F0B"/>
    <w:rsid w:val="001360D2"/>
    <w:rsid w:val="0013695D"/>
    <w:rsid w:val="00136B41"/>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739"/>
    <w:rsid w:val="00145828"/>
    <w:rsid w:val="00145946"/>
    <w:rsid w:val="00145D7F"/>
    <w:rsid w:val="00146190"/>
    <w:rsid w:val="001461EB"/>
    <w:rsid w:val="00146B6C"/>
    <w:rsid w:val="00146DAD"/>
    <w:rsid w:val="0014721C"/>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3A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1A6"/>
    <w:rsid w:val="00160263"/>
    <w:rsid w:val="0016080C"/>
    <w:rsid w:val="00160D2F"/>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6ED2"/>
    <w:rsid w:val="00167497"/>
    <w:rsid w:val="00167782"/>
    <w:rsid w:val="001678FC"/>
    <w:rsid w:val="00167CF2"/>
    <w:rsid w:val="001703ED"/>
    <w:rsid w:val="00170465"/>
    <w:rsid w:val="001708D6"/>
    <w:rsid w:val="00170D27"/>
    <w:rsid w:val="00170D6A"/>
    <w:rsid w:val="00170E26"/>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6FB3"/>
    <w:rsid w:val="0017725F"/>
    <w:rsid w:val="001774E2"/>
    <w:rsid w:val="001775BD"/>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7A2"/>
    <w:rsid w:val="00183832"/>
    <w:rsid w:val="00183BC2"/>
    <w:rsid w:val="00183C2B"/>
    <w:rsid w:val="00183EEC"/>
    <w:rsid w:val="001840D2"/>
    <w:rsid w:val="00184314"/>
    <w:rsid w:val="001846E2"/>
    <w:rsid w:val="0018483E"/>
    <w:rsid w:val="00184CD2"/>
    <w:rsid w:val="00185322"/>
    <w:rsid w:val="00185C3E"/>
    <w:rsid w:val="0018622F"/>
    <w:rsid w:val="00186501"/>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9C6"/>
    <w:rsid w:val="00196C7D"/>
    <w:rsid w:val="00196CC8"/>
    <w:rsid w:val="00196F7C"/>
    <w:rsid w:val="00197282"/>
    <w:rsid w:val="00197CE0"/>
    <w:rsid w:val="00197D04"/>
    <w:rsid w:val="001A0005"/>
    <w:rsid w:val="001A04F3"/>
    <w:rsid w:val="001A06AA"/>
    <w:rsid w:val="001A0991"/>
    <w:rsid w:val="001A0E3D"/>
    <w:rsid w:val="001A1822"/>
    <w:rsid w:val="001A1893"/>
    <w:rsid w:val="001A1F4F"/>
    <w:rsid w:val="001A20AD"/>
    <w:rsid w:val="001A278C"/>
    <w:rsid w:val="001A342D"/>
    <w:rsid w:val="001A35B0"/>
    <w:rsid w:val="001A390E"/>
    <w:rsid w:val="001A3AC1"/>
    <w:rsid w:val="001A3F5D"/>
    <w:rsid w:val="001A3FBA"/>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081"/>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9C"/>
    <w:rsid w:val="001C55B5"/>
    <w:rsid w:val="001C562B"/>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1F6E"/>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71F"/>
    <w:rsid w:val="001D5841"/>
    <w:rsid w:val="001D5AF6"/>
    <w:rsid w:val="001D5B87"/>
    <w:rsid w:val="001D5E55"/>
    <w:rsid w:val="001D5F7A"/>
    <w:rsid w:val="001D63F2"/>
    <w:rsid w:val="001D64B0"/>
    <w:rsid w:val="001D6675"/>
    <w:rsid w:val="001D7AAD"/>
    <w:rsid w:val="001D7AB2"/>
    <w:rsid w:val="001D7FA7"/>
    <w:rsid w:val="001D7FE6"/>
    <w:rsid w:val="001E07B3"/>
    <w:rsid w:val="001E09D5"/>
    <w:rsid w:val="001E0D00"/>
    <w:rsid w:val="001E0DC4"/>
    <w:rsid w:val="001E0EDD"/>
    <w:rsid w:val="001E174A"/>
    <w:rsid w:val="001E18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536"/>
    <w:rsid w:val="001F190A"/>
    <w:rsid w:val="001F1E21"/>
    <w:rsid w:val="001F1FBC"/>
    <w:rsid w:val="001F2339"/>
    <w:rsid w:val="001F279A"/>
    <w:rsid w:val="001F28AD"/>
    <w:rsid w:val="001F294C"/>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992"/>
    <w:rsid w:val="001F4D96"/>
    <w:rsid w:val="001F4E5B"/>
    <w:rsid w:val="001F522F"/>
    <w:rsid w:val="001F5392"/>
    <w:rsid w:val="001F5953"/>
    <w:rsid w:val="001F5B5D"/>
    <w:rsid w:val="001F5CED"/>
    <w:rsid w:val="001F621E"/>
    <w:rsid w:val="001F68E3"/>
    <w:rsid w:val="001F6ACB"/>
    <w:rsid w:val="001F6B72"/>
    <w:rsid w:val="001F6D45"/>
    <w:rsid w:val="001F6F48"/>
    <w:rsid w:val="001F75A1"/>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6E9"/>
    <w:rsid w:val="00212964"/>
    <w:rsid w:val="00212CD3"/>
    <w:rsid w:val="00212D70"/>
    <w:rsid w:val="00213120"/>
    <w:rsid w:val="002134BA"/>
    <w:rsid w:val="00213541"/>
    <w:rsid w:val="00213616"/>
    <w:rsid w:val="00213DF4"/>
    <w:rsid w:val="00213F8C"/>
    <w:rsid w:val="0021421E"/>
    <w:rsid w:val="002144B5"/>
    <w:rsid w:val="00214723"/>
    <w:rsid w:val="0021474F"/>
    <w:rsid w:val="00214771"/>
    <w:rsid w:val="00214D84"/>
    <w:rsid w:val="0021501B"/>
    <w:rsid w:val="002155D6"/>
    <w:rsid w:val="00215630"/>
    <w:rsid w:val="00215881"/>
    <w:rsid w:val="002159C2"/>
    <w:rsid w:val="00215CC6"/>
    <w:rsid w:val="0021610D"/>
    <w:rsid w:val="00216C70"/>
    <w:rsid w:val="00216FB2"/>
    <w:rsid w:val="002174D4"/>
    <w:rsid w:val="002205AD"/>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6BD"/>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832"/>
    <w:rsid w:val="00235DD0"/>
    <w:rsid w:val="002361A8"/>
    <w:rsid w:val="00236613"/>
    <w:rsid w:val="002366B8"/>
    <w:rsid w:val="00236DDD"/>
    <w:rsid w:val="00237B53"/>
    <w:rsid w:val="002403C2"/>
    <w:rsid w:val="0024063A"/>
    <w:rsid w:val="002406BB"/>
    <w:rsid w:val="00241138"/>
    <w:rsid w:val="002412CF"/>
    <w:rsid w:val="00241340"/>
    <w:rsid w:val="00241D4E"/>
    <w:rsid w:val="00241F92"/>
    <w:rsid w:val="00242680"/>
    <w:rsid w:val="00242686"/>
    <w:rsid w:val="002430BB"/>
    <w:rsid w:val="002431A7"/>
    <w:rsid w:val="002437A4"/>
    <w:rsid w:val="00244171"/>
    <w:rsid w:val="002441EB"/>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44"/>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876"/>
    <w:rsid w:val="00255EBE"/>
    <w:rsid w:val="00255F35"/>
    <w:rsid w:val="00256320"/>
    <w:rsid w:val="0025653F"/>
    <w:rsid w:val="002568AB"/>
    <w:rsid w:val="002569BC"/>
    <w:rsid w:val="002577E8"/>
    <w:rsid w:val="00257F26"/>
    <w:rsid w:val="00260312"/>
    <w:rsid w:val="002606EB"/>
    <w:rsid w:val="0026114B"/>
    <w:rsid w:val="00261155"/>
    <w:rsid w:val="00261463"/>
    <w:rsid w:val="00261646"/>
    <w:rsid w:val="00261A4C"/>
    <w:rsid w:val="00261E28"/>
    <w:rsid w:val="00261EC5"/>
    <w:rsid w:val="00261FCD"/>
    <w:rsid w:val="002622EA"/>
    <w:rsid w:val="002623B4"/>
    <w:rsid w:val="00262DD6"/>
    <w:rsid w:val="00263DB7"/>
    <w:rsid w:val="0026519A"/>
    <w:rsid w:val="002652F2"/>
    <w:rsid w:val="0026535A"/>
    <w:rsid w:val="00265635"/>
    <w:rsid w:val="00265C6E"/>
    <w:rsid w:val="00266210"/>
    <w:rsid w:val="002669E8"/>
    <w:rsid w:val="00266ABF"/>
    <w:rsid w:val="00266B1B"/>
    <w:rsid w:val="00267251"/>
    <w:rsid w:val="0026729F"/>
    <w:rsid w:val="00267330"/>
    <w:rsid w:val="00267ADA"/>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298"/>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C6F"/>
    <w:rsid w:val="002A4DD4"/>
    <w:rsid w:val="002A6705"/>
    <w:rsid w:val="002A6C03"/>
    <w:rsid w:val="002A713C"/>
    <w:rsid w:val="002A73F8"/>
    <w:rsid w:val="002A7A45"/>
    <w:rsid w:val="002A7BB3"/>
    <w:rsid w:val="002B0227"/>
    <w:rsid w:val="002B0ADF"/>
    <w:rsid w:val="002B0E40"/>
    <w:rsid w:val="002B0FF1"/>
    <w:rsid w:val="002B1033"/>
    <w:rsid w:val="002B14B6"/>
    <w:rsid w:val="002B1509"/>
    <w:rsid w:val="002B19AD"/>
    <w:rsid w:val="002B19B4"/>
    <w:rsid w:val="002B19C0"/>
    <w:rsid w:val="002B1ED6"/>
    <w:rsid w:val="002B2358"/>
    <w:rsid w:val="002B2597"/>
    <w:rsid w:val="002B2CA0"/>
    <w:rsid w:val="002B2F56"/>
    <w:rsid w:val="002B3533"/>
    <w:rsid w:val="002B380D"/>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81D"/>
    <w:rsid w:val="002C28CF"/>
    <w:rsid w:val="002C2A5D"/>
    <w:rsid w:val="002C34AF"/>
    <w:rsid w:val="002C35D9"/>
    <w:rsid w:val="002C3EAE"/>
    <w:rsid w:val="002C3EFA"/>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944"/>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35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3D5"/>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2F7D91"/>
    <w:rsid w:val="003004CE"/>
    <w:rsid w:val="00300650"/>
    <w:rsid w:val="003009C4"/>
    <w:rsid w:val="00300B3D"/>
    <w:rsid w:val="00300E2B"/>
    <w:rsid w:val="00300E39"/>
    <w:rsid w:val="0030144B"/>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8B8"/>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6F6"/>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2EC0"/>
    <w:rsid w:val="003335BD"/>
    <w:rsid w:val="003337B8"/>
    <w:rsid w:val="003337EE"/>
    <w:rsid w:val="00333DA2"/>
    <w:rsid w:val="00333DA7"/>
    <w:rsid w:val="003345F5"/>
    <w:rsid w:val="0033480F"/>
    <w:rsid w:val="00334FB5"/>
    <w:rsid w:val="0033511B"/>
    <w:rsid w:val="00335DDA"/>
    <w:rsid w:val="003362CB"/>
    <w:rsid w:val="00336F51"/>
    <w:rsid w:val="00337262"/>
    <w:rsid w:val="0033763A"/>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303"/>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A74"/>
    <w:rsid w:val="00352E81"/>
    <w:rsid w:val="003530DF"/>
    <w:rsid w:val="00353ADC"/>
    <w:rsid w:val="00353BD7"/>
    <w:rsid w:val="003540A1"/>
    <w:rsid w:val="00354400"/>
    <w:rsid w:val="003544D3"/>
    <w:rsid w:val="00354662"/>
    <w:rsid w:val="003546F4"/>
    <w:rsid w:val="003547AC"/>
    <w:rsid w:val="00354C8B"/>
    <w:rsid w:val="00355485"/>
    <w:rsid w:val="00355631"/>
    <w:rsid w:val="00355886"/>
    <w:rsid w:val="003558F5"/>
    <w:rsid w:val="00356382"/>
    <w:rsid w:val="003568BB"/>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3B"/>
    <w:rsid w:val="00363365"/>
    <w:rsid w:val="003635E6"/>
    <w:rsid w:val="00363AF7"/>
    <w:rsid w:val="00363D02"/>
    <w:rsid w:val="00363ED8"/>
    <w:rsid w:val="003642B1"/>
    <w:rsid w:val="00364624"/>
    <w:rsid w:val="0036479E"/>
    <w:rsid w:val="00364A15"/>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B10"/>
    <w:rsid w:val="00371D4E"/>
    <w:rsid w:val="00372818"/>
    <w:rsid w:val="00372AB7"/>
    <w:rsid w:val="00372E7C"/>
    <w:rsid w:val="00373283"/>
    <w:rsid w:val="003733FE"/>
    <w:rsid w:val="00373584"/>
    <w:rsid w:val="00373AB3"/>
    <w:rsid w:val="00373C62"/>
    <w:rsid w:val="00373DD4"/>
    <w:rsid w:val="00373EFA"/>
    <w:rsid w:val="003742F5"/>
    <w:rsid w:val="0037470F"/>
    <w:rsid w:val="00374848"/>
    <w:rsid w:val="00374A61"/>
    <w:rsid w:val="0037511E"/>
    <w:rsid w:val="003756FE"/>
    <w:rsid w:val="00375793"/>
    <w:rsid w:val="00375A9E"/>
    <w:rsid w:val="00376069"/>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89A"/>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60"/>
    <w:rsid w:val="003A4392"/>
    <w:rsid w:val="003A481A"/>
    <w:rsid w:val="003A4E1C"/>
    <w:rsid w:val="003A4E5E"/>
    <w:rsid w:val="003A58A2"/>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1AFA"/>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85"/>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849"/>
    <w:rsid w:val="003C2D50"/>
    <w:rsid w:val="003C2F73"/>
    <w:rsid w:val="003C3CD2"/>
    <w:rsid w:val="003C41E7"/>
    <w:rsid w:val="003C466C"/>
    <w:rsid w:val="003C488B"/>
    <w:rsid w:val="003C4EC3"/>
    <w:rsid w:val="003C506A"/>
    <w:rsid w:val="003C5244"/>
    <w:rsid w:val="003C53A7"/>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4E29"/>
    <w:rsid w:val="003D5135"/>
    <w:rsid w:val="003D5A79"/>
    <w:rsid w:val="003D5F98"/>
    <w:rsid w:val="003D6A3C"/>
    <w:rsid w:val="003D6FA6"/>
    <w:rsid w:val="003D7173"/>
    <w:rsid w:val="003D7606"/>
    <w:rsid w:val="003D7A18"/>
    <w:rsid w:val="003D7C53"/>
    <w:rsid w:val="003D7EBC"/>
    <w:rsid w:val="003E09A0"/>
    <w:rsid w:val="003E0A64"/>
    <w:rsid w:val="003E0D1A"/>
    <w:rsid w:val="003E0E7A"/>
    <w:rsid w:val="003E12ED"/>
    <w:rsid w:val="003E1D06"/>
    <w:rsid w:val="003E1E85"/>
    <w:rsid w:val="003E24CF"/>
    <w:rsid w:val="003E27B9"/>
    <w:rsid w:val="003E27C4"/>
    <w:rsid w:val="003E28B7"/>
    <w:rsid w:val="003E28E3"/>
    <w:rsid w:val="003E2C55"/>
    <w:rsid w:val="003E2E99"/>
    <w:rsid w:val="003E3565"/>
    <w:rsid w:val="003E3666"/>
    <w:rsid w:val="003E3BB8"/>
    <w:rsid w:val="003E3E5C"/>
    <w:rsid w:val="003E4186"/>
    <w:rsid w:val="003E435A"/>
    <w:rsid w:val="003E43B7"/>
    <w:rsid w:val="003E49C6"/>
    <w:rsid w:val="003E4A9C"/>
    <w:rsid w:val="003E5B90"/>
    <w:rsid w:val="003E5E63"/>
    <w:rsid w:val="003E60D3"/>
    <w:rsid w:val="003E65FA"/>
    <w:rsid w:val="003E6879"/>
    <w:rsid w:val="003E69DA"/>
    <w:rsid w:val="003E6A86"/>
    <w:rsid w:val="003E6C21"/>
    <w:rsid w:val="003E6CE2"/>
    <w:rsid w:val="003E6CF2"/>
    <w:rsid w:val="003E6E6A"/>
    <w:rsid w:val="003E7621"/>
    <w:rsid w:val="003E7AE9"/>
    <w:rsid w:val="003E7FFE"/>
    <w:rsid w:val="003F06AE"/>
    <w:rsid w:val="003F0B68"/>
    <w:rsid w:val="003F0C99"/>
    <w:rsid w:val="003F138F"/>
    <w:rsid w:val="003F167F"/>
    <w:rsid w:val="003F1B7C"/>
    <w:rsid w:val="003F1E6C"/>
    <w:rsid w:val="003F1F0D"/>
    <w:rsid w:val="003F26CB"/>
    <w:rsid w:val="003F2AB5"/>
    <w:rsid w:val="003F2F09"/>
    <w:rsid w:val="003F3122"/>
    <w:rsid w:val="003F388D"/>
    <w:rsid w:val="003F40FC"/>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B9B"/>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5D"/>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A17"/>
    <w:rsid w:val="00422C28"/>
    <w:rsid w:val="00422D96"/>
    <w:rsid w:val="00423803"/>
    <w:rsid w:val="00423DA0"/>
    <w:rsid w:val="00423F77"/>
    <w:rsid w:val="004240C1"/>
    <w:rsid w:val="0042438E"/>
    <w:rsid w:val="00424397"/>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22"/>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41"/>
    <w:rsid w:val="004414D1"/>
    <w:rsid w:val="00441597"/>
    <w:rsid w:val="004416BC"/>
    <w:rsid w:val="00441830"/>
    <w:rsid w:val="0044228D"/>
    <w:rsid w:val="00442845"/>
    <w:rsid w:val="0044286C"/>
    <w:rsid w:val="00442C58"/>
    <w:rsid w:val="00442DC1"/>
    <w:rsid w:val="00442DE7"/>
    <w:rsid w:val="00443065"/>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64DB"/>
    <w:rsid w:val="004477C0"/>
    <w:rsid w:val="004478A5"/>
    <w:rsid w:val="004478AF"/>
    <w:rsid w:val="00447CAF"/>
    <w:rsid w:val="00447D91"/>
    <w:rsid w:val="0045034E"/>
    <w:rsid w:val="00450402"/>
    <w:rsid w:val="00450594"/>
    <w:rsid w:val="00450612"/>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849"/>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A9C"/>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60B"/>
    <w:rsid w:val="00480C62"/>
    <w:rsid w:val="00480DEE"/>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319"/>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2A6"/>
    <w:rsid w:val="004A4467"/>
    <w:rsid w:val="004A4539"/>
    <w:rsid w:val="004A4811"/>
    <w:rsid w:val="004A4886"/>
    <w:rsid w:val="004A4AC7"/>
    <w:rsid w:val="004A53FB"/>
    <w:rsid w:val="004A586F"/>
    <w:rsid w:val="004A63C0"/>
    <w:rsid w:val="004A6447"/>
    <w:rsid w:val="004A673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2F3"/>
    <w:rsid w:val="004B249E"/>
    <w:rsid w:val="004B2AD3"/>
    <w:rsid w:val="004B2FD6"/>
    <w:rsid w:val="004B362E"/>
    <w:rsid w:val="004B3864"/>
    <w:rsid w:val="004B3943"/>
    <w:rsid w:val="004B3FC4"/>
    <w:rsid w:val="004B4136"/>
    <w:rsid w:val="004B4215"/>
    <w:rsid w:val="004B4DAC"/>
    <w:rsid w:val="004B4FF5"/>
    <w:rsid w:val="004B5295"/>
    <w:rsid w:val="004B54D3"/>
    <w:rsid w:val="004B5596"/>
    <w:rsid w:val="004B56A7"/>
    <w:rsid w:val="004B595C"/>
    <w:rsid w:val="004B5CC6"/>
    <w:rsid w:val="004B5EF5"/>
    <w:rsid w:val="004B6344"/>
    <w:rsid w:val="004B6C8A"/>
    <w:rsid w:val="004B769B"/>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B5B"/>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87B"/>
    <w:rsid w:val="004D1FB8"/>
    <w:rsid w:val="004D24A7"/>
    <w:rsid w:val="004D2B83"/>
    <w:rsid w:val="004D2D95"/>
    <w:rsid w:val="004D2F15"/>
    <w:rsid w:val="004D3902"/>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38D"/>
    <w:rsid w:val="004E1563"/>
    <w:rsid w:val="004E1BFD"/>
    <w:rsid w:val="004E1F24"/>
    <w:rsid w:val="004E204E"/>
    <w:rsid w:val="004E20F2"/>
    <w:rsid w:val="004E2214"/>
    <w:rsid w:val="004E246C"/>
    <w:rsid w:val="004E2B8D"/>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A8E"/>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07F7F"/>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5A23"/>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221"/>
    <w:rsid w:val="0052238A"/>
    <w:rsid w:val="005226DA"/>
    <w:rsid w:val="005227FD"/>
    <w:rsid w:val="00522D82"/>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26"/>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3F89"/>
    <w:rsid w:val="00534103"/>
    <w:rsid w:val="005346A7"/>
    <w:rsid w:val="005348AC"/>
    <w:rsid w:val="00534BEC"/>
    <w:rsid w:val="00534EA3"/>
    <w:rsid w:val="00535B88"/>
    <w:rsid w:val="00535B92"/>
    <w:rsid w:val="00535E92"/>
    <w:rsid w:val="0053628E"/>
    <w:rsid w:val="00536459"/>
    <w:rsid w:val="0053685C"/>
    <w:rsid w:val="00536A20"/>
    <w:rsid w:val="00536C05"/>
    <w:rsid w:val="00536E73"/>
    <w:rsid w:val="00537673"/>
    <w:rsid w:val="00537914"/>
    <w:rsid w:val="00537BCC"/>
    <w:rsid w:val="00540AEA"/>
    <w:rsid w:val="005411FF"/>
    <w:rsid w:val="005416B5"/>
    <w:rsid w:val="00541918"/>
    <w:rsid w:val="0054207C"/>
    <w:rsid w:val="00542E67"/>
    <w:rsid w:val="00542F2D"/>
    <w:rsid w:val="00543163"/>
    <w:rsid w:val="00543520"/>
    <w:rsid w:val="00543ABE"/>
    <w:rsid w:val="0054405F"/>
    <w:rsid w:val="005446D8"/>
    <w:rsid w:val="00544967"/>
    <w:rsid w:val="00544EEC"/>
    <w:rsid w:val="005456C5"/>
    <w:rsid w:val="00545B28"/>
    <w:rsid w:val="00546058"/>
    <w:rsid w:val="00546A35"/>
    <w:rsid w:val="00546ACB"/>
    <w:rsid w:val="00546C1E"/>
    <w:rsid w:val="00546E51"/>
    <w:rsid w:val="0054723B"/>
    <w:rsid w:val="00547517"/>
    <w:rsid w:val="00547664"/>
    <w:rsid w:val="00547B30"/>
    <w:rsid w:val="00547CBF"/>
    <w:rsid w:val="00550002"/>
    <w:rsid w:val="005501A9"/>
    <w:rsid w:val="005505BD"/>
    <w:rsid w:val="005505CF"/>
    <w:rsid w:val="0055107C"/>
    <w:rsid w:val="005512E4"/>
    <w:rsid w:val="005516DC"/>
    <w:rsid w:val="005516E0"/>
    <w:rsid w:val="0055183A"/>
    <w:rsid w:val="00551A6F"/>
    <w:rsid w:val="00551BE2"/>
    <w:rsid w:val="005524FD"/>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8F3"/>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76D"/>
    <w:rsid w:val="00564B5A"/>
    <w:rsid w:val="005650F1"/>
    <w:rsid w:val="0056510C"/>
    <w:rsid w:val="00565281"/>
    <w:rsid w:val="005653E9"/>
    <w:rsid w:val="005655E6"/>
    <w:rsid w:val="005655FF"/>
    <w:rsid w:val="00565A99"/>
    <w:rsid w:val="00565F30"/>
    <w:rsid w:val="0056668A"/>
    <w:rsid w:val="0056685B"/>
    <w:rsid w:val="0056790A"/>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3274"/>
    <w:rsid w:val="005746EB"/>
    <w:rsid w:val="005747B8"/>
    <w:rsid w:val="00574FA9"/>
    <w:rsid w:val="00575168"/>
    <w:rsid w:val="0057527B"/>
    <w:rsid w:val="005754AC"/>
    <w:rsid w:val="005761DC"/>
    <w:rsid w:val="00576322"/>
    <w:rsid w:val="005769F6"/>
    <w:rsid w:val="00576D52"/>
    <w:rsid w:val="00576F5B"/>
    <w:rsid w:val="00577056"/>
    <w:rsid w:val="005774B5"/>
    <w:rsid w:val="00577927"/>
    <w:rsid w:val="005801F5"/>
    <w:rsid w:val="00580810"/>
    <w:rsid w:val="005808C7"/>
    <w:rsid w:val="00580F5E"/>
    <w:rsid w:val="005810D9"/>
    <w:rsid w:val="00581425"/>
    <w:rsid w:val="0058148E"/>
    <w:rsid w:val="00581AFE"/>
    <w:rsid w:val="005826E6"/>
    <w:rsid w:val="00582738"/>
    <w:rsid w:val="00582AC0"/>
    <w:rsid w:val="00582DBA"/>
    <w:rsid w:val="00583154"/>
    <w:rsid w:val="00583462"/>
    <w:rsid w:val="005836B5"/>
    <w:rsid w:val="00583D6D"/>
    <w:rsid w:val="005840C4"/>
    <w:rsid w:val="00584355"/>
    <w:rsid w:val="0058469B"/>
    <w:rsid w:val="005848B7"/>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3DF"/>
    <w:rsid w:val="0059245C"/>
    <w:rsid w:val="00592C5F"/>
    <w:rsid w:val="00592D39"/>
    <w:rsid w:val="0059469E"/>
    <w:rsid w:val="0059489E"/>
    <w:rsid w:val="00594990"/>
    <w:rsid w:val="005949A8"/>
    <w:rsid w:val="00595207"/>
    <w:rsid w:val="0059565C"/>
    <w:rsid w:val="00595765"/>
    <w:rsid w:val="00596096"/>
    <w:rsid w:val="00596119"/>
    <w:rsid w:val="00596A2E"/>
    <w:rsid w:val="00596EDF"/>
    <w:rsid w:val="00596F5B"/>
    <w:rsid w:val="00597113"/>
    <w:rsid w:val="00597689"/>
    <w:rsid w:val="005977A4"/>
    <w:rsid w:val="00597A09"/>
    <w:rsid w:val="00597CE8"/>
    <w:rsid w:val="00597FFC"/>
    <w:rsid w:val="005A004B"/>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81"/>
    <w:rsid w:val="005A299B"/>
    <w:rsid w:val="005A373E"/>
    <w:rsid w:val="005A3BC9"/>
    <w:rsid w:val="005A3DA5"/>
    <w:rsid w:val="005A43A8"/>
    <w:rsid w:val="005A45C7"/>
    <w:rsid w:val="005A55AC"/>
    <w:rsid w:val="005A60F9"/>
    <w:rsid w:val="005A623A"/>
    <w:rsid w:val="005A64FB"/>
    <w:rsid w:val="005A73E4"/>
    <w:rsid w:val="005A75C6"/>
    <w:rsid w:val="005A77B5"/>
    <w:rsid w:val="005A79E4"/>
    <w:rsid w:val="005A7E16"/>
    <w:rsid w:val="005A7EAD"/>
    <w:rsid w:val="005A7F0E"/>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27"/>
    <w:rsid w:val="005B5672"/>
    <w:rsid w:val="005B5748"/>
    <w:rsid w:val="005B59A2"/>
    <w:rsid w:val="005B5D22"/>
    <w:rsid w:val="005B5FB9"/>
    <w:rsid w:val="005B616A"/>
    <w:rsid w:val="005B6577"/>
    <w:rsid w:val="005B66B3"/>
    <w:rsid w:val="005B6B28"/>
    <w:rsid w:val="005B6BBD"/>
    <w:rsid w:val="005B73A9"/>
    <w:rsid w:val="005B74A0"/>
    <w:rsid w:val="005B75A1"/>
    <w:rsid w:val="005B7A26"/>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561B"/>
    <w:rsid w:val="005C60F2"/>
    <w:rsid w:val="005C6751"/>
    <w:rsid w:val="005C7253"/>
    <w:rsid w:val="005C735E"/>
    <w:rsid w:val="005C7D45"/>
    <w:rsid w:val="005D055A"/>
    <w:rsid w:val="005D0B42"/>
    <w:rsid w:val="005D0C26"/>
    <w:rsid w:val="005D0C69"/>
    <w:rsid w:val="005D0D95"/>
    <w:rsid w:val="005D0FD5"/>
    <w:rsid w:val="005D2045"/>
    <w:rsid w:val="005D2866"/>
    <w:rsid w:val="005D304F"/>
    <w:rsid w:val="005D30BA"/>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2F01"/>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59B"/>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1A1"/>
    <w:rsid w:val="00601AF2"/>
    <w:rsid w:val="006021E3"/>
    <w:rsid w:val="006023BC"/>
    <w:rsid w:val="00602799"/>
    <w:rsid w:val="00602C1C"/>
    <w:rsid w:val="00602E9F"/>
    <w:rsid w:val="00602FA4"/>
    <w:rsid w:val="00603096"/>
    <w:rsid w:val="0060353C"/>
    <w:rsid w:val="0060381B"/>
    <w:rsid w:val="00603858"/>
    <w:rsid w:val="00603C3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114"/>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A4D"/>
    <w:rsid w:val="00625EED"/>
    <w:rsid w:val="006265A1"/>
    <w:rsid w:val="00626747"/>
    <w:rsid w:val="006267D1"/>
    <w:rsid w:val="00626D53"/>
    <w:rsid w:val="00626FFA"/>
    <w:rsid w:val="00627AB9"/>
    <w:rsid w:val="006306F6"/>
    <w:rsid w:val="0063081C"/>
    <w:rsid w:val="006309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63A"/>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4C"/>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155"/>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6EF4"/>
    <w:rsid w:val="00667846"/>
    <w:rsid w:val="00667B41"/>
    <w:rsid w:val="00667C6A"/>
    <w:rsid w:val="00667F27"/>
    <w:rsid w:val="0067052A"/>
    <w:rsid w:val="00670C65"/>
    <w:rsid w:val="00671048"/>
    <w:rsid w:val="00671669"/>
    <w:rsid w:val="00671A9C"/>
    <w:rsid w:val="00671D76"/>
    <w:rsid w:val="00671E14"/>
    <w:rsid w:val="006722BD"/>
    <w:rsid w:val="0067244F"/>
    <w:rsid w:val="00672465"/>
    <w:rsid w:val="00672A02"/>
    <w:rsid w:val="00672F20"/>
    <w:rsid w:val="00673210"/>
    <w:rsid w:val="006734D4"/>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0B"/>
    <w:rsid w:val="0068373D"/>
    <w:rsid w:val="0068377D"/>
    <w:rsid w:val="006838B9"/>
    <w:rsid w:val="00683CD6"/>
    <w:rsid w:val="00684177"/>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8C"/>
    <w:rsid w:val="00694FCC"/>
    <w:rsid w:val="0069524E"/>
    <w:rsid w:val="00695AF2"/>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33F0"/>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B9"/>
    <w:rsid w:val="006B0FEE"/>
    <w:rsid w:val="006B11D8"/>
    <w:rsid w:val="006B1883"/>
    <w:rsid w:val="006B1BEE"/>
    <w:rsid w:val="006B2A87"/>
    <w:rsid w:val="006B36C0"/>
    <w:rsid w:val="006B38DA"/>
    <w:rsid w:val="006B3A68"/>
    <w:rsid w:val="006B3A82"/>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4A"/>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3C64"/>
    <w:rsid w:val="006D42FE"/>
    <w:rsid w:val="006D442C"/>
    <w:rsid w:val="006D47A1"/>
    <w:rsid w:val="006D49D7"/>
    <w:rsid w:val="006D58A7"/>
    <w:rsid w:val="006D5C3B"/>
    <w:rsid w:val="006D5D5A"/>
    <w:rsid w:val="006D6226"/>
    <w:rsid w:val="006D64AF"/>
    <w:rsid w:val="006D6577"/>
    <w:rsid w:val="006D672A"/>
    <w:rsid w:val="006D69E9"/>
    <w:rsid w:val="006D69F8"/>
    <w:rsid w:val="006D6A1F"/>
    <w:rsid w:val="006D6AA5"/>
    <w:rsid w:val="006D6E49"/>
    <w:rsid w:val="006D6E7D"/>
    <w:rsid w:val="006D7079"/>
    <w:rsid w:val="006D7423"/>
    <w:rsid w:val="006D7F35"/>
    <w:rsid w:val="006E0336"/>
    <w:rsid w:val="006E04CC"/>
    <w:rsid w:val="006E0AF6"/>
    <w:rsid w:val="006E0B80"/>
    <w:rsid w:val="006E0B99"/>
    <w:rsid w:val="006E1273"/>
    <w:rsid w:val="006E1346"/>
    <w:rsid w:val="006E1364"/>
    <w:rsid w:val="006E2137"/>
    <w:rsid w:val="006E21A9"/>
    <w:rsid w:val="006E251A"/>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AC1"/>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D09"/>
    <w:rsid w:val="00700FA2"/>
    <w:rsid w:val="0070103E"/>
    <w:rsid w:val="007010F5"/>
    <w:rsid w:val="0070110C"/>
    <w:rsid w:val="007012ED"/>
    <w:rsid w:val="007013AA"/>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1096"/>
    <w:rsid w:val="0071248F"/>
    <w:rsid w:val="00712984"/>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8F"/>
    <w:rsid w:val="00724599"/>
    <w:rsid w:val="00724800"/>
    <w:rsid w:val="0072484F"/>
    <w:rsid w:val="00724E66"/>
    <w:rsid w:val="00725127"/>
    <w:rsid w:val="00725827"/>
    <w:rsid w:val="00725933"/>
    <w:rsid w:val="007259C8"/>
    <w:rsid w:val="00725FB2"/>
    <w:rsid w:val="00726A4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8C6"/>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26C"/>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75D"/>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3AC"/>
    <w:rsid w:val="00765A4E"/>
    <w:rsid w:val="00765D20"/>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E76"/>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0FC"/>
    <w:rsid w:val="00786724"/>
    <w:rsid w:val="00786979"/>
    <w:rsid w:val="00786ACA"/>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43B"/>
    <w:rsid w:val="007929E6"/>
    <w:rsid w:val="00792ACC"/>
    <w:rsid w:val="00792C49"/>
    <w:rsid w:val="00792E23"/>
    <w:rsid w:val="0079392F"/>
    <w:rsid w:val="00794076"/>
    <w:rsid w:val="0079410F"/>
    <w:rsid w:val="00794595"/>
    <w:rsid w:val="007946CB"/>
    <w:rsid w:val="00794763"/>
    <w:rsid w:val="00794C77"/>
    <w:rsid w:val="00794E44"/>
    <w:rsid w:val="00794E85"/>
    <w:rsid w:val="00794F1D"/>
    <w:rsid w:val="00795022"/>
    <w:rsid w:val="007951DA"/>
    <w:rsid w:val="007953B8"/>
    <w:rsid w:val="007957E2"/>
    <w:rsid w:val="00795D36"/>
    <w:rsid w:val="00795E64"/>
    <w:rsid w:val="00795F12"/>
    <w:rsid w:val="00796630"/>
    <w:rsid w:val="00796784"/>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A7E18"/>
    <w:rsid w:val="007B049D"/>
    <w:rsid w:val="007B071A"/>
    <w:rsid w:val="007B08C9"/>
    <w:rsid w:val="007B0DA4"/>
    <w:rsid w:val="007B0E56"/>
    <w:rsid w:val="007B10AC"/>
    <w:rsid w:val="007B138F"/>
    <w:rsid w:val="007B147C"/>
    <w:rsid w:val="007B288A"/>
    <w:rsid w:val="007B2E63"/>
    <w:rsid w:val="007B328D"/>
    <w:rsid w:val="007B3339"/>
    <w:rsid w:val="007B381D"/>
    <w:rsid w:val="007B3F1D"/>
    <w:rsid w:val="007B4DAB"/>
    <w:rsid w:val="007B4F4D"/>
    <w:rsid w:val="007B535C"/>
    <w:rsid w:val="007B554C"/>
    <w:rsid w:val="007B597C"/>
    <w:rsid w:val="007B5EE8"/>
    <w:rsid w:val="007B63BA"/>
    <w:rsid w:val="007B64EC"/>
    <w:rsid w:val="007B6839"/>
    <w:rsid w:val="007B6DE1"/>
    <w:rsid w:val="007B6E06"/>
    <w:rsid w:val="007B7632"/>
    <w:rsid w:val="007B7C5E"/>
    <w:rsid w:val="007B7CFD"/>
    <w:rsid w:val="007B7F13"/>
    <w:rsid w:val="007C0324"/>
    <w:rsid w:val="007C069A"/>
    <w:rsid w:val="007C07A4"/>
    <w:rsid w:val="007C0D8E"/>
    <w:rsid w:val="007C16E7"/>
    <w:rsid w:val="007C1D5C"/>
    <w:rsid w:val="007C2303"/>
    <w:rsid w:val="007C2734"/>
    <w:rsid w:val="007C2795"/>
    <w:rsid w:val="007C2B68"/>
    <w:rsid w:val="007C36D4"/>
    <w:rsid w:val="007C3C35"/>
    <w:rsid w:val="007C3D6C"/>
    <w:rsid w:val="007C4299"/>
    <w:rsid w:val="007C4735"/>
    <w:rsid w:val="007C4844"/>
    <w:rsid w:val="007C48E1"/>
    <w:rsid w:val="007C4B88"/>
    <w:rsid w:val="007C4D57"/>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4A"/>
    <w:rsid w:val="007E5155"/>
    <w:rsid w:val="007E5213"/>
    <w:rsid w:val="007E57DA"/>
    <w:rsid w:val="007E5822"/>
    <w:rsid w:val="007E5C29"/>
    <w:rsid w:val="007E5DF6"/>
    <w:rsid w:val="007E6461"/>
    <w:rsid w:val="007E6C88"/>
    <w:rsid w:val="007E7173"/>
    <w:rsid w:val="007E728F"/>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51"/>
    <w:rsid w:val="007F3E81"/>
    <w:rsid w:val="007F4373"/>
    <w:rsid w:val="007F4524"/>
    <w:rsid w:val="007F45B0"/>
    <w:rsid w:val="007F4805"/>
    <w:rsid w:val="007F4F63"/>
    <w:rsid w:val="007F52E6"/>
    <w:rsid w:val="007F54C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2FB"/>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002"/>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8B4"/>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359"/>
    <w:rsid w:val="00837472"/>
    <w:rsid w:val="00837672"/>
    <w:rsid w:val="00837C3E"/>
    <w:rsid w:val="00840282"/>
    <w:rsid w:val="008405C3"/>
    <w:rsid w:val="00840AF8"/>
    <w:rsid w:val="008411DC"/>
    <w:rsid w:val="00841491"/>
    <w:rsid w:val="008416E7"/>
    <w:rsid w:val="00841704"/>
    <w:rsid w:val="00841A3C"/>
    <w:rsid w:val="00842587"/>
    <w:rsid w:val="00842818"/>
    <w:rsid w:val="00843640"/>
    <w:rsid w:val="00845768"/>
    <w:rsid w:val="0084585D"/>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91E"/>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3DA"/>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DC9"/>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87BB9"/>
    <w:rsid w:val="008902BD"/>
    <w:rsid w:val="00890FCD"/>
    <w:rsid w:val="008912FC"/>
    <w:rsid w:val="008914A8"/>
    <w:rsid w:val="008918A0"/>
    <w:rsid w:val="00891A88"/>
    <w:rsid w:val="00891B23"/>
    <w:rsid w:val="00891B97"/>
    <w:rsid w:val="00891C2E"/>
    <w:rsid w:val="00891D9C"/>
    <w:rsid w:val="008921CE"/>
    <w:rsid w:val="00892688"/>
    <w:rsid w:val="00892DC8"/>
    <w:rsid w:val="00892F61"/>
    <w:rsid w:val="00893303"/>
    <w:rsid w:val="00893361"/>
    <w:rsid w:val="0089336C"/>
    <w:rsid w:val="008939CC"/>
    <w:rsid w:val="00893A15"/>
    <w:rsid w:val="00893DD5"/>
    <w:rsid w:val="00893DF1"/>
    <w:rsid w:val="00893E3F"/>
    <w:rsid w:val="00894830"/>
    <w:rsid w:val="00894973"/>
    <w:rsid w:val="00894AED"/>
    <w:rsid w:val="00894B54"/>
    <w:rsid w:val="00894D38"/>
    <w:rsid w:val="00894E4B"/>
    <w:rsid w:val="0089514B"/>
    <w:rsid w:val="00895246"/>
    <w:rsid w:val="00895349"/>
    <w:rsid w:val="008958D1"/>
    <w:rsid w:val="00895FA1"/>
    <w:rsid w:val="008961AE"/>
    <w:rsid w:val="008968DF"/>
    <w:rsid w:val="00896BF8"/>
    <w:rsid w:val="008970A9"/>
    <w:rsid w:val="0089735C"/>
    <w:rsid w:val="0089798E"/>
    <w:rsid w:val="00897BE1"/>
    <w:rsid w:val="00897D65"/>
    <w:rsid w:val="008A015D"/>
    <w:rsid w:val="008A0209"/>
    <w:rsid w:val="008A0304"/>
    <w:rsid w:val="008A09E0"/>
    <w:rsid w:val="008A0C2F"/>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700"/>
    <w:rsid w:val="008B4859"/>
    <w:rsid w:val="008B499E"/>
    <w:rsid w:val="008B4E9C"/>
    <w:rsid w:val="008B4F77"/>
    <w:rsid w:val="008B5029"/>
    <w:rsid w:val="008B51B7"/>
    <w:rsid w:val="008B540D"/>
    <w:rsid w:val="008B560C"/>
    <w:rsid w:val="008B59AC"/>
    <w:rsid w:val="008B5C59"/>
    <w:rsid w:val="008B5D48"/>
    <w:rsid w:val="008B6051"/>
    <w:rsid w:val="008B6253"/>
    <w:rsid w:val="008B63E6"/>
    <w:rsid w:val="008B649F"/>
    <w:rsid w:val="008B6844"/>
    <w:rsid w:val="008B6DB7"/>
    <w:rsid w:val="008B6E82"/>
    <w:rsid w:val="008B72F9"/>
    <w:rsid w:val="008B7529"/>
    <w:rsid w:val="008B75FA"/>
    <w:rsid w:val="008B7A90"/>
    <w:rsid w:val="008B7BA7"/>
    <w:rsid w:val="008B7C08"/>
    <w:rsid w:val="008B7EC2"/>
    <w:rsid w:val="008C00A0"/>
    <w:rsid w:val="008C05CC"/>
    <w:rsid w:val="008C0ABA"/>
    <w:rsid w:val="008C0EE9"/>
    <w:rsid w:val="008C1584"/>
    <w:rsid w:val="008C1C27"/>
    <w:rsid w:val="008C1F84"/>
    <w:rsid w:val="008C2098"/>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5952"/>
    <w:rsid w:val="008C62A9"/>
    <w:rsid w:val="008C676D"/>
    <w:rsid w:val="008C6C41"/>
    <w:rsid w:val="008D0AF4"/>
    <w:rsid w:val="008D0E02"/>
    <w:rsid w:val="008D137B"/>
    <w:rsid w:val="008D13C6"/>
    <w:rsid w:val="008D154A"/>
    <w:rsid w:val="008D1776"/>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7E1"/>
    <w:rsid w:val="008E3A50"/>
    <w:rsid w:val="008E3DA4"/>
    <w:rsid w:val="008E3F46"/>
    <w:rsid w:val="008E4A55"/>
    <w:rsid w:val="008E518E"/>
    <w:rsid w:val="008E5DF6"/>
    <w:rsid w:val="008E5FE0"/>
    <w:rsid w:val="008E61C9"/>
    <w:rsid w:val="008E6250"/>
    <w:rsid w:val="008E63C6"/>
    <w:rsid w:val="008E6577"/>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5825"/>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985"/>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56E"/>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5A8"/>
    <w:rsid w:val="00922795"/>
    <w:rsid w:val="00922971"/>
    <w:rsid w:val="00922A12"/>
    <w:rsid w:val="00922EEB"/>
    <w:rsid w:val="0092313A"/>
    <w:rsid w:val="00923BBA"/>
    <w:rsid w:val="009249DD"/>
    <w:rsid w:val="0092504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BF5"/>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1CB"/>
    <w:rsid w:val="009404EE"/>
    <w:rsid w:val="0094062C"/>
    <w:rsid w:val="009409F1"/>
    <w:rsid w:val="00940BCE"/>
    <w:rsid w:val="009411D8"/>
    <w:rsid w:val="00941691"/>
    <w:rsid w:val="0094173F"/>
    <w:rsid w:val="009419AA"/>
    <w:rsid w:val="009419FE"/>
    <w:rsid w:val="00942540"/>
    <w:rsid w:val="00942A48"/>
    <w:rsid w:val="00942F56"/>
    <w:rsid w:val="00943109"/>
    <w:rsid w:val="0094342A"/>
    <w:rsid w:val="009434B2"/>
    <w:rsid w:val="009436BA"/>
    <w:rsid w:val="00943A7E"/>
    <w:rsid w:val="00944119"/>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64F"/>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35A"/>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22C"/>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AD9"/>
    <w:rsid w:val="00986C9A"/>
    <w:rsid w:val="00986F4E"/>
    <w:rsid w:val="00986F88"/>
    <w:rsid w:val="00987248"/>
    <w:rsid w:val="00987525"/>
    <w:rsid w:val="00987D73"/>
    <w:rsid w:val="00987E5F"/>
    <w:rsid w:val="0099013B"/>
    <w:rsid w:val="009901DA"/>
    <w:rsid w:val="00990290"/>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793"/>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699"/>
    <w:rsid w:val="009A67F7"/>
    <w:rsid w:val="009A6902"/>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00"/>
    <w:rsid w:val="009B347E"/>
    <w:rsid w:val="009B3732"/>
    <w:rsid w:val="009B394F"/>
    <w:rsid w:val="009B3B36"/>
    <w:rsid w:val="009B418F"/>
    <w:rsid w:val="009B458A"/>
    <w:rsid w:val="009B4AE4"/>
    <w:rsid w:val="009B54F9"/>
    <w:rsid w:val="009B642F"/>
    <w:rsid w:val="009B64A2"/>
    <w:rsid w:val="009B67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0B2E"/>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953"/>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A4F"/>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6EF4"/>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969"/>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93D"/>
    <w:rsid w:val="00A37A90"/>
    <w:rsid w:val="00A37F39"/>
    <w:rsid w:val="00A37FAA"/>
    <w:rsid w:val="00A40126"/>
    <w:rsid w:val="00A40306"/>
    <w:rsid w:val="00A4056C"/>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3D2"/>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26A"/>
    <w:rsid w:val="00A669C4"/>
    <w:rsid w:val="00A66B27"/>
    <w:rsid w:val="00A66FC9"/>
    <w:rsid w:val="00A6717A"/>
    <w:rsid w:val="00A67267"/>
    <w:rsid w:val="00A673FE"/>
    <w:rsid w:val="00A67828"/>
    <w:rsid w:val="00A67845"/>
    <w:rsid w:val="00A678BF"/>
    <w:rsid w:val="00A67DE6"/>
    <w:rsid w:val="00A7004B"/>
    <w:rsid w:val="00A703F8"/>
    <w:rsid w:val="00A705CA"/>
    <w:rsid w:val="00A70984"/>
    <w:rsid w:val="00A70E3A"/>
    <w:rsid w:val="00A71074"/>
    <w:rsid w:val="00A7162A"/>
    <w:rsid w:val="00A7169D"/>
    <w:rsid w:val="00A71B2B"/>
    <w:rsid w:val="00A725BA"/>
    <w:rsid w:val="00A72730"/>
    <w:rsid w:val="00A72949"/>
    <w:rsid w:val="00A72E10"/>
    <w:rsid w:val="00A73404"/>
    <w:rsid w:val="00A735AE"/>
    <w:rsid w:val="00A736C9"/>
    <w:rsid w:val="00A73BEF"/>
    <w:rsid w:val="00A73EAF"/>
    <w:rsid w:val="00A741FC"/>
    <w:rsid w:val="00A742F8"/>
    <w:rsid w:val="00A743A9"/>
    <w:rsid w:val="00A74B22"/>
    <w:rsid w:val="00A74D85"/>
    <w:rsid w:val="00A74EC6"/>
    <w:rsid w:val="00A755C8"/>
    <w:rsid w:val="00A75665"/>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02B"/>
    <w:rsid w:val="00A831E8"/>
    <w:rsid w:val="00A843EC"/>
    <w:rsid w:val="00A844BC"/>
    <w:rsid w:val="00A844F1"/>
    <w:rsid w:val="00A84C98"/>
    <w:rsid w:val="00A84CC5"/>
    <w:rsid w:val="00A84D49"/>
    <w:rsid w:val="00A85012"/>
    <w:rsid w:val="00A866C2"/>
    <w:rsid w:val="00A866EA"/>
    <w:rsid w:val="00A86942"/>
    <w:rsid w:val="00A86944"/>
    <w:rsid w:val="00A8723C"/>
    <w:rsid w:val="00A872B1"/>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8E7"/>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B66"/>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43"/>
    <w:rsid w:val="00AB58F9"/>
    <w:rsid w:val="00AB64E3"/>
    <w:rsid w:val="00AB673C"/>
    <w:rsid w:val="00AB6779"/>
    <w:rsid w:val="00AB69CC"/>
    <w:rsid w:val="00AB6A08"/>
    <w:rsid w:val="00AB6AF7"/>
    <w:rsid w:val="00AB6C96"/>
    <w:rsid w:val="00AB6D10"/>
    <w:rsid w:val="00AB6D72"/>
    <w:rsid w:val="00AB6DCD"/>
    <w:rsid w:val="00AB71E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06F"/>
    <w:rsid w:val="00AD53E9"/>
    <w:rsid w:val="00AD5434"/>
    <w:rsid w:val="00AD5809"/>
    <w:rsid w:val="00AD5DA1"/>
    <w:rsid w:val="00AD60F7"/>
    <w:rsid w:val="00AD6645"/>
    <w:rsid w:val="00AD6682"/>
    <w:rsid w:val="00AD6754"/>
    <w:rsid w:val="00AD675B"/>
    <w:rsid w:val="00AD6C86"/>
    <w:rsid w:val="00AD71BD"/>
    <w:rsid w:val="00AD7597"/>
    <w:rsid w:val="00AD7B14"/>
    <w:rsid w:val="00AE02D7"/>
    <w:rsid w:val="00AE0F4D"/>
    <w:rsid w:val="00AE10EE"/>
    <w:rsid w:val="00AE11E5"/>
    <w:rsid w:val="00AE1250"/>
    <w:rsid w:val="00AE15AB"/>
    <w:rsid w:val="00AE173A"/>
    <w:rsid w:val="00AE1EE8"/>
    <w:rsid w:val="00AE22F4"/>
    <w:rsid w:val="00AE2398"/>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36"/>
    <w:rsid w:val="00AF50BF"/>
    <w:rsid w:val="00AF5119"/>
    <w:rsid w:val="00AF52C6"/>
    <w:rsid w:val="00AF5739"/>
    <w:rsid w:val="00AF58A0"/>
    <w:rsid w:val="00AF5E77"/>
    <w:rsid w:val="00AF6876"/>
    <w:rsid w:val="00AF68A6"/>
    <w:rsid w:val="00AF6C3D"/>
    <w:rsid w:val="00AF6ED1"/>
    <w:rsid w:val="00AF7653"/>
    <w:rsid w:val="00AF765E"/>
    <w:rsid w:val="00AF7803"/>
    <w:rsid w:val="00AF7BD7"/>
    <w:rsid w:val="00B005F1"/>
    <w:rsid w:val="00B009A1"/>
    <w:rsid w:val="00B00C2E"/>
    <w:rsid w:val="00B01035"/>
    <w:rsid w:val="00B014B2"/>
    <w:rsid w:val="00B0150D"/>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5D3A"/>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8D3"/>
    <w:rsid w:val="00B21BFE"/>
    <w:rsid w:val="00B21E04"/>
    <w:rsid w:val="00B22D8D"/>
    <w:rsid w:val="00B22DFC"/>
    <w:rsid w:val="00B22EFD"/>
    <w:rsid w:val="00B23531"/>
    <w:rsid w:val="00B236F3"/>
    <w:rsid w:val="00B239E0"/>
    <w:rsid w:val="00B23CDA"/>
    <w:rsid w:val="00B23E20"/>
    <w:rsid w:val="00B2401C"/>
    <w:rsid w:val="00B241A9"/>
    <w:rsid w:val="00B24E98"/>
    <w:rsid w:val="00B250AD"/>
    <w:rsid w:val="00B25607"/>
    <w:rsid w:val="00B258BC"/>
    <w:rsid w:val="00B25B84"/>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626"/>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5C"/>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2FE9"/>
    <w:rsid w:val="00B434B5"/>
    <w:rsid w:val="00B43751"/>
    <w:rsid w:val="00B437DD"/>
    <w:rsid w:val="00B43D30"/>
    <w:rsid w:val="00B43F6D"/>
    <w:rsid w:val="00B4408C"/>
    <w:rsid w:val="00B446FA"/>
    <w:rsid w:val="00B44FA8"/>
    <w:rsid w:val="00B44FE1"/>
    <w:rsid w:val="00B45139"/>
    <w:rsid w:val="00B4519D"/>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54F"/>
    <w:rsid w:val="00B5160B"/>
    <w:rsid w:val="00B516A7"/>
    <w:rsid w:val="00B518BD"/>
    <w:rsid w:val="00B51F9E"/>
    <w:rsid w:val="00B51FD0"/>
    <w:rsid w:val="00B524AA"/>
    <w:rsid w:val="00B5344F"/>
    <w:rsid w:val="00B536BC"/>
    <w:rsid w:val="00B5377D"/>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0C5B"/>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9B2"/>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604"/>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873"/>
    <w:rsid w:val="00B97A98"/>
    <w:rsid w:val="00B97CB7"/>
    <w:rsid w:val="00BA015E"/>
    <w:rsid w:val="00BA07B6"/>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6EE2"/>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3B83"/>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9BD"/>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C7385"/>
    <w:rsid w:val="00BC752E"/>
    <w:rsid w:val="00BD00F7"/>
    <w:rsid w:val="00BD0785"/>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69B"/>
    <w:rsid w:val="00BD7942"/>
    <w:rsid w:val="00BD7AA8"/>
    <w:rsid w:val="00BD7B3E"/>
    <w:rsid w:val="00BE0074"/>
    <w:rsid w:val="00BE02DE"/>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61C"/>
    <w:rsid w:val="00BF1C6F"/>
    <w:rsid w:val="00BF2605"/>
    <w:rsid w:val="00BF27EA"/>
    <w:rsid w:val="00BF2B3B"/>
    <w:rsid w:val="00BF3BCF"/>
    <w:rsid w:val="00BF3F96"/>
    <w:rsid w:val="00BF46C2"/>
    <w:rsid w:val="00BF4B1D"/>
    <w:rsid w:val="00BF548C"/>
    <w:rsid w:val="00BF5573"/>
    <w:rsid w:val="00BF6344"/>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3C23"/>
    <w:rsid w:val="00C040B9"/>
    <w:rsid w:val="00C04AC3"/>
    <w:rsid w:val="00C05958"/>
    <w:rsid w:val="00C05BBA"/>
    <w:rsid w:val="00C06670"/>
    <w:rsid w:val="00C067B1"/>
    <w:rsid w:val="00C0696F"/>
    <w:rsid w:val="00C06DB9"/>
    <w:rsid w:val="00C07398"/>
    <w:rsid w:val="00C07721"/>
    <w:rsid w:val="00C07E6D"/>
    <w:rsid w:val="00C1051E"/>
    <w:rsid w:val="00C10979"/>
    <w:rsid w:val="00C10BCB"/>
    <w:rsid w:val="00C10D4E"/>
    <w:rsid w:val="00C112BB"/>
    <w:rsid w:val="00C11D87"/>
    <w:rsid w:val="00C1201A"/>
    <w:rsid w:val="00C1212E"/>
    <w:rsid w:val="00C125D9"/>
    <w:rsid w:val="00C1285D"/>
    <w:rsid w:val="00C129F7"/>
    <w:rsid w:val="00C12D3E"/>
    <w:rsid w:val="00C13419"/>
    <w:rsid w:val="00C1353F"/>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556"/>
    <w:rsid w:val="00C20886"/>
    <w:rsid w:val="00C20F4D"/>
    <w:rsid w:val="00C2114B"/>
    <w:rsid w:val="00C21239"/>
    <w:rsid w:val="00C21322"/>
    <w:rsid w:val="00C2143B"/>
    <w:rsid w:val="00C215FD"/>
    <w:rsid w:val="00C218C2"/>
    <w:rsid w:val="00C21F57"/>
    <w:rsid w:val="00C21FD8"/>
    <w:rsid w:val="00C22945"/>
    <w:rsid w:val="00C22A9A"/>
    <w:rsid w:val="00C22CAF"/>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4BB"/>
    <w:rsid w:val="00C25B5F"/>
    <w:rsid w:val="00C25F81"/>
    <w:rsid w:val="00C263D1"/>
    <w:rsid w:val="00C26666"/>
    <w:rsid w:val="00C2678C"/>
    <w:rsid w:val="00C26DE8"/>
    <w:rsid w:val="00C271E4"/>
    <w:rsid w:val="00C2750C"/>
    <w:rsid w:val="00C27785"/>
    <w:rsid w:val="00C30175"/>
    <w:rsid w:val="00C302CB"/>
    <w:rsid w:val="00C302DA"/>
    <w:rsid w:val="00C304D4"/>
    <w:rsid w:val="00C3065B"/>
    <w:rsid w:val="00C3089F"/>
    <w:rsid w:val="00C30F24"/>
    <w:rsid w:val="00C31180"/>
    <w:rsid w:val="00C31915"/>
    <w:rsid w:val="00C31E58"/>
    <w:rsid w:val="00C31F88"/>
    <w:rsid w:val="00C329B6"/>
    <w:rsid w:val="00C329FE"/>
    <w:rsid w:val="00C33033"/>
    <w:rsid w:val="00C333DF"/>
    <w:rsid w:val="00C33665"/>
    <w:rsid w:val="00C33C4B"/>
    <w:rsid w:val="00C33D58"/>
    <w:rsid w:val="00C3429D"/>
    <w:rsid w:val="00C34A1F"/>
    <w:rsid w:val="00C34EAD"/>
    <w:rsid w:val="00C350B2"/>
    <w:rsid w:val="00C3538F"/>
    <w:rsid w:val="00C357FA"/>
    <w:rsid w:val="00C35D8F"/>
    <w:rsid w:val="00C35EF0"/>
    <w:rsid w:val="00C36B79"/>
    <w:rsid w:val="00C36F22"/>
    <w:rsid w:val="00C37ADC"/>
    <w:rsid w:val="00C37BCC"/>
    <w:rsid w:val="00C4035F"/>
    <w:rsid w:val="00C40AF1"/>
    <w:rsid w:val="00C40D8E"/>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4A83"/>
    <w:rsid w:val="00C4579A"/>
    <w:rsid w:val="00C45B1A"/>
    <w:rsid w:val="00C45E3B"/>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8E6"/>
    <w:rsid w:val="00C66DE7"/>
    <w:rsid w:val="00C67A69"/>
    <w:rsid w:val="00C67BAE"/>
    <w:rsid w:val="00C70198"/>
    <w:rsid w:val="00C7025B"/>
    <w:rsid w:val="00C70261"/>
    <w:rsid w:val="00C70596"/>
    <w:rsid w:val="00C70836"/>
    <w:rsid w:val="00C70C7E"/>
    <w:rsid w:val="00C70D58"/>
    <w:rsid w:val="00C71021"/>
    <w:rsid w:val="00C71210"/>
    <w:rsid w:val="00C7197B"/>
    <w:rsid w:val="00C71BF7"/>
    <w:rsid w:val="00C71EA4"/>
    <w:rsid w:val="00C72011"/>
    <w:rsid w:val="00C72344"/>
    <w:rsid w:val="00C723FA"/>
    <w:rsid w:val="00C72582"/>
    <w:rsid w:val="00C725A0"/>
    <w:rsid w:val="00C72CCE"/>
    <w:rsid w:val="00C73790"/>
    <w:rsid w:val="00C73B25"/>
    <w:rsid w:val="00C73D8E"/>
    <w:rsid w:val="00C74154"/>
    <w:rsid w:val="00C741A9"/>
    <w:rsid w:val="00C74960"/>
    <w:rsid w:val="00C749E0"/>
    <w:rsid w:val="00C74CB6"/>
    <w:rsid w:val="00C7552C"/>
    <w:rsid w:val="00C75747"/>
    <w:rsid w:val="00C75BE1"/>
    <w:rsid w:val="00C75E83"/>
    <w:rsid w:val="00C760C4"/>
    <w:rsid w:val="00C7633E"/>
    <w:rsid w:val="00C76B89"/>
    <w:rsid w:val="00C76E74"/>
    <w:rsid w:val="00C76F3B"/>
    <w:rsid w:val="00C77025"/>
    <w:rsid w:val="00C77391"/>
    <w:rsid w:val="00C7743F"/>
    <w:rsid w:val="00C77715"/>
    <w:rsid w:val="00C7798B"/>
    <w:rsid w:val="00C779ED"/>
    <w:rsid w:val="00C77ACE"/>
    <w:rsid w:val="00C80003"/>
    <w:rsid w:val="00C80547"/>
    <w:rsid w:val="00C80902"/>
    <w:rsid w:val="00C809ED"/>
    <w:rsid w:val="00C80DD7"/>
    <w:rsid w:val="00C813AC"/>
    <w:rsid w:val="00C81551"/>
    <w:rsid w:val="00C81681"/>
    <w:rsid w:val="00C817EE"/>
    <w:rsid w:val="00C821C8"/>
    <w:rsid w:val="00C82636"/>
    <w:rsid w:val="00C826CF"/>
    <w:rsid w:val="00C82A23"/>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BD9"/>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29A"/>
    <w:rsid w:val="00CC53EB"/>
    <w:rsid w:val="00CC5B95"/>
    <w:rsid w:val="00CC601A"/>
    <w:rsid w:val="00CC6290"/>
    <w:rsid w:val="00CC6AFA"/>
    <w:rsid w:val="00CC7120"/>
    <w:rsid w:val="00CC753C"/>
    <w:rsid w:val="00CC78CD"/>
    <w:rsid w:val="00CC78DC"/>
    <w:rsid w:val="00CC7F71"/>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D1"/>
    <w:rsid w:val="00CE12E6"/>
    <w:rsid w:val="00CE14D0"/>
    <w:rsid w:val="00CE241E"/>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519"/>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112"/>
    <w:rsid w:val="00CF354F"/>
    <w:rsid w:val="00CF3E08"/>
    <w:rsid w:val="00CF41A9"/>
    <w:rsid w:val="00CF431C"/>
    <w:rsid w:val="00CF4539"/>
    <w:rsid w:val="00CF5CAB"/>
    <w:rsid w:val="00CF61BF"/>
    <w:rsid w:val="00CF6796"/>
    <w:rsid w:val="00CF6A47"/>
    <w:rsid w:val="00CF70ED"/>
    <w:rsid w:val="00CF74B5"/>
    <w:rsid w:val="00CF74DE"/>
    <w:rsid w:val="00CF79A9"/>
    <w:rsid w:val="00CF7C03"/>
    <w:rsid w:val="00CF7E82"/>
    <w:rsid w:val="00CF7F5B"/>
    <w:rsid w:val="00D000AE"/>
    <w:rsid w:val="00D000D1"/>
    <w:rsid w:val="00D000D6"/>
    <w:rsid w:val="00D0016A"/>
    <w:rsid w:val="00D001F5"/>
    <w:rsid w:val="00D00507"/>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C11"/>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C3E"/>
    <w:rsid w:val="00D26DF1"/>
    <w:rsid w:val="00D27299"/>
    <w:rsid w:val="00D2732B"/>
    <w:rsid w:val="00D27743"/>
    <w:rsid w:val="00D27C3D"/>
    <w:rsid w:val="00D27EC7"/>
    <w:rsid w:val="00D30038"/>
    <w:rsid w:val="00D303FF"/>
    <w:rsid w:val="00D30899"/>
    <w:rsid w:val="00D30B17"/>
    <w:rsid w:val="00D30D97"/>
    <w:rsid w:val="00D30F6A"/>
    <w:rsid w:val="00D311ED"/>
    <w:rsid w:val="00D31827"/>
    <w:rsid w:val="00D31DE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308F"/>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B9B"/>
    <w:rsid w:val="00D53CC7"/>
    <w:rsid w:val="00D53E38"/>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3E4B"/>
    <w:rsid w:val="00D640D9"/>
    <w:rsid w:val="00D64327"/>
    <w:rsid w:val="00D64640"/>
    <w:rsid w:val="00D646E3"/>
    <w:rsid w:val="00D64877"/>
    <w:rsid w:val="00D64CDA"/>
    <w:rsid w:val="00D64EA1"/>
    <w:rsid w:val="00D651BE"/>
    <w:rsid w:val="00D65384"/>
    <w:rsid w:val="00D659DD"/>
    <w:rsid w:val="00D65B32"/>
    <w:rsid w:val="00D65DB1"/>
    <w:rsid w:val="00D65FDE"/>
    <w:rsid w:val="00D6627E"/>
    <w:rsid w:val="00D66576"/>
    <w:rsid w:val="00D6661D"/>
    <w:rsid w:val="00D66743"/>
    <w:rsid w:val="00D66C76"/>
    <w:rsid w:val="00D66EED"/>
    <w:rsid w:val="00D672B5"/>
    <w:rsid w:val="00D6739E"/>
    <w:rsid w:val="00D678FE"/>
    <w:rsid w:val="00D67B5D"/>
    <w:rsid w:val="00D67BFD"/>
    <w:rsid w:val="00D67C1B"/>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B30"/>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199"/>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41C"/>
    <w:rsid w:val="00D976A2"/>
    <w:rsid w:val="00D97744"/>
    <w:rsid w:val="00D977C7"/>
    <w:rsid w:val="00D978D5"/>
    <w:rsid w:val="00D97B64"/>
    <w:rsid w:val="00D97E7A"/>
    <w:rsid w:val="00DA02F6"/>
    <w:rsid w:val="00DA0313"/>
    <w:rsid w:val="00DA0DBC"/>
    <w:rsid w:val="00DA11B9"/>
    <w:rsid w:val="00DA19B0"/>
    <w:rsid w:val="00DA1B53"/>
    <w:rsid w:val="00DA1D44"/>
    <w:rsid w:val="00DA2230"/>
    <w:rsid w:val="00DA22D0"/>
    <w:rsid w:val="00DA33DB"/>
    <w:rsid w:val="00DA39A5"/>
    <w:rsid w:val="00DA3E11"/>
    <w:rsid w:val="00DA4026"/>
    <w:rsid w:val="00DA409B"/>
    <w:rsid w:val="00DA4124"/>
    <w:rsid w:val="00DA4309"/>
    <w:rsid w:val="00DA490E"/>
    <w:rsid w:val="00DA4921"/>
    <w:rsid w:val="00DA495F"/>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5EC"/>
    <w:rsid w:val="00DB260D"/>
    <w:rsid w:val="00DB27A5"/>
    <w:rsid w:val="00DB28FC"/>
    <w:rsid w:val="00DB334F"/>
    <w:rsid w:val="00DB33FD"/>
    <w:rsid w:val="00DB342B"/>
    <w:rsid w:val="00DB35BB"/>
    <w:rsid w:val="00DB36F8"/>
    <w:rsid w:val="00DB43BD"/>
    <w:rsid w:val="00DB457D"/>
    <w:rsid w:val="00DB4708"/>
    <w:rsid w:val="00DB4B6C"/>
    <w:rsid w:val="00DB50A0"/>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8CA"/>
    <w:rsid w:val="00DE0B36"/>
    <w:rsid w:val="00DE0D7E"/>
    <w:rsid w:val="00DE1266"/>
    <w:rsid w:val="00DE13AC"/>
    <w:rsid w:val="00DE149A"/>
    <w:rsid w:val="00DE1EEC"/>
    <w:rsid w:val="00DE2672"/>
    <w:rsid w:val="00DE2731"/>
    <w:rsid w:val="00DE2A6D"/>
    <w:rsid w:val="00DE325D"/>
    <w:rsid w:val="00DE347B"/>
    <w:rsid w:val="00DE36E8"/>
    <w:rsid w:val="00DE38F2"/>
    <w:rsid w:val="00DE39A6"/>
    <w:rsid w:val="00DE3AAD"/>
    <w:rsid w:val="00DE3ABA"/>
    <w:rsid w:val="00DE499B"/>
    <w:rsid w:val="00DE4A12"/>
    <w:rsid w:val="00DE5570"/>
    <w:rsid w:val="00DE5741"/>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40E"/>
    <w:rsid w:val="00DF5980"/>
    <w:rsid w:val="00DF5FC4"/>
    <w:rsid w:val="00DF604C"/>
    <w:rsid w:val="00DF6309"/>
    <w:rsid w:val="00DF64AB"/>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07BD0"/>
    <w:rsid w:val="00E10157"/>
    <w:rsid w:val="00E1027E"/>
    <w:rsid w:val="00E1028B"/>
    <w:rsid w:val="00E1064D"/>
    <w:rsid w:val="00E11037"/>
    <w:rsid w:val="00E1147D"/>
    <w:rsid w:val="00E1297C"/>
    <w:rsid w:val="00E12DEB"/>
    <w:rsid w:val="00E12E8E"/>
    <w:rsid w:val="00E132EC"/>
    <w:rsid w:val="00E13347"/>
    <w:rsid w:val="00E135A2"/>
    <w:rsid w:val="00E139C2"/>
    <w:rsid w:val="00E13A57"/>
    <w:rsid w:val="00E13E0C"/>
    <w:rsid w:val="00E13E9F"/>
    <w:rsid w:val="00E1426E"/>
    <w:rsid w:val="00E147A4"/>
    <w:rsid w:val="00E153F9"/>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5F91"/>
    <w:rsid w:val="00E26187"/>
    <w:rsid w:val="00E26496"/>
    <w:rsid w:val="00E2711F"/>
    <w:rsid w:val="00E2718D"/>
    <w:rsid w:val="00E272E4"/>
    <w:rsid w:val="00E27551"/>
    <w:rsid w:val="00E27765"/>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36B1"/>
    <w:rsid w:val="00E54186"/>
    <w:rsid w:val="00E5462C"/>
    <w:rsid w:val="00E54C66"/>
    <w:rsid w:val="00E55151"/>
    <w:rsid w:val="00E55259"/>
    <w:rsid w:val="00E55292"/>
    <w:rsid w:val="00E552B8"/>
    <w:rsid w:val="00E553EE"/>
    <w:rsid w:val="00E558BB"/>
    <w:rsid w:val="00E55A6C"/>
    <w:rsid w:val="00E56A9E"/>
    <w:rsid w:val="00E56BFE"/>
    <w:rsid w:val="00E5711E"/>
    <w:rsid w:val="00E571E0"/>
    <w:rsid w:val="00E57221"/>
    <w:rsid w:val="00E57A83"/>
    <w:rsid w:val="00E603E3"/>
    <w:rsid w:val="00E603F7"/>
    <w:rsid w:val="00E60740"/>
    <w:rsid w:val="00E60CA2"/>
    <w:rsid w:val="00E60EDF"/>
    <w:rsid w:val="00E60FC3"/>
    <w:rsid w:val="00E60FFA"/>
    <w:rsid w:val="00E61006"/>
    <w:rsid w:val="00E6129D"/>
    <w:rsid w:val="00E615CB"/>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67704"/>
    <w:rsid w:val="00E700BC"/>
    <w:rsid w:val="00E7044C"/>
    <w:rsid w:val="00E70518"/>
    <w:rsid w:val="00E708AB"/>
    <w:rsid w:val="00E709B4"/>
    <w:rsid w:val="00E70AEC"/>
    <w:rsid w:val="00E70B5B"/>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3D9"/>
    <w:rsid w:val="00EA24D7"/>
    <w:rsid w:val="00EA2C5D"/>
    <w:rsid w:val="00EA2F8E"/>
    <w:rsid w:val="00EA2FEB"/>
    <w:rsid w:val="00EA3CA4"/>
    <w:rsid w:val="00EA3E9A"/>
    <w:rsid w:val="00EA4492"/>
    <w:rsid w:val="00EA44F9"/>
    <w:rsid w:val="00EA4693"/>
    <w:rsid w:val="00EA4747"/>
    <w:rsid w:val="00EA49AC"/>
    <w:rsid w:val="00EA4CB4"/>
    <w:rsid w:val="00EA4F38"/>
    <w:rsid w:val="00EA5079"/>
    <w:rsid w:val="00EA5A37"/>
    <w:rsid w:val="00EA5F20"/>
    <w:rsid w:val="00EA63DA"/>
    <w:rsid w:val="00EA6ACF"/>
    <w:rsid w:val="00EA6F08"/>
    <w:rsid w:val="00EA701E"/>
    <w:rsid w:val="00EA7324"/>
    <w:rsid w:val="00EA743F"/>
    <w:rsid w:val="00EA74EE"/>
    <w:rsid w:val="00EA7D1D"/>
    <w:rsid w:val="00EA7E6A"/>
    <w:rsid w:val="00EB024D"/>
    <w:rsid w:val="00EB092F"/>
    <w:rsid w:val="00EB1466"/>
    <w:rsid w:val="00EB1948"/>
    <w:rsid w:val="00EB19F2"/>
    <w:rsid w:val="00EB1CAF"/>
    <w:rsid w:val="00EB21CE"/>
    <w:rsid w:val="00EB2431"/>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E79"/>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634"/>
    <w:rsid w:val="00EC3C15"/>
    <w:rsid w:val="00EC3FDE"/>
    <w:rsid w:val="00EC4027"/>
    <w:rsid w:val="00EC465D"/>
    <w:rsid w:val="00EC4894"/>
    <w:rsid w:val="00EC4E3A"/>
    <w:rsid w:val="00EC4E66"/>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715"/>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6F1"/>
    <w:rsid w:val="00EE2F4B"/>
    <w:rsid w:val="00EE31ED"/>
    <w:rsid w:val="00EE35A7"/>
    <w:rsid w:val="00EE3724"/>
    <w:rsid w:val="00EE3C46"/>
    <w:rsid w:val="00EE3EA0"/>
    <w:rsid w:val="00EE3EFF"/>
    <w:rsid w:val="00EE4022"/>
    <w:rsid w:val="00EE4761"/>
    <w:rsid w:val="00EE4D25"/>
    <w:rsid w:val="00EE536F"/>
    <w:rsid w:val="00EE5AD9"/>
    <w:rsid w:val="00EE5DC4"/>
    <w:rsid w:val="00EE6106"/>
    <w:rsid w:val="00EE64F4"/>
    <w:rsid w:val="00EE6725"/>
    <w:rsid w:val="00EE69FE"/>
    <w:rsid w:val="00EE7718"/>
    <w:rsid w:val="00EE7765"/>
    <w:rsid w:val="00EE79E3"/>
    <w:rsid w:val="00EE7A21"/>
    <w:rsid w:val="00EF03FC"/>
    <w:rsid w:val="00EF05D0"/>
    <w:rsid w:val="00EF074F"/>
    <w:rsid w:val="00EF0882"/>
    <w:rsid w:val="00EF0C42"/>
    <w:rsid w:val="00EF0F9F"/>
    <w:rsid w:val="00EF0FBD"/>
    <w:rsid w:val="00EF11F4"/>
    <w:rsid w:val="00EF1448"/>
    <w:rsid w:val="00EF1499"/>
    <w:rsid w:val="00EF1A58"/>
    <w:rsid w:val="00EF1E9A"/>
    <w:rsid w:val="00EF23CC"/>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9C"/>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04A"/>
    <w:rsid w:val="00F242B2"/>
    <w:rsid w:val="00F24410"/>
    <w:rsid w:val="00F24A95"/>
    <w:rsid w:val="00F24C76"/>
    <w:rsid w:val="00F24E0B"/>
    <w:rsid w:val="00F24E33"/>
    <w:rsid w:val="00F25B62"/>
    <w:rsid w:val="00F26E44"/>
    <w:rsid w:val="00F270A6"/>
    <w:rsid w:val="00F2728B"/>
    <w:rsid w:val="00F27955"/>
    <w:rsid w:val="00F2798E"/>
    <w:rsid w:val="00F300F0"/>
    <w:rsid w:val="00F3050E"/>
    <w:rsid w:val="00F3063C"/>
    <w:rsid w:val="00F30E95"/>
    <w:rsid w:val="00F3123B"/>
    <w:rsid w:val="00F31A9D"/>
    <w:rsid w:val="00F31FCB"/>
    <w:rsid w:val="00F32316"/>
    <w:rsid w:val="00F328FF"/>
    <w:rsid w:val="00F32C9D"/>
    <w:rsid w:val="00F32DCC"/>
    <w:rsid w:val="00F3334F"/>
    <w:rsid w:val="00F3356D"/>
    <w:rsid w:val="00F33DC6"/>
    <w:rsid w:val="00F34422"/>
    <w:rsid w:val="00F34BE3"/>
    <w:rsid w:val="00F34C85"/>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DC6"/>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3AC"/>
    <w:rsid w:val="00F435C5"/>
    <w:rsid w:val="00F435FF"/>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22D"/>
    <w:rsid w:val="00F549E6"/>
    <w:rsid w:val="00F54E97"/>
    <w:rsid w:val="00F550A7"/>
    <w:rsid w:val="00F5519E"/>
    <w:rsid w:val="00F55B03"/>
    <w:rsid w:val="00F55BC5"/>
    <w:rsid w:val="00F5673B"/>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5D5"/>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007"/>
    <w:rsid w:val="00F74223"/>
    <w:rsid w:val="00F74518"/>
    <w:rsid w:val="00F746CA"/>
    <w:rsid w:val="00F747D6"/>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CAB"/>
    <w:rsid w:val="00F82F0F"/>
    <w:rsid w:val="00F82F37"/>
    <w:rsid w:val="00F83376"/>
    <w:rsid w:val="00F8391C"/>
    <w:rsid w:val="00F839D3"/>
    <w:rsid w:val="00F83BE1"/>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087"/>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AF2"/>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B7DD1"/>
    <w:rsid w:val="00FC0446"/>
    <w:rsid w:val="00FC06A0"/>
    <w:rsid w:val="00FC0C48"/>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4EB2"/>
    <w:rsid w:val="00FC5CB9"/>
    <w:rsid w:val="00FC5D2F"/>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2D7C"/>
    <w:rsid w:val="00FD312F"/>
    <w:rsid w:val="00FD31D6"/>
    <w:rsid w:val="00FD4735"/>
    <w:rsid w:val="00FD4BD1"/>
    <w:rsid w:val="00FD4E5A"/>
    <w:rsid w:val="00FD548A"/>
    <w:rsid w:val="00FD5A05"/>
    <w:rsid w:val="00FD5C67"/>
    <w:rsid w:val="00FD634B"/>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90C"/>
    <w:rsid w:val="00FE0B0C"/>
    <w:rsid w:val="00FE0B48"/>
    <w:rsid w:val="00FE0CDB"/>
    <w:rsid w:val="00FE1392"/>
    <w:rsid w:val="00FE16A7"/>
    <w:rsid w:val="00FE1A4D"/>
    <w:rsid w:val="00FE1BDF"/>
    <w:rsid w:val="00FE1CDA"/>
    <w:rsid w:val="00FE1DFE"/>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A1"/>
    <w:rsid w:val="00FF1BC7"/>
    <w:rsid w:val="00FF1CF5"/>
    <w:rsid w:val="00FF2040"/>
    <w:rsid w:val="00FF2391"/>
    <w:rsid w:val="00FF2CF0"/>
    <w:rsid w:val="00FF3217"/>
    <w:rsid w:val="00FF346C"/>
    <w:rsid w:val="00FF38F7"/>
    <w:rsid w:val="00FF4B30"/>
    <w:rsid w:val="00FF4C87"/>
    <w:rsid w:val="00FF4F88"/>
    <w:rsid w:val="00FF569A"/>
    <w:rsid w:val="00FF56B6"/>
    <w:rsid w:val="00FF5786"/>
    <w:rsid w:val="00FF57BD"/>
    <w:rsid w:val="00FF646D"/>
    <w:rsid w:val="00FF657B"/>
    <w:rsid w:val="00FF660D"/>
    <w:rsid w:val="00FF67F9"/>
    <w:rsid w:val="00FF6B2B"/>
    <w:rsid w:val="00FF771F"/>
    <w:rsid w:val="00FF7822"/>
    <w:rsid w:val="00FF78C0"/>
    <w:rsid w:val="00FF78D7"/>
    <w:rsid w:val="00FF796E"/>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D99C1714-A68D-40DB-85E7-071836E8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uiPriority w:val="99"/>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uiPriority w:val="99"/>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 w:type="paragraph" w:styleId="NoSpacing">
    <w:name w:val="No Spacing"/>
    <w:uiPriority w:val="1"/>
    <w:qFormat/>
    <w:rsid w:val="000B0BA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02976412">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36675667">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4</Pages>
  <Words>1926</Words>
  <Characters>10412</Characters>
  <Application>Microsoft Office Word</Application>
  <DocSecurity>0</DocSecurity>
  <Lines>276</Lines>
  <Paragraphs>116</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9</cp:revision>
  <cp:lastPrinted>2026-02-25T16:18:00Z</cp:lastPrinted>
  <dcterms:created xsi:type="dcterms:W3CDTF">2026-02-23T18:23:00Z</dcterms:created>
  <dcterms:modified xsi:type="dcterms:W3CDTF">2026-02-25T16:18:00Z</dcterms:modified>
</cp:coreProperties>
</file>