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52554678"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413156">
        <w:rPr>
          <w:rFonts w:ascii="Arial" w:hAnsi="Arial" w:cs="Arial"/>
          <w:b/>
          <w:sz w:val="22"/>
          <w:szCs w:val="22"/>
        </w:rPr>
        <w:t>July 28</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212C47A7" w:rsidR="003A31BE" w:rsidRPr="00CD77F7" w:rsidRDefault="003A31BE" w:rsidP="003A31BE">
      <w:pPr>
        <w:ind w:right="-90"/>
        <w:jc w:val="both"/>
        <w:rPr>
          <w:rFonts w:ascii="Arial" w:hAnsi="Arial" w:cs="Arial"/>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DC0445">
        <w:rPr>
          <w:rFonts w:ascii="Arial" w:hAnsi="Arial" w:cs="Arial"/>
          <w:sz w:val="22"/>
          <w:szCs w:val="22"/>
        </w:rPr>
        <w:t xml:space="preserve">Chair </w:t>
      </w:r>
      <w:r w:rsidR="00A01F5E">
        <w:rPr>
          <w:rFonts w:ascii="Arial" w:hAnsi="Arial" w:cs="Arial"/>
          <w:sz w:val="22"/>
          <w:szCs w:val="22"/>
        </w:rPr>
        <w:t>David Norton</w:t>
      </w:r>
      <w:r w:rsidR="00532C79" w:rsidRPr="00CD77F7">
        <w:rPr>
          <w:rFonts w:ascii="Arial" w:hAnsi="Arial" w:cs="Arial"/>
          <w:sz w:val="22"/>
          <w:szCs w:val="22"/>
        </w:rPr>
        <w:t xml:space="preserve"> called the meeting to order at </w:t>
      </w:r>
      <w:r w:rsidR="0054723B" w:rsidRPr="00CD77F7">
        <w:rPr>
          <w:rFonts w:ascii="Arial" w:hAnsi="Arial" w:cs="Arial"/>
          <w:sz w:val="22"/>
          <w:szCs w:val="22"/>
        </w:rPr>
        <w:t>4:0</w:t>
      </w:r>
      <w:r w:rsidR="00A01F5E">
        <w:rPr>
          <w:rFonts w:ascii="Arial" w:hAnsi="Arial" w:cs="Arial"/>
          <w:sz w:val="22"/>
          <w:szCs w:val="22"/>
        </w:rPr>
        <w:t>4</w:t>
      </w:r>
      <w:r w:rsidR="0054723B" w:rsidRPr="00CD77F7">
        <w:rPr>
          <w:rFonts w:ascii="Arial" w:hAnsi="Arial" w:cs="Arial"/>
          <w:sz w:val="22"/>
          <w:szCs w:val="22"/>
        </w:rPr>
        <w:t xml:space="preserve"> p</w:t>
      </w:r>
      <w:r w:rsidR="00532C79" w:rsidRPr="00CD77F7">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23A189AD"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D0744" w:rsidRPr="00CD77F7">
        <w:rPr>
          <w:rFonts w:ascii="Arial" w:hAnsi="Arial" w:cs="Arial"/>
          <w:sz w:val="22"/>
          <w:szCs w:val="22"/>
        </w:rPr>
        <w:t xml:space="preserve"> </w:t>
      </w:r>
      <w:r w:rsidR="00A0063A">
        <w:rPr>
          <w:rFonts w:ascii="Arial" w:hAnsi="Arial" w:cs="Arial"/>
          <w:sz w:val="22"/>
          <w:szCs w:val="22"/>
        </w:rPr>
        <w:t xml:space="preserve">Chair </w:t>
      </w:r>
      <w:r w:rsidR="00A01F5E">
        <w:rPr>
          <w:rFonts w:ascii="Arial" w:hAnsi="Arial" w:cs="Arial"/>
          <w:sz w:val="22"/>
          <w:szCs w:val="22"/>
        </w:rPr>
        <w:t>Norton</w:t>
      </w:r>
      <w:r w:rsidR="00D91C35">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38722E47" w14:textId="2F1DE00B"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p>
    <w:p w14:paraId="773862E4" w14:textId="1ECF5551" w:rsidR="003E0E7A" w:rsidRPr="003F4B79"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A01F5E">
        <w:rPr>
          <w:rFonts w:ascii="Arial" w:hAnsi="Arial" w:cs="Arial"/>
          <w:sz w:val="22"/>
          <w:szCs w:val="22"/>
        </w:rPr>
        <w:t>Craig Carter,</w:t>
      </w:r>
      <w:r w:rsidR="006D0744" w:rsidRPr="003F4B79">
        <w:rPr>
          <w:rFonts w:ascii="Arial" w:hAnsi="Arial" w:cs="Arial"/>
          <w:sz w:val="22"/>
          <w:szCs w:val="22"/>
        </w:rPr>
        <w:t xml:space="preserve"> </w:t>
      </w:r>
      <w:r w:rsidR="00A0063A">
        <w:rPr>
          <w:rFonts w:ascii="Arial" w:hAnsi="Arial" w:cs="Arial"/>
          <w:sz w:val="22"/>
          <w:szCs w:val="22"/>
        </w:rPr>
        <w:t xml:space="preserve">Gerry </w:t>
      </w:r>
      <w:proofErr w:type="gramStart"/>
      <w:r w:rsidR="00A0063A">
        <w:rPr>
          <w:rFonts w:ascii="Arial" w:hAnsi="Arial" w:cs="Arial"/>
          <w:sz w:val="22"/>
          <w:szCs w:val="22"/>
        </w:rPr>
        <w:t>Dedenbach,</w:t>
      </w:r>
      <w:r w:rsidR="00A01F5E">
        <w:rPr>
          <w:rFonts w:ascii="Arial" w:hAnsi="Arial" w:cs="Arial"/>
          <w:sz w:val="22"/>
          <w:szCs w:val="22"/>
        </w:rPr>
        <w:t xml:space="preserve">  David</w:t>
      </w:r>
      <w:proofErr w:type="gramEnd"/>
      <w:r w:rsidR="00A01F5E">
        <w:rPr>
          <w:rFonts w:ascii="Arial" w:hAnsi="Arial" w:cs="Arial"/>
          <w:sz w:val="22"/>
          <w:szCs w:val="22"/>
        </w:rPr>
        <w:t xml:space="preserve"> Norton and </w:t>
      </w:r>
      <w:r w:rsidR="00A0063A">
        <w:rPr>
          <w:rFonts w:ascii="Arial" w:hAnsi="Arial" w:cs="Arial"/>
          <w:sz w:val="22"/>
          <w:szCs w:val="22"/>
        </w:rPr>
        <w:t xml:space="preserve"> Bob Page</w:t>
      </w:r>
      <w:r w:rsidR="006D0744" w:rsidRPr="003F4B79">
        <w:rPr>
          <w:rFonts w:ascii="Arial" w:hAnsi="Arial" w:cs="Arial"/>
          <w:sz w:val="22"/>
          <w:szCs w:val="22"/>
        </w:rPr>
        <w:t xml:space="preserve"> </w:t>
      </w:r>
      <w:r w:rsidR="00604096" w:rsidRPr="003F4B79">
        <w:rPr>
          <w:rFonts w:ascii="Arial" w:hAnsi="Arial" w:cs="Arial"/>
          <w:sz w:val="22"/>
          <w:szCs w:val="22"/>
        </w:rPr>
        <w:t>were present</w:t>
      </w:r>
      <w:r w:rsidR="00BD5715" w:rsidRPr="003F4B79">
        <w:rPr>
          <w:rFonts w:ascii="Arial" w:hAnsi="Arial" w:cs="Arial"/>
          <w:sz w:val="22"/>
          <w:szCs w:val="22"/>
        </w:rPr>
        <w:t>.</w:t>
      </w:r>
    </w:p>
    <w:p w14:paraId="60096EAE" w14:textId="276A098B" w:rsidR="000B5795" w:rsidRPr="00C72CCE" w:rsidRDefault="000B5795" w:rsidP="00CF2EB9">
      <w:pPr>
        <w:ind w:right="-90"/>
        <w:rPr>
          <w:rFonts w:ascii="Arial" w:hAnsi="Arial" w:cs="Arial"/>
          <w:color w:val="FF0000"/>
          <w:sz w:val="18"/>
          <w:szCs w:val="18"/>
        </w:rPr>
      </w:pPr>
    </w:p>
    <w:p w14:paraId="6718C709" w14:textId="1EA0C41F" w:rsidR="006F07C8" w:rsidRPr="003F4B79" w:rsidRDefault="00A01F5E" w:rsidP="006F07C8">
      <w:pPr>
        <w:jc w:val="both"/>
        <w:rPr>
          <w:rFonts w:ascii="Arial" w:hAnsi="Arial" w:cs="Arial"/>
          <w:sz w:val="22"/>
          <w:szCs w:val="22"/>
        </w:rPr>
      </w:pPr>
      <w:r>
        <w:rPr>
          <w:rFonts w:ascii="Arial" w:hAnsi="Arial" w:cs="Arial"/>
          <w:sz w:val="22"/>
          <w:szCs w:val="22"/>
        </w:rPr>
        <w:t xml:space="preserve">Todd Chase, </w:t>
      </w:r>
      <w:r w:rsidR="003F4B79" w:rsidRPr="003F4B79">
        <w:rPr>
          <w:rFonts w:ascii="Arial" w:hAnsi="Arial" w:cs="Arial"/>
          <w:sz w:val="22"/>
          <w:szCs w:val="22"/>
        </w:rPr>
        <w:t>Grace Horvath</w:t>
      </w:r>
      <w:r w:rsidR="00A0063A">
        <w:rPr>
          <w:rFonts w:ascii="Arial" w:hAnsi="Arial" w:cs="Arial"/>
          <w:sz w:val="22"/>
          <w:szCs w:val="22"/>
        </w:rPr>
        <w:t xml:space="preserve"> </w:t>
      </w:r>
      <w:r>
        <w:rPr>
          <w:rFonts w:ascii="Arial" w:hAnsi="Arial" w:cs="Arial"/>
          <w:sz w:val="22"/>
          <w:szCs w:val="22"/>
        </w:rPr>
        <w:t xml:space="preserve">and </w:t>
      </w:r>
      <w:r w:rsidR="00BD0F11">
        <w:rPr>
          <w:rFonts w:ascii="Arial" w:hAnsi="Arial" w:cs="Arial"/>
          <w:sz w:val="22"/>
          <w:szCs w:val="22"/>
        </w:rPr>
        <w:t xml:space="preserve">Kinnon Thomas </w:t>
      </w:r>
      <w:r w:rsidR="00DC0445" w:rsidRPr="003F4B79">
        <w:rPr>
          <w:rFonts w:ascii="Arial" w:hAnsi="Arial" w:cs="Arial"/>
          <w:sz w:val="22"/>
          <w:szCs w:val="22"/>
        </w:rPr>
        <w:t>w</w:t>
      </w:r>
      <w:r w:rsidR="003F4B79" w:rsidRPr="003F4B79">
        <w:rPr>
          <w:rFonts w:ascii="Arial" w:hAnsi="Arial" w:cs="Arial"/>
          <w:sz w:val="22"/>
          <w:szCs w:val="22"/>
        </w:rPr>
        <w:t>ere</w:t>
      </w:r>
      <w:r w:rsidR="00DC0445" w:rsidRPr="003F4B79">
        <w:rPr>
          <w:rFonts w:ascii="Arial" w:hAnsi="Arial" w:cs="Arial"/>
          <w:sz w:val="22"/>
          <w:szCs w:val="22"/>
        </w:rPr>
        <w:t xml:space="preserve"> absent.</w:t>
      </w:r>
    </w:p>
    <w:p w14:paraId="23542443" w14:textId="6DFFE1EC" w:rsidR="00A8798D" w:rsidRPr="00C72CCE" w:rsidRDefault="00A8798D" w:rsidP="00C72CCE">
      <w:pPr>
        <w:ind w:right="-90"/>
        <w:rPr>
          <w:rFonts w:ascii="Arial" w:hAnsi="Arial" w:cs="Arial"/>
          <w:color w:val="FF0000"/>
          <w:sz w:val="18"/>
          <w:szCs w:val="18"/>
        </w:rPr>
      </w:pPr>
    </w:p>
    <w:p w14:paraId="1FF15FF5" w14:textId="77777777" w:rsidR="00AF50BF"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0D20B1" w:rsidRPr="00CD77F7">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p>
    <w:p w14:paraId="141E0902" w14:textId="5F4C4055" w:rsidR="00E81B5E" w:rsidRPr="00C72CCE" w:rsidRDefault="00E81B5E" w:rsidP="001140BB">
      <w:pPr>
        <w:ind w:right="-90"/>
        <w:rPr>
          <w:rFonts w:ascii="Arial" w:hAnsi="Arial" w:cs="Arial"/>
          <w:color w:val="FF0000"/>
          <w:sz w:val="18"/>
          <w:szCs w:val="18"/>
        </w:rPr>
      </w:pPr>
    </w:p>
    <w:p w14:paraId="27F491CF" w14:textId="488DAFA4" w:rsidR="0043486E" w:rsidRPr="00CD77F7" w:rsidRDefault="0043486E" w:rsidP="0043486E">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D0744" w:rsidRPr="00CD77F7">
        <w:rPr>
          <w:rFonts w:ascii="Arial" w:hAnsi="Arial" w:cs="Arial"/>
          <w:sz w:val="22"/>
          <w:szCs w:val="22"/>
        </w:rPr>
        <w:t>.</w:t>
      </w:r>
      <w:r w:rsidR="00973732">
        <w:rPr>
          <w:rFonts w:ascii="Arial" w:hAnsi="Arial" w:cs="Arial"/>
          <w:sz w:val="22"/>
          <w:szCs w:val="22"/>
        </w:rPr>
        <w:t xml:space="preserve">                                                                                                                                                                                                                                                                                                                                                                                                                                    </w:t>
      </w:r>
    </w:p>
    <w:p w14:paraId="14FF223D" w14:textId="66D388C1" w:rsidR="006625E1" w:rsidRPr="00C72CCE" w:rsidRDefault="006625E1" w:rsidP="00C72CCE">
      <w:pPr>
        <w:ind w:right="-90"/>
        <w:rPr>
          <w:rFonts w:ascii="Arial" w:hAnsi="Arial" w:cs="Arial"/>
          <w:color w:val="FF0000"/>
          <w:sz w:val="18"/>
          <w:szCs w:val="18"/>
        </w:rPr>
      </w:pPr>
    </w:p>
    <w:p w14:paraId="60318949" w14:textId="30F1B0C6" w:rsidR="00F4402E" w:rsidRPr="00D933DD" w:rsidRDefault="00F4402E" w:rsidP="008E14B4">
      <w:pPr>
        <w:jc w:val="both"/>
        <w:rPr>
          <w:rFonts w:ascii="Arial" w:hAnsi="Arial" w:cs="Arial"/>
          <w:b/>
          <w:sz w:val="22"/>
          <w:szCs w:val="22"/>
          <w:u w:val="single"/>
        </w:rPr>
      </w:pPr>
      <w:r w:rsidRPr="00D933DD">
        <w:rPr>
          <w:rFonts w:ascii="Arial" w:hAnsi="Arial" w:cs="Arial"/>
          <w:b/>
          <w:sz w:val="22"/>
          <w:szCs w:val="22"/>
          <w:u w:val="single"/>
        </w:rPr>
        <w:t xml:space="preserve">Approval of Meeting Highlights </w:t>
      </w:r>
      <w:r w:rsidR="006D0744" w:rsidRPr="00D933DD">
        <w:rPr>
          <w:rFonts w:ascii="Arial" w:hAnsi="Arial" w:cs="Arial"/>
          <w:b/>
          <w:sz w:val="22"/>
          <w:szCs w:val="22"/>
          <w:u w:val="single"/>
        </w:rPr>
        <w:t>of</w:t>
      </w:r>
      <w:r w:rsidR="00827810">
        <w:rPr>
          <w:rFonts w:ascii="Arial" w:hAnsi="Arial" w:cs="Arial"/>
          <w:b/>
          <w:sz w:val="22"/>
          <w:szCs w:val="22"/>
          <w:u w:val="single"/>
        </w:rPr>
        <w:t xml:space="preserve"> </w:t>
      </w:r>
      <w:r w:rsidR="00413156">
        <w:rPr>
          <w:rFonts w:ascii="Arial" w:hAnsi="Arial" w:cs="Arial"/>
          <w:b/>
          <w:sz w:val="22"/>
          <w:szCs w:val="22"/>
          <w:u w:val="single"/>
        </w:rPr>
        <w:t>June 23</w:t>
      </w:r>
      <w:r w:rsidR="006D0744" w:rsidRPr="00D933DD">
        <w:rPr>
          <w:rFonts w:ascii="Arial" w:hAnsi="Arial" w:cs="Arial"/>
          <w:b/>
          <w:sz w:val="22"/>
          <w:szCs w:val="22"/>
          <w:u w:val="single"/>
        </w:rPr>
        <w:t>,</w:t>
      </w:r>
      <w:r w:rsidR="00A8798D" w:rsidRPr="00D933DD">
        <w:rPr>
          <w:rFonts w:ascii="Arial" w:hAnsi="Arial" w:cs="Arial"/>
          <w:b/>
          <w:sz w:val="22"/>
          <w:szCs w:val="22"/>
          <w:u w:val="single"/>
        </w:rPr>
        <w:t xml:space="preserve"> 2022</w:t>
      </w:r>
    </w:p>
    <w:p w14:paraId="69ADB56F" w14:textId="3FED59F9" w:rsidR="001B0F93" w:rsidRPr="003F4B79" w:rsidRDefault="000B5795" w:rsidP="008E14B4">
      <w:pPr>
        <w:jc w:val="both"/>
        <w:rPr>
          <w:rFonts w:ascii="Arial" w:hAnsi="Arial" w:cs="Arial"/>
          <w:b/>
          <w:bCs/>
          <w:i/>
          <w:sz w:val="22"/>
          <w:szCs w:val="22"/>
        </w:rPr>
      </w:pPr>
      <w:r w:rsidRPr="003F4B79">
        <w:rPr>
          <w:rFonts w:ascii="Arial" w:hAnsi="Arial" w:cs="Arial"/>
          <w:b/>
          <w:bCs/>
          <w:i/>
          <w:sz w:val="22"/>
          <w:szCs w:val="22"/>
        </w:rPr>
        <w:t>Mr.</w:t>
      </w:r>
      <w:r w:rsidR="00784F3D" w:rsidRPr="003F4B79">
        <w:rPr>
          <w:rFonts w:ascii="Arial" w:hAnsi="Arial" w:cs="Arial"/>
          <w:b/>
          <w:bCs/>
          <w:i/>
          <w:sz w:val="22"/>
          <w:szCs w:val="22"/>
        </w:rPr>
        <w:t xml:space="preserve"> </w:t>
      </w:r>
      <w:r w:rsidR="00A01F5E">
        <w:rPr>
          <w:rFonts w:ascii="Arial" w:hAnsi="Arial" w:cs="Arial"/>
          <w:b/>
          <w:bCs/>
          <w:i/>
          <w:sz w:val="22"/>
          <w:szCs w:val="22"/>
        </w:rPr>
        <w:t>Dedenbach</w:t>
      </w:r>
      <w:r w:rsidR="00D933DD" w:rsidRPr="003F4B79">
        <w:rPr>
          <w:rFonts w:ascii="Arial" w:hAnsi="Arial" w:cs="Arial"/>
          <w:b/>
          <w:bCs/>
          <w:i/>
          <w:sz w:val="22"/>
          <w:szCs w:val="22"/>
        </w:rPr>
        <w:t xml:space="preserve"> m</w:t>
      </w:r>
      <w:r w:rsidR="00F4402E" w:rsidRPr="003F4B79">
        <w:rPr>
          <w:rFonts w:ascii="Arial" w:hAnsi="Arial" w:cs="Arial"/>
          <w:b/>
          <w:bCs/>
          <w:i/>
          <w:sz w:val="22"/>
          <w:szCs w:val="22"/>
        </w:rPr>
        <w:t>oved to approve the GACRAA meeting highlights of</w:t>
      </w:r>
      <w:r w:rsidR="002C440A" w:rsidRPr="003F4B79">
        <w:rPr>
          <w:rFonts w:ascii="Arial" w:hAnsi="Arial" w:cs="Arial"/>
          <w:b/>
          <w:bCs/>
          <w:i/>
          <w:sz w:val="22"/>
          <w:szCs w:val="22"/>
        </w:rPr>
        <w:t xml:space="preserve"> </w:t>
      </w:r>
      <w:r w:rsidR="00413156">
        <w:rPr>
          <w:rFonts w:ascii="Arial" w:hAnsi="Arial" w:cs="Arial"/>
          <w:b/>
          <w:bCs/>
          <w:i/>
          <w:sz w:val="22"/>
          <w:szCs w:val="22"/>
        </w:rPr>
        <w:t>June 23</w:t>
      </w:r>
      <w:r w:rsidR="00A8798D" w:rsidRPr="003F4B79">
        <w:rPr>
          <w:rFonts w:ascii="Arial" w:hAnsi="Arial" w:cs="Arial"/>
          <w:b/>
          <w:bCs/>
          <w:i/>
          <w:sz w:val="22"/>
          <w:szCs w:val="22"/>
        </w:rPr>
        <w:t>, 2022</w:t>
      </w:r>
      <w:r w:rsidR="00F4402E" w:rsidRPr="003F4B79">
        <w:rPr>
          <w:rFonts w:ascii="Arial" w:hAnsi="Arial" w:cs="Arial"/>
          <w:b/>
          <w:bCs/>
          <w:i/>
          <w:sz w:val="22"/>
          <w:szCs w:val="22"/>
        </w:rPr>
        <w:t xml:space="preserve">.  </w:t>
      </w:r>
      <w:r w:rsidR="00A0063A" w:rsidRPr="00A33694">
        <w:rPr>
          <w:rFonts w:ascii="Arial" w:hAnsi="Arial" w:cs="Arial"/>
          <w:b/>
          <w:bCs/>
          <w:i/>
          <w:sz w:val="22"/>
          <w:szCs w:val="22"/>
        </w:rPr>
        <w:t>Mrs. Calderwood</w:t>
      </w:r>
      <w:r w:rsidR="00D933DD" w:rsidRPr="00A33694">
        <w:rPr>
          <w:rFonts w:ascii="Arial" w:hAnsi="Arial" w:cs="Arial"/>
          <w:b/>
          <w:bCs/>
          <w:i/>
          <w:sz w:val="22"/>
          <w:szCs w:val="22"/>
        </w:rPr>
        <w:t xml:space="preserve"> </w:t>
      </w:r>
      <w:r w:rsidR="00F4402E" w:rsidRPr="00A33694">
        <w:rPr>
          <w:rFonts w:ascii="Arial" w:hAnsi="Arial" w:cs="Arial"/>
          <w:b/>
          <w:bCs/>
          <w:i/>
          <w:sz w:val="22"/>
          <w:szCs w:val="22"/>
        </w:rPr>
        <w:t xml:space="preserve">seconded the motion.  </w:t>
      </w:r>
      <w:r w:rsidR="00790D42" w:rsidRPr="003F4B79">
        <w:rPr>
          <w:rFonts w:ascii="Arial" w:hAnsi="Arial" w:cs="Arial"/>
          <w:b/>
          <w:bCs/>
          <w:i/>
          <w:sz w:val="22"/>
          <w:szCs w:val="22"/>
        </w:rPr>
        <w:t>Motion passed.</w:t>
      </w:r>
    </w:p>
    <w:p w14:paraId="44689AE6" w14:textId="30D24F2E" w:rsidR="00495EA0" w:rsidRPr="00C72CCE" w:rsidRDefault="00495EA0" w:rsidP="00F73098">
      <w:pPr>
        <w:ind w:right="-90"/>
        <w:rPr>
          <w:rFonts w:ascii="Arial" w:hAnsi="Arial" w:cs="Arial"/>
          <w:color w:val="FF0000"/>
          <w:sz w:val="18"/>
          <w:szCs w:val="18"/>
        </w:rPr>
      </w:pPr>
    </w:p>
    <w:p w14:paraId="0FD2804D" w14:textId="51D7F629" w:rsidR="00A96C28" w:rsidRPr="00D933DD" w:rsidRDefault="008E14B4" w:rsidP="00A0063A">
      <w:pPr>
        <w:jc w:val="both"/>
        <w:rPr>
          <w:rFonts w:ascii="Arial" w:hAnsi="Arial" w:cs="Arial"/>
          <w:sz w:val="22"/>
          <w:szCs w:val="22"/>
        </w:rPr>
      </w:pPr>
      <w:r w:rsidRPr="00D933DD">
        <w:rPr>
          <w:rFonts w:ascii="Arial" w:hAnsi="Arial" w:cs="Arial"/>
          <w:b/>
          <w:sz w:val="22"/>
          <w:szCs w:val="22"/>
          <w:u w:val="single"/>
        </w:rPr>
        <w:t>Citizens’ Input – Non-agenda Items:</w:t>
      </w:r>
      <w:r w:rsidRPr="00D933DD">
        <w:rPr>
          <w:rFonts w:ascii="Arial" w:hAnsi="Arial" w:cs="Arial"/>
          <w:sz w:val="22"/>
          <w:szCs w:val="22"/>
        </w:rPr>
        <w:t xml:space="preserve"> </w:t>
      </w:r>
      <w:r w:rsidR="00516DBE" w:rsidRPr="00D933DD">
        <w:rPr>
          <w:rFonts w:ascii="Arial" w:hAnsi="Arial" w:cs="Arial"/>
          <w:sz w:val="22"/>
          <w:szCs w:val="22"/>
        </w:rPr>
        <w:t xml:space="preserve"> </w:t>
      </w:r>
      <w:r w:rsidR="00A0063A">
        <w:rPr>
          <w:rFonts w:ascii="Arial" w:hAnsi="Arial" w:cs="Arial"/>
          <w:sz w:val="22"/>
          <w:szCs w:val="22"/>
        </w:rPr>
        <w:t>None</w:t>
      </w:r>
    </w:p>
    <w:p w14:paraId="742A5188" w14:textId="77777777" w:rsidR="0051692F" w:rsidRPr="00C72CCE" w:rsidRDefault="0051692F" w:rsidP="00255005">
      <w:pPr>
        <w:ind w:right="-90"/>
        <w:rPr>
          <w:rFonts w:ascii="Arial" w:hAnsi="Arial" w:cs="Arial"/>
          <w:color w:val="FF0000"/>
          <w:sz w:val="18"/>
          <w:szCs w:val="18"/>
        </w:rPr>
      </w:pPr>
    </w:p>
    <w:p w14:paraId="76C64AC5" w14:textId="1E5EBE0D" w:rsidR="000C41A4" w:rsidRPr="00D933DD" w:rsidRDefault="008E14B4" w:rsidP="00101DA6">
      <w:pPr>
        <w:jc w:val="both"/>
        <w:rPr>
          <w:rFonts w:ascii="Arial" w:hAnsi="Arial" w:cs="Arial"/>
          <w:bCs/>
          <w:sz w:val="22"/>
          <w:szCs w:val="22"/>
        </w:rPr>
      </w:pPr>
      <w:r w:rsidRPr="00D933DD">
        <w:rPr>
          <w:rFonts w:ascii="Arial" w:hAnsi="Arial" w:cs="Arial"/>
          <w:b/>
          <w:sz w:val="22"/>
          <w:szCs w:val="22"/>
          <w:u w:val="single"/>
        </w:rPr>
        <w:t>Airport Authority Input</w:t>
      </w:r>
      <w:r w:rsidR="001C1B1C" w:rsidRPr="00D933DD">
        <w:rPr>
          <w:rFonts w:ascii="Arial" w:hAnsi="Arial" w:cs="Arial"/>
          <w:b/>
          <w:sz w:val="22"/>
          <w:szCs w:val="22"/>
          <w:u w:val="single"/>
        </w:rPr>
        <w:t xml:space="preserve"> – Non-agenda Items</w:t>
      </w:r>
      <w:r w:rsidRPr="00D933DD">
        <w:rPr>
          <w:rFonts w:ascii="Arial" w:hAnsi="Arial" w:cs="Arial"/>
          <w:b/>
          <w:sz w:val="22"/>
          <w:szCs w:val="22"/>
          <w:u w:val="single"/>
        </w:rPr>
        <w:t>:</w:t>
      </w:r>
      <w:r w:rsidR="008F2885" w:rsidRPr="00D933DD">
        <w:rPr>
          <w:rFonts w:ascii="Arial" w:hAnsi="Arial" w:cs="Arial"/>
          <w:bCs/>
          <w:sz w:val="22"/>
          <w:szCs w:val="22"/>
        </w:rPr>
        <w:t xml:space="preserve"> </w:t>
      </w:r>
      <w:r w:rsidR="0094579F" w:rsidRPr="00D933DD">
        <w:rPr>
          <w:rFonts w:ascii="Arial" w:hAnsi="Arial" w:cs="Arial"/>
          <w:bCs/>
          <w:sz w:val="22"/>
          <w:szCs w:val="22"/>
        </w:rPr>
        <w:t xml:space="preserve"> None</w:t>
      </w:r>
    </w:p>
    <w:p w14:paraId="36DF8A95" w14:textId="77777777" w:rsidR="006942CA" w:rsidRPr="00C72CCE" w:rsidRDefault="006942CA" w:rsidP="00CF2EB9">
      <w:pPr>
        <w:ind w:right="-90"/>
        <w:rPr>
          <w:rFonts w:ascii="Arial" w:hAnsi="Arial" w:cs="Arial"/>
          <w:color w:val="FF0000"/>
          <w:sz w:val="18"/>
          <w:szCs w:val="18"/>
        </w:rPr>
      </w:pPr>
    </w:p>
    <w:p w14:paraId="25EBFF78" w14:textId="182EE655" w:rsidR="0024063A" w:rsidRPr="00D933DD" w:rsidRDefault="0024063A" w:rsidP="0024063A">
      <w:pPr>
        <w:jc w:val="both"/>
        <w:rPr>
          <w:rFonts w:ascii="Arial" w:hAnsi="Arial" w:cs="Arial"/>
          <w:b/>
          <w:sz w:val="22"/>
          <w:szCs w:val="22"/>
          <w:u w:val="single"/>
        </w:rPr>
      </w:pPr>
      <w:r w:rsidRPr="00D933DD">
        <w:rPr>
          <w:rFonts w:ascii="Arial" w:hAnsi="Arial" w:cs="Arial"/>
          <w:b/>
          <w:sz w:val="22"/>
          <w:szCs w:val="22"/>
          <w:u w:val="single"/>
        </w:rPr>
        <w:t>Adoption of Agenda</w:t>
      </w:r>
    </w:p>
    <w:p w14:paraId="7805D6CA" w14:textId="57A9AB36" w:rsidR="00F4402E" w:rsidRDefault="00D96C28" w:rsidP="0024063A">
      <w:pPr>
        <w:jc w:val="both"/>
        <w:rPr>
          <w:rFonts w:ascii="Arial" w:hAnsi="Arial" w:cs="Arial"/>
          <w:b/>
          <w:i/>
          <w:iCs/>
          <w:sz w:val="22"/>
          <w:szCs w:val="22"/>
        </w:rPr>
      </w:pPr>
      <w:r w:rsidRPr="00D933DD">
        <w:rPr>
          <w:rFonts w:ascii="Arial" w:hAnsi="Arial" w:cs="Arial"/>
          <w:b/>
          <w:i/>
          <w:iCs/>
          <w:sz w:val="22"/>
          <w:szCs w:val="22"/>
        </w:rPr>
        <w:t>Mr.</w:t>
      </w:r>
      <w:r w:rsidR="00A01F5E">
        <w:rPr>
          <w:rFonts w:ascii="Arial" w:hAnsi="Arial" w:cs="Arial"/>
          <w:b/>
          <w:i/>
          <w:iCs/>
          <w:sz w:val="22"/>
          <w:szCs w:val="22"/>
        </w:rPr>
        <w:t xml:space="preserve"> Dedenbach </w:t>
      </w:r>
      <w:r w:rsidR="00B53F00" w:rsidRPr="00D933DD">
        <w:rPr>
          <w:rFonts w:ascii="Arial" w:hAnsi="Arial" w:cs="Arial"/>
          <w:b/>
          <w:i/>
          <w:iCs/>
          <w:sz w:val="22"/>
          <w:szCs w:val="22"/>
        </w:rPr>
        <w:t>moved</w:t>
      </w:r>
      <w:r w:rsidR="00F4402E" w:rsidRPr="00D933DD">
        <w:rPr>
          <w:rFonts w:ascii="Arial" w:hAnsi="Arial" w:cs="Arial"/>
          <w:b/>
          <w:i/>
          <w:iCs/>
          <w:sz w:val="22"/>
          <w:szCs w:val="22"/>
        </w:rPr>
        <w:t xml:space="preserve"> to approve adoption of the agenda.  </w:t>
      </w:r>
      <w:r w:rsidR="00D933DD" w:rsidRPr="00D933DD">
        <w:rPr>
          <w:rFonts w:ascii="Arial" w:hAnsi="Arial" w:cs="Arial"/>
          <w:b/>
          <w:i/>
          <w:iCs/>
          <w:sz w:val="22"/>
          <w:szCs w:val="22"/>
        </w:rPr>
        <w:t xml:space="preserve">Mr. </w:t>
      </w:r>
      <w:r w:rsidR="00A01F5E">
        <w:rPr>
          <w:rFonts w:ascii="Arial" w:hAnsi="Arial" w:cs="Arial"/>
          <w:b/>
          <w:i/>
          <w:iCs/>
          <w:sz w:val="22"/>
          <w:szCs w:val="22"/>
        </w:rPr>
        <w:t>Carter</w:t>
      </w:r>
      <w:r w:rsidR="00033480" w:rsidRPr="00D933DD">
        <w:rPr>
          <w:rFonts w:ascii="Arial" w:hAnsi="Arial" w:cs="Arial"/>
          <w:b/>
          <w:i/>
          <w:iCs/>
          <w:sz w:val="22"/>
          <w:szCs w:val="22"/>
        </w:rPr>
        <w:t xml:space="preserve"> </w:t>
      </w:r>
      <w:r w:rsidR="00F4402E" w:rsidRPr="00D933DD">
        <w:rPr>
          <w:rFonts w:ascii="Arial" w:hAnsi="Arial" w:cs="Arial"/>
          <w:b/>
          <w:i/>
          <w:iCs/>
          <w:sz w:val="22"/>
          <w:szCs w:val="22"/>
        </w:rPr>
        <w:t>seconded the motion.</w:t>
      </w:r>
      <w:r w:rsidR="0045769E" w:rsidRPr="00D933DD">
        <w:rPr>
          <w:rFonts w:ascii="Arial" w:hAnsi="Arial" w:cs="Arial"/>
          <w:b/>
          <w:i/>
          <w:iCs/>
          <w:sz w:val="22"/>
          <w:szCs w:val="22"/>
        </w:rPr>
        <w:t xml:space="preserve">  Motion passed.</w:t>
      </w:r>
    </w:p>
    <w:p w14:paraId="40069316" w14:textId="5745997E" w:rsidR="007A2667" w:rsidRPr="00C72CCE" w:rsidRDefault="007A2667" w:rsidP="00C72CCE">
      <w:pPr>
        <w:ind w:right="-90"/>
        <w:rPr>
          <w:rFonts w:ascii="Arial" w:hAnsi="Arial" w:cs="Arial"/>
          <w:color w:val="FF0000"/>
          <w:sz w:val="18"/>
          <w:szCs w:val="18"/>
        </w:rPr>
      </w:pPr>
    </w:p>
    <w:p w14:paraId="38AB4577" w14:textId="1D94CB16" w:rsidR="008F453A" w:rsidRDefault="00AF31BA" w:rsidP="00AF31BA">
      <w:pPr>
        <w:jc w:val="both"/>
        <w:rPr>
          <w:rFonts w:ascii="Arial" w:hAnsi="Arial" w:cs="Arial"/>
          <w:b/>
          <w:sz w:val="22"/>
          <w:szCs w:val="22"/>
          <w:u w:val="single"/>
        </w:rPr>
      </w:pPr>
      <w:r>
        <w:rPr>
          <w:rFonts w:ascii="Arial" w:hAnsi="Arial" w:cs="Arial"/>
          <w:b/>
          <w:sz w:val="22"/>
          <w:szCs w:val="22"/>
          <w:u w:val="single"/>
        </w:rPr>
        <w:t>Consent Agenda</w:t>
      </w:r>
    </w:p>
    <w:p w14:paraId="703FD133" w14:textId="77777777" w:rsidR="008F453A" w:rsidRDefault="008F453A" w:rsidP="00AF31BA">
      <w:pPr>
        <w:jc w:val="both"/>
        <w:rPr>
          <w:rFonts w:ascii="Arial" w:hAnsi="Arial" w:cs="Arial"/>
          <w:b/>
          <w:sz w:val="22"/>
          <w:szCs w:val="22"/>
          <w:u w:val="single"/>
        </w:rPr>
      </w:pPr>
    </w:p>
    <w:p w14:paraId="5FC53E68" w14:textId="3D170F1B" w:rsidR="00AF31BA" w:rsidRPr="00A33694" w:rsidRDefault="00AF31BA" w:rsidP="00AF31BA">
      <w:pPr>
        <w:jc w:val="both"/>
        <w:rPr>
          <w:rFonts w:ascii="Arial" w:hAnsi="Arial" w:cs="Arial"/>
          <w:b/>
          <w:sz w:val="22"/>
          <w:szCs w:val="22"/>
          <w:u w:val="single"/>
        </w:rPr>
      </w:pPr>
      <w:r w:rsidRPr="00A33694">
        <w:rPr>
          <w:rFonts w:ascii="Arial" w:hAnsi="Arial" w:cs="Arial"/>
          <w:b/>
          <w:sz w:val="22"/>
          <w:szCs w:val="22"/>
          <w:u w:val="single"/>
        </w:rPr>
        <w:t>Retiree Health Insurance Alternative - Florida Blue Employer Group Medicare Advantage Plans Offering</w:t>
      </w:r>
    </w:p>
    <w:p w14:paraId="519578C6" w14:textId="7FC7F397" w:rsidR="00A33694" w:rsidRDefault="008F453A" w:rsidP="00233DDC">
      <w:pPr>
        <w:jc w:val="both"/>
        <w:rPr>
          <w:rFonts w:ascii="Arial" w:hAnsi="Arial" w:cs="Arial"/>
          <w:sz w:val="22"/>
          <w:szCs w:val="22"/>
        </w:rPr>
      </w:pPr>
      <w:r>
        <w:rPr>
          <w:rFonts w:ascii="Arial" w:hAnsi="Arial" w:cs="Arial"/>
          <w:sz w:val="22"/>
          <w:szCs w:val="22"/>
        </w:rPr>
        <w:t xml:space="preserve">Mr. Penksa reported that State law requires GACRAA to offer medical insurance to retirees.  He stated </w:t>
      </w:r>
      <w:proofErr w:type="gramStart"/>
      <w:r>
        <w:rPr>
          <w:rFonts w:ascii="Arial" w:hAnsi="Arial" w:cs="Arial"/>
          <w:sz w:val="22"/>
          <w:szCs w:val="22"/>
        </w:rPr>
        <w:t>that  Florida</w:t>
      </w:r>
      <w:proofErr w:type="gramEnd"/>
      <w:r>
        <w:rPr>
          <w:rFonts w:ascii="Arial" w:hAnsi="Arial" w:cs="Arial"/>
          <w:sz w:val="22"/>
          <w:szCs w:val="22"/>
        </w:rPr>
        <w:t xml:space="preserve">  Blue recently offered Public Risk Management of Florida</w:t>
      </w:r>
      <w:r w:rsidR="004F0564">
        <w:rPr>
          <w:rFonts w:ascii="Arial" w:hAnsi="Arial" w:cs="Arial"/>
          <w:sz w:val="22"/>
          <w:szCs w:val="22"/>
        </w:rPr>
        <w:t xml:space="preserve"> (PRM)</w:t>
      </w:r>
      <w:r>
        <w:rPr>
          <w:rFonts w:ascii="Arial" w:hAnsi="Arial" w:cs="Arial"/>
          <w:sz w:val="22"/>
          <w:szCs w:val="22"/>
        </w:rPr>
        <w:t xml:space="preserve"> members</w:t>
      </w:r>
      <w:r w:rsidR="004F0564">
        <w:rPr>
          <w:rFonts w:ascii="Arial" w:hAnsi="Arial" w:cs="Arial"/>
          <w:sz w:val="22"/>
          <w:szCs w:val="22"/>
        </w:rPr>
        <w:t xml:space="preserve"> the opportunity</w:t>
      </w:r>
      <w:r>
        <w:rPr>
          <w:rFonts w:ascii="Arial" w:hAnsi="Arial" w:cs="Arial"/>
          <w:sz w:val="22"/>
          <w:szCs w:val="22"/>
        </w:rPr>
        <w:t xml:space="preserve"> to provide two new lower cost Medicare Advantage Plan</w:t>
      </w:r>
      <w:r w:rsidR="00413E6D">
        <w:rPr>
          <w:rFonts w:ascii="Arial" w:hAnsi="Arial" w:cs="Arial"/>
          <w:sz w:val="22"/>
          <w:szCs w:val="22"/>
        </w:rPr>
        <w:t>s to retirees</w:t>
      </w:r>
      <w:r>
        <w:rPr>
          <w:rFonts w:ascii="Arial" w:hAnsi="Arial" w:cs="Arial"/>
          <w:sz w:val="22"/>
          <w:szCs w:val="22"/>
        </w:rPr>
        <w:t xml:space="preserve"> in addition to the existing medical plan</w:t>
      </w:r>
      <w:r w:rsidR="00413E6D">
        <w:rPr>
          <w:rFonts w:ascii="Arial" w:hAnsi="Arial" w:cs="Arial"/>
          <w:sz w:val="22"/>
          <w:szCs w:val="22"/>
        </w:rPr>
        <w:t>s offered to employees and retirees.  He stated that the Medicare Advantage Plans have a lower cost to the retirees compared to continuing membership with the existing employee plans. Mr. Penksa indicated that there is no cost to GACRAA to offer the Medicare Advantage Plans other than to collect premiums from the retirees</w:t>
      </w:r>
      <w:r w:rsidR="004F0564">
        <w:rPr>
          <w:rFonts w:ascii="Arial" w:hAnsi="Arial" w:cs="Arial"/>
          <w:sz w:val="22"/>
          <w:szCs w:val="22"/>
        </w:rPr>
        <w:t xml:space="preserve"> and then pay Florida Blue</w:t>
      </w:r>
      <w:r w:rsidR="00413E6D">
        <w:rPr>
          <w:rFonts w:ascii="Arial" w:hAnsi="Arial" w:cs="Arial"/>
          <w:sz w:val="22"/>
          <w:szCs w:val="22"/>
        </w:rPr>
        <w:t>.</w:t>
      </w:r>
    </w:p>
    <w:p w14:paraId="2BCB19C3" w14:textId="77777777" w:rsidR="008F453A" w:rsidRDefault="008F453A" w:rsidP="00233DDC">
      <w:pPr>
        <w:jc w:val="both"/>
        <w:rPr>
          <w:rFonts w:ascii="Arial" w:hAnsi="Arial" w:cs="Arial"/>
          <w:sz w:val="22"/>
          <w:szCs w:val="22"/>
        </w:rPr>
      </w:pPr>
    </w:p>
    <w:p w14:paraId="72C9F237" w14:textId="42C0EFE0" w:rsidR="00AF31BA" w:rsidRPr="00A33694" w:rsidRDefault="00A33694" w:rsidP="00233DDC">
      <w:pPr>
        <w:jc w:val="both"/>
        <w:rPr>
          <w:rFonts w:ascii="Arial" w:hAnsi="Arial" w:cs="Arial"/>
          <w:b/>
          <w:bCs/>
          <w:i/>
          <w:iCs/>
          <w:sz w:val="22"/>
          <w:szCs w:val="22"/>
        </w:rPr>
      </w:pPr>
      <w:r w:rsidRPr="00A33694">
        <w:rPr>
          <w:rFonts w:ascii="Arial" w:hAnsi="Arial" w:cs="Arial"/>
          <w:b/>
          <w:bCs/>
          <w:i/>
          <w:iCs/>
          <w:sz w:val="22"/>
          <w:szCs w:val="22"/>
        </w:rPr>
        <w:t xml:space="preserve">Mr. Carter moved to approve the </w:t>
      </w:r>
      <w:r w:rsidR="00532BA3" w:rsidRPr="00A33694">
        <w:rPr>
          <w:rFonts w:ascii="Arial" w:hAnsi="Arial" w:cs="Arial"/>
          <w:b/>
          <w:bCs/>
          <w:i/>
          <w:iCs/>
          <w:sz w:val="22"/>
          <w:szCs w:val="22"/>
        </w:rPr>
        <w:t xml:space="preserve">Consent Agenda motion to concur with a staff recommendation to offer </w:t>
      </w:r>
      <w:r w:rsidR="004F0564">
        <w:rPr>
          <w:rFonts w:ascii="Arial" w:hAnsi="Arial" w:cs="Arial"/>
          <w:b/>
          <w:bCs/>
          <w:i/>
          <w:iCs/>
          <w:sz w:val="22"/>
          <w:szCs w:val="22"/>
        </w:rPr>
        <w:t xml:space="preserve">PRM’s </w:t>
      </w:r>
      <w:r w:rsidR="00532BA3" w:rsidRPr="00A33694">
        <w:rPr>
          <w:rFonts w:ascii="Arial" w:hAnsi="Arial" w:cs="Arial"/>
          <w:b/>
          <w:bCs/>
          <w:i/>
          <w:iCs/>
          <w:sz w:val="22"/>
          <w:szCs w:val="22"/>
        </w:rPr>
        <w:t>Florida Blue Medicare Advantage Employer Group Waiver Plans to retirees.</w:t>
      </w:r>
      <w:r w:rsidRPr="00A33694">
        <w:rPr>
          <w:rFonts w:ascii="Arial" w:hAnsi="Arial" w:cs="Arial"/>
          <w:b/>
          <w:bCs/>
          <w:i/>
          <w:iCs/>
          <w:sz w:val="22"/>
          <w:szCs w:val="22"/>
        </w:rPr>
        <w:t xml:space="preserve">  Mr. Dedenbach seconded the motion.  Motion passed.</w:t>
      </w:r>
    </w:p>
    <w:p w14:paraId="765AAF93" w14:textId="77777777" w:rsidR="00AF31BA" w:rsidRDefault="00AF31BA" w:rsidP="00233DDC">
      <w:pPr>
        <w:jc w:val="both"/>
        <w:rPr>
          <w:rFonts w:ascii="Arial" w:hAnsi="Arial" w:cs="Arial"/>
          <w:b/>
          <w:sz w:val="22"/>
          <w:szCs w:val="22"/>
          <w:u w:val="single"/>
        </w:rPr>
      </w:pPr>
    </w:p>
    <w:p w14:paraId="52130282" w14:textId="7A464F3C" w:rsidR="00472BEE" w:rsidRPr="00DD44C6" w:rsidRDefault="00472BEE" w:rsidP="00233DDC">
      <w:pPr>
        <w:jc w:val="both"/>
        <w:rPr>
          <w:rFonts w:ascii="Arial" w:hAnsi="Arial" w:cs="Arial"/>
          <w:b/>
          <w:sz w:val="22"/>
          <w:szCs w:val="22"/>
          <w:u w:val="single"/>
        </w:rPr>
      </w:pPr>
      <w:r w:rsidRPr="00DD44C6">
        <w:rPr>
          <w:rFonts w:ascii="Arial" w:hAnsi="Arial" w:cs="Arial"/>
          <w:b/>
          <w:sz w:val="22"/>
          <w:szCs w:val="22"/>
          <w:u w:val="single"/>
        </w:rPr>
        <w:t>Information Items</w:t>
      </w:r>
    </w:p>
    <w:p w14:paraId="7E6DAB40" w14:textId="77777777" w:rsidR="005C46ED" w:rsidRPr="00C72CCE" w:rsidRDefault="005C46ED" w:rsidP="00290489">
      <w:pPr>
        <w:ind w:right="-90"/>
        <w:rPr>
          <w:rFonts w:ascii="Arial" w:hAnsi="Arial" w:cs="Arial"/>
          <w:color w:val="FF0000"/>
          <w:sz w:val="18"/>
          <w:szCs w:val="18"/>
        </w:rPr>
      </w:pPr>
    </w:p>
    <w:p w14:paraId="7D86A817" w14:textId="7BAF189A" w:rsidR="00747046" w:rsidRPr="00413E6D" w:rsidRDefault="00747046" w:rsidP="00E46077">
      <w:pPr>
        <w:rPr>
          <w:rFonts w:ascii="Arial" w:hAnsi="Arial" w:cs="Arial"/>
          <w:i/>
          <w:sz w:val="22"/>
          <w:szCs w:val="22"/>
          <w:u w:val="single"/>
        </w:rPr>
      </w:pPr>
      <w:r w:rsidRPr="00413E6D">
        <w:rPr>
          <w:rFonts w:ascii="Arial" w:hAnsi="Arial" w:cs="Arial"/>
          <w:i/>
          <w:sz w:val="22"/>
          <w:szCs w:val="22"/>
          <w:u w:val="single"/>
        </w:rPr>
        <w:t>Gum Root Park Property Management MOU</w:t>
      </w:r>
    </w:p>
    <w:p w14:paraId="2E851742" w14:textId="34D8E237" w:rsidR="00747046" w:rsidRPr="00413E6D" w:rsidRDefault="00413E6D" w:rsidP="00413E6D">
      <w:pPr>
        <w:jc w:val="both"/>
        <w:rPr>
          <w:rFonts w:ascii="Arial" w:hAnsi="Arial" w:cs="Arial"/>
          <w:iCs/>
          <w:sz w:val="22"/>
          <w:szCs w:val="22"/>
        </w:rPr>
      </w:pPr>
      <w:r w:rsidRPr="00413E6D">
        <w:rPr>
          <w:rFonts w:ascii="Arial" w:hAnsi="Arial" w:cs="Arial"/>
          <w:iCs/>
          <w:sz w:val="22"/>
          <w:szCs w:val="22"/>
        </w:rPr>
        <w:t>Mr. Penksa reported that the City’s Department of Sustainable Development is working on a draft of a GRU initiated Forest Management Plan for areas surrounding the airport.  He anticipated that GACRAA staff would have an opportunity to review and comment on the Forest Management Plan next month.</w:t>
      </w:r>
      <w:r>
        <w:rPr>
          <w:rFonts w:ascii="Arial" w:hAnsi="Arial" w:cs="Arial"/>
          <w:iCs/>
          <w:sz w:val="22"/>
          <w:szCs w:val="22"/>
        </w:rPr>
        <w:t xml:space="preserve">  </w:t>
      </w:r>
      <w:r>
        <w:rPr>
          <w:rFonts w:ascii="Arial" w:hAnsi="Arial" w:cs="Arial"/>
          <w:iCs/>
          <w:sz w:val="22"/>
          <w:szCs w:val="22"/>
        </w:rPr>
        <w:lastRenderedPageBreak/>
        <w:t>Mr. Penksa reported that staff is also working with the owner of</w:t>
      </w:r>
      <w:r w:rsidR="00CF2F30">
        <w:rPr>
          <w:rFonts w:ascii="Arial" w:hAnsi="Arial" w:cs="Arial"/>
          <w:iCs/>
          <w:sz w:val="22"/>
          <w:szCs w:val="22"/>
        </w:rPr>
        <w:t xml:space="preserve"> East Gainesville Development Partners property to remove approximately 50 trees on land adjacent to airport property west of Waldo Road.</w:t>
      </w:r>
    </w:p>
    <w:p w14:paraId="1CDBAE2B" w14:textId="60C776F1" w:rsidR="00747046" w:rsidRPr="00172D1A" w:rsidRDefault="00747046" w:rsidP="00E46077">
      <w:pPr>
        <w:rPr>
          <w:rFonts w:ascii="Arial" w:hAnsi="Arial" w:cs="Arial"/>
          <w:i/>
          <w:sz w:val="22"/>
          <w:szCs w:val="22"/>
          <w:u w:val="single"/>
        </w:rPr>
      </w:pPr>
    </w:p>
    <w:p w14:paraId="5F2AD34A" w14:textId="477FEF4B" w:rsidR="00747046" w:rsidRPr="00172D1A" w:rsidRDefault="00747046" w:rsidP="00E46077">
      <w:pPr>
        <w:rPr>
          <w:rFonts w:ascii="Arial" w:hAnsi="Arial" w:cs="Arial"/>
          <w:i/>
          <w:sz w:val="22"/>
          <w:szCs w:val="22"/>
          <w:u w:val="single"/>
        </w:rPr>
      </w:pPr>
      <w:r w:rsidRPr="00172D1A">
        <w:rPr>
          <w:rFonts w:ascii="Arial" w:hAnsi="Arial" w:cs="Arial"/>
          <w:i/>
          <w:sz w:val="22"/>
          <w:szCs w:val="22"/>
          <w:u w:val="single"/>
        </w:rPr>
        <w:t xml:space="preserve">Terminal Phase III – Rehabilitation of Existing </w:t>
      </w:r>
      <w:proofErr w:type="gramStart"/>
      <w:r w:rsidRPr="00172D1A">
        <w:rPr>
          <w:rFonts w:ascii="Arial" w:hAnsi="Arial" w:cs="Arial"/>
          <w:i/>
          <w:sz w:val="22"/>
          <w:szCs w:val="22"/>
          <w:u w:val="single"/>
        </w:rPr>
        <w:t xml:space="preserve">Passenger  </w:t>
      </w:r>
      <w:r w:rsidR="00172D1A" w:rsidRPr="00172D1A">
        <w:rPr>
          <w:rFonts w:ascii="Arial" w:hAnsi="Arial" w:cs="Arial"/>
          <w:i/>
          <w:sz w:val="22"/>
          <w:szCs w:val="22"/>
          <w:u w:val="single"/>
        </w:rPr>
        <w:t>Boarding</w:t>
      </w:r>
      <w:proofErr w:type="gramEnd"/>
      <w:r w:rsidRPr="00172D1A">
        <w:rPr>
          <w:rFonts w:ascii="Arial" w:hAnsi="Arial" w:cs="Arial"/>
          <w:i/>
          <w:sz w:val="22"/>
          <w:szCs w:val="22"/>
          <w:u w:val="single"/>
        </w:rPr>
        <w:t xml:space="preserve"> Bridges 3, 4 and 5</w:t>
      </w:r>
    </w:p>
    <w:p w14:paraId="47E95773" w14:textId="22376156" w:rsidR="00747046" w:rsidRPr="00172D1A" w:rsidRDefault="00172D1A" w:rsidP="00E46077">
      <w:pPr>
        <w:rPr>
          <w:rFonts w:ascii="Arial" w:hAnsi="Arial" w:cs="Arial"/>
          <w:iCs/>
          <w:sz w:val="22"/>
          <w:szCs w:val="22"/>
        </w:rPr>
      </w:pPr>
      <w:r w:rsidRPr="00172D1A">
        <w:rPr>
          <w:rFonts w:ascii="Arial" w:hAnsi="Arial" w:cs="Arial"/>
          <w:iCs/>
          <w:sz w:val="22"/>
          <w:szCs w:val="22"/>
        </w:rPr>
        <w:t xml:space="preserve">Mr. Penksa reported that the bonding company is now working </w:t>
      </w:r>
      <w:r w:rsidR="00B6337F" w:rsidRPr="00172D1A">
        <w:rPr>
          <w:rFonts w:ascii="Arial" w:hAnsi="Arial" w:cs="Arial"/>
          <w:iCs/>
          <w:sz w:val="22"/>
          <w:szCs w:val="22"/>
        </w:rPr>
        <w:t>with the</w:t>
      </w:r>
      <w:r w:rsidRPr="00172D1A">
        <w:rPr>
          <w:rFonts w:ascii="Arial" w:hAnsi="Arial" w:cs="Arial"/>
          <w:iCs/>
          <w:sz w:val="22"/>
          <w:szCs w:val="22"/>
        </w:rPr>
        <w:t xml:space="preserve"> contractor and a new painting subcontractor to complete the work on the bridges.</w:t>
      </w:r>
    </w:p>
    <w:p w14:paraId="7757077E" w14:textId="77777777" w:rsidR="00747046" w:rsidRPr="00172D1A" w:rsidRDefault="00747046" w:rsidP="00E46077">
      <w:pPr>
        <w:rPr>
          <w:rFonts w:ascii="Arial" w:hAnsi="Arial" w:cs="Arial"/>
          <w:i/>
          <w:sz w:val="22"/>
          <w:szCs w:val="22"/>
          <w:u w:val="single"/>
        </w:rPr>
      </w:pPr>
    </w:p>
    <w:p w14:paraId="155FBA0A" w14:textId="6C4A2DDD" w:rsidR="00172D1A" w:rsidRPr="00172D1A" w:rsidRDefault="00172D1A" w:rsidP="00E46077">
      <w:pPr>
        <w:rPr>
          <w:rFonts w:ascii="Arial" w:hAnsi="Arial" w:cs="Arial"/>
          <w:i/>
          <w:sz w:val="22"/>
          <w:szCs w:val="22"/>
          <w:u w:val="single"/>
        </w:rPr>
      </w:pPr>
      <w:r w:rsidRPr="00172D1A">
        <w:rPr>
          <w:rFonts w:ascii="Arial" w:hAnsi="Arial" w:cs="Arial"/>
          <w:i/>
          <w:sz w:val="22"/>
          <w:szCs w:val="22"/>
          <w:u w:val="single"/>
        </w:rPr>
        <w:t>Terminal Phase IV – Construct Baggage Handling System and Airline Ticket Office Expansion/Renovations</w:t>
      </w:r>
    </w:p>
    <w:p w14:paraId="489C4E6F" w14:textId="4302D423" w:rsidR="00172D1A" w:rsidRDefault="00371A35" w:rsidP="004F0564">
      <w:pPr>
        <w:jc w:val="both"/>
        <w:rPr>
          <w:rFonts w:ascii="Arial" w:hAnsi="Arial" w:cs="Arial"/>
          <w:iCs/>
          <w:sz w:val="22"/>
          <w:szCs w:val="22"/>
        </w:rPr>
      </w:pPr>
      <w:r w:rsidRPr="00371A35">
        <w:rPr>
          <w:rFonts w:ascii="Arial" w:hAnsi="Arial" w:cs="Arial"/>
          <w:iCs/>
          <w:sz w:val="22"/>
          <w:szCs w:val="22"/>
        </w:rPr>
        <w:t xml:space="preserve">Mr. Penksa reported that a design meeting was held with the consultant on July 13 </w:t>
      </w:r>
      <w:r w:rsidR="004F0564">
        <w:rPr>
          <w:rFonts w:ascii="Arial" w:hAnsi="Arial" w:cs="Arial"/>
          <w:iCs/>
          <w:sz w:val="22"/>
          <w:szCs w:val="22"/>
        </w:rPr>
        <w:t>to review</w:t>
      </w:r>
      <w:r w:rsidRPr="00371A35">
        <w:rPr>
          <w:rFonts w:ascii="Arial" w:hAnsi="Arial" w:cs="Arial"/>
          <w:iCs/>
          <w:sz w:val="22"/>
          <w:szCs w:val="22"/>
        </w:rPr>
        <w:t xml:space="preserve"> 60% design drawings.  He anticipated that final design documents to be complet</w:t>
      </w:r>
      <w:r w:rsidR="004F0564">
        <w:rPr>
          <w:rFonts w:ascii="Arial" w:hAnsi="Arial" w:cs="Arial"/>
          <w:iCs/>
          <w:sz w:val="22"/>
          <w:szCs w:val="22"/>
        </w:rPr>
        <w:t xml:space="preserve">ed </w:t>
      </w:r>
      <w:r w:rsidRPr="00371A35">
        <w:rPr>
          <w:rFonts w:ascii="Arial" w:hAnsi="Arial" w:cs="Arial"/>
          <w:iCs/>
          <w:sz w:val="22"/>
          <w:szCs w:val="22"/>
        </w:rPr>
        <w:t>in September following a 90% review meeting.</w:t>
      </w:r>
    </w:p>
    <w:p w14:paraId="61344FF8" w14:textId="2EECBB0E" w:rsidR="00B6337F" w:rsidRDefault="00B6337F" w:rsidP="00E46077">
      <w:pPr>
        <w:rPr>
          <w:rFonts w:ascii="Arial" w:hAnsi="Arial" w:cs="Arial"/>
          <w:iCs/>
          <w:sz w:val="22"/>
          <w:szCs w:val="22"/>
        </w:rPr>
      </w:pPr>
    </w:p>
    <w:p w14:paraId="4AD0D962" w14:textId="691E9FAB" w:rsidR="00B6337F" w:rsidRPr="00B6337F" w:rsidRDefault="00B6337F" w:rsidP="00E46077">
      <w:pPr>
        <w:rPr>
          <w:rFonts w:ascii="Arial" w:hAnsi="Arial" w:cs="Arial"/>
          <w:i/>
          <w:sz w:val="22"/>
          <w:szCs w:val="22"/>
          <w:u w:val="single"/>
        </w:rPr>
      </w:pPr>
      <w:r w:rsidRPr="00B6337F">
        <w:rPr>
          <w:rFonts w:ascii="Arial" w:hAnsi="Arial" w:cs="Arial"/>
          <w:i/>
          <w:sz w:val="22"/>
          <w:szCs w:val="22"/>
          <w:u w:val="single"/>
        </w:rPr>
        <w:t>Tailwind Vending Concession Addition and Renovation</w:t>
      </w:r>
    </w:p>
    <w:p w14:paraId="56E06353" w14:textId="55312B4A" w:rsidR="00B6337F" w:rsidRDefault="00B6337F" w:rsidP="00B6337F">
      <w:pPr>
        <w:jc w:val="both"/>
        <w:rPr>
          <w:rFonts w:ascii="Arial" w:hAnsi="Arial" w:cs="Arial"/>
          <w:iCs/>
          <w:sz w:val="22"/>
          <w:szCs w:val="22"/>
        </w:rPr>
      </w:pPr>
      <w:r>
        <w:rPr>
          <w:rFonts w:ascii="Arial" w:hAnsi="Arial" w:cs="Arial"/>
          <w:iCs/>
          <w:sz w:val="22"/>
          <w:szCs w:val="22"/>
        </w:rPr>
        <w:t xml:space="preserve">Mr. Penksa reported that Tailwind has hired a project manager and Joyner and Associates to complete the work.  He stated that the project design documents are being reviewed by the City’s building department.  He noted that staff recently answered City questions regarding existing electrical service in the terminal.  He indicated that the permit is expected in 2-3 weeks after which Tailwind can proceed with ordering </w:t>
      </w:r>
      <w:r w:rsidR="004F0564">
        <w:rPr>
          <w:rFonts w:ascii="Arial" w:hAnsi="Arial" w:cs="Arial"/>
          <w:iCs/>
          <w:sz w:val="22"/>
          <w:szCs w:val="22"/>
        </w:rPr>
        <w:t>approved</w:t>
      </w:r>
      <w:r>
        <w:rPr>
          <w:rFonts w:ascii="Arial" w:hAnsi="Arial" w:cs="Arial"/>
          <w:iCs/>
          <w:sz w:val="22"/>
          <w:szCs w:val="22"/>
        </w:rPr>
        <w:t xml:space="preserve"> electrical panels.</w:t>
      </w:r>
    </w:p>
    <w:p w14:paraId="6F43D00A" w14:textId="77777777" w:rsidR="00B6337F" w:rsidRPr="006A328A" w:rsidRDefault="00B6337F" w:rsidP="00E46077">
      <w:pPr>
        <w:rPr>
          <w:rFonts w:ascii="Arial" w:hAnsi="Arial" w:cs="Arial"/>
          <w:i/>
          <w:sz w:val="22"/>
          <w:szCs w:val="22"/>
          <w:u w:val="single"/>
        </w:rPr>
      </w:pPr>
    </w:p>
    <w:p w14:paraId="4503EF78" w14:textId="1F33FCEB" w:rsidR="00A34AEE" w:rsidRPr="006A328A" w:rsidRDefault="006A328A" w:rsidP="00C72CCE">
      <w:pPr>
        <w:ind w:right="-90"/>
        <w:rPr>
          <w:rFonts w:ascii="Arial" w:hAnsi="Arial" w:cs="Arial"/>
          <w:i/>
          <w:sz w:val="22"/>
          <w:szCs w:val="22"/>
          <w:u w:val="single"/>
        </w:rPr>
      </w:pPr>
      <w:r w:rsidRPr="006A328A">
        <w:rPr>
          <w:rFonts w:ascii="Arial" w:hAnsi="Arial" w:cs="Arial"/>
          <w:i/>
          <w:sz w:val="22"/>
          <w:szCs w:val="22"/>
          <w:u w:val="single"/>
        </w:rPr>
        <w:t>Airport Parking Garage /Multi-Modal Facility</w:t>
      </w:r>
    </w:p>
    <w:p w14:paraId="1C2A9B59" w14:textId="6813DEEE" w:rsidR="00B6337F" w:rsidRPr="006A328A" w:rsidRDefault="006A328A" w:rsidP="006A328A">
      <w:pPr>
        <w:jc w:val="both"/>
        <w:rPr>
          <w:rFonts w:ascii="Arial" w:hAnsi="Arial" w:cs="Arial"/>
          <w:iCs/>
          <w:sz w:val="22"/>
          <w:szCs w:val="22"/>
        </w:rPr>
      </w:pPr>
      <w:r w:rsidRPr="006A328A">
        <w:rPr>
          <w:rFonts w:ascii="Arial" w:hAnsi="Arial" w:cs="Arial"/>
          <w:iCs/>
          <w:sz w:val="22"/>
          <w:szCs w:val="22"/>
        </w:rPr>
        <w:t>Mr. Penksa reported that the consultant is behind in providing the final design criteria package and RFP documents.</w:t>
      </w:r>
      <w:r>
        <w:rPr>
          <w:rFonts w:ascii="Arial" w:hAnsi="Arial" w:cs="Arial"/>
          <w:iCs/>
          <w:sz w:val="22"/>
          <w:szCs w:val="22"/>
        </w:rPr>
        <w:t xml:space="preserve">  He reported that GACRAA received Notice of a Successful Application for award of </w:t>
      </w:r>
      <w:r w:rsidRPr="006A328A">
        <w:rPr>
          <w:rFonts w:ascii="Arial" w:hAnsi="Arial" w:cs="Arial"/>
          <w:iCs/>
          <w:sz w:val="22"/>
          <w:szCs w:val="22"/>
        </w:rPr>
        <w:t>$1,677,250 for the federally eligible portion of the project under the discretionary portion (ATP) of the Bipartisan Infrastructure Law (BIL).  Mr. Penksa stated that these funds can be used for the public restroom infrastructure, bus, taxi/TNC canopy and waiting areas and covered sidewalks leading to the terminal building.</w:t>
      </w:r>
      <w:r>
        <w:rPr>
          <w:rFonts w:ascii="Arial" w:hAnsi="Arial" w:cs="Arial"/>
          <w:iCs/>
          <w:sz w:val="22"/>
          <w:szCs w:val="22"/>
        </w:rPr>
        <w:t xml:space="preserve">  </w:t>
      </w:r>
    </w:p>
    <w:p w14:paraId="1B6D69F4" w14:textId="4F867B66" w:rsidR="006A328A" w:rsidRDefault="006A328A" w:rsidP="00C72CCE">
      <w:pPr>
        <w:ind w:right="-90"/>
        <w:rPr>
          <w:rFonts w:ascii="Arial" w:hAnsi="Arial" w:cs="Arial"/>
          <w:color w:val="FF0000"/>
          <w:sz w:val="18"/>
          <w:szCs w:val="18"/>
        </w:rPr>
      </w:pPr>
    </w:p>
    <w:p w14:paraId="3487955E" w14:textId="688119A0" w:rsidR="006A328A" w:rsidRPr="006A328A" w:rsidRDefault="006A328A" w:rsidP="006A328A">
      <w:pPr>
        <w:ind w:right="-90"/>
        <w:rPr>
          <w:rFonts w:ascii="Arial" w:hAnsi="Arial" w:cs="Arial"/>
          <w:i/>
          <w:sz w:val="22"/>
          <w:szCs w:val="22"/>
          <w:u w:val="single"/>
        </w:rPr>
      </w:pPr>
      <w:r w:rsidRPr="006A328A">
        <w:rPr>
          <w:rFonts w:ascii="Arial" w:hAnsi="Arial" w:cs="Arial"/>
          <w:i/>
          <w:sz w:val="22"/>
          <w:szCs w:val="22"/>
          <w:u w:val="single"/>
        </w:rPr>
        <w:t>North Corporate Hangar Project</w:t>
      </w:r>
    </w:p>
    <w:p w14:paraId="3BC0F973" w14:textId="10C43C0A" w:rsidR="006A328A" w:rsidRPr="0061585A" w:rsidRDefault="006A328A" w:rsidP="00BE221F">
      <w:pPr>
        <w:jc w:val="both"/>
        <w:rPr>
          <w:rFonts w:ascii="Arial" w:hAnsi="Arial" w:cs="Arial"/>
          <w:iCs/>
          <w:sz w:val="22"/>
          <w:szCs w:val="22"/>
        </w:rPr>
      </w:pPr>
      <w:r w:rsidRPr="0061585A">
        <w:rPr>
          <w:rFonts w:ascii="Arial" w:hAnsi="Arial" w:cs="Arial"/>
          <w:iCs/>
          <w:sz w:val="22"/>
          <w:szCs w:val="22"/>
        </w:rPr>
        <w:t xml:space="preserve">Mr. Penksa reported that </w:t>
      </w:r>
      <w:r w:rsidR="0061585A">
        <w:rPr>
          <w:rFonts w:ascii="Arial" w:hAnsi="Arial" w:cs="Arial"/>
          <w:iCs/>
          <w:sz w:val="22"/>
          <w:szCs w:val="22"/>
        </w:rPr>
        <w:t xml:space="preserve">receipt of the </w:t>
      </w:r>
      <w:r w:rsidRPr="0061585A">
        <w:rPr>
          <w:rFonts w:ascii="Arial" w:hAnsi="Arial" w:cs="Arial"/>
          <w:iCs/>
          <w:sz w:val="22"/>
          <w:szCs w:val="22"/>
        </w:rPr>
        <w:t xml:space="preserve">draft final design criteria package is </w:t>
      </w:r>
      <w:r w:rsidR="0061585A" w:rsidRPr="0061585A">
        <w:rPr>
          <w:rFonts w:ascii="Arial" w:hAnsi="Arial" w:cs="Arial"/>
          <w:iCs/>
          <w:sz w:val="22"/>
          <w:szCs w:val="22"/>
        </w:rPr>
        <w:t>anticipated</w:t>
      </w:r>
      <w:r w:rsidRPr="0061585A">
        <w:rPr>
          <w:rFonts w:ascii="Arial" w:hAnsi="Arial" w:cs="Arial"/>
          <w:iCs/>
          <w:sz w:val="22"/>
          <w:szCs w:val="22"/>
        </w:rPr>
        <w:t xml:space="preserve"> on July 29th. </w:t>
      </w:r>
    </w:p>
    <w:p w14:paraId="1415D1C2" w14:textId="77777777" w:rsidR="006A328A" w:rsidRDefault="006A328A" w:rsidP="00BE221F">
      <w:pPr>
        <w:jc w:val="both"/>
        <w:rPr>
          <w:rFonts w:ascii="Arial" w:hAnsi="Arial" w:cs="Arial"/>
          <w:i/>
          <w:color w:val="FF0000"/>
          <w:sz w:val="22"/>
          <w:szCs w:val="22"/>
          <w:u w:val="single"/>
        </w:rPr>
      </w:pPr>
    </w:p>
    <w:p w14:paraId="67A26398" w14:textId="7012CCEC" w:rsidR="0061585A" w:rsidRPr="007E1450" w:rsidRDefault="0061585A" w:rsidP="007E1450">
      <w:pPr>
        <w:ind w:right="-90"/>
        <w:rPr>
          <w:rFonts w:ascii="Arial" w:hAnsi="Arial" w:cs="Arial"/>
          <w:i/>
          <w:sz w:val="22"/>
          <w:szCs w:val="22"/>
          <w:u w:val="single"/>
        </w:rPr>
      </w:pPr>
      <w:r w:rsidRPr="007E1450">
        <w:rPr>
          <w:rFonts w:ascii="Arial" w:hAnsi="Arial" w:cs="Arial"/>
          <w:i/>
          <w:sz w:val="22"/>
          <w:szCs w:val="22"/>
          <w:u w:val="single"/>
        </w:rPr>
        <w:t xml:space="preserve">Taxiway </w:t>
      </w:r>
      <w:r w:rsidR="007E1450" w:rsidRPr="007E1450">
        <w:rPr>
          <w:rFonts w:ascii="Arial" w:hAnsi="Arial" w:cs="Arial"/>
          <w:i/>
          <w:sz w:val="22"/>
          <w:szCs w:val="22"/>
          <w:u w:val="single"/>
        </w:rPr>
        <w:t>A Rehab and Reconfiguration, Taxiway E Extension/Connector</w:t>
      </w:r>
    </w:p>
    <w:p w14:paraId="1C4C7D03" w14:textId="421DB9A7" w:rsidR="007E1450" w:rsidRPr="007E1450" w:rsidRDefault="007E1450" w:rsidP="00BE221F">
      <w:pPr>
        <w:jc w:val="both"/>
        <w:rPr>
          <w:rFonts w:ascii="Arial" w:hAnsi="Arial" w:cs="Arial"/>
          <w:iCs/>
          <w:sz w:val="22"/>
          <w:szCs w:val="22"/>
        </w:rPr>
      </w:pPr>
      <w:r>
        <w:rPr>
          <w:rFonts w:ascii="Arial" w:hAnsi="Arial" w:cs="Arial"/>
          <w:iCs/>
          <w:sz w:val="22"/>
          <w:szCs w:val="22"/>
        </w:rPr>
        <w:t>Mr. Penksa reported that</w:t>
      </w:r>
      <w:r w:rsidR="00960620">
        <w:rPr>
          <w:rFonts w:ascii="Arial" w:hAnsi="Arial" w:cs="Arial"/>
          <w:iCs/>
          <w:sz w:val="22"/>
          <w:szCs w:val="22"/>
        </w:rPr>
        <w:t xml:space="preserve"> the project was rebid and that</w:t>
      </w:r>
      <w:r>
        <w:rPr>
          <w:rFonts w:ascii="Arial" w:hAnsi="Arial" w:cs="Arial"/>
          <w:iCs/>
          <w:sz w:val="22"/>
          <w:szCs w:val="22"/>
        </w:rPr>
        <w:t xml:space="preserve"> 2 bids were </w:t>
      </w:r>
      <w:proofErr w:type="gramStart"/>
      <w:r>
        <w:rPr>
          <w:rFonts w:ascii="Arial" w:hAnsi="Arial" w:cs="Arial"/>
          <w:iCs/>
          <w:sz w:val="22"/>
          <w:szCs w:val="22"/>
        </w:rPr>
        <w:t>received</w:t>
      </w:r>
      <w:proofErr w:type="gramEnd"/>
      <w:r>
        <w:rPr>
          <w:rFonts w:ascii="Arial" w:hAnsi="Arial" w:cs="Arial"/>
          <w:iCs/>
          <w:sz w:val="22"/>
          <w:szCs w:val="22"/>
        </w:rPr>
        <w:t xml:space="preserve"> and the result</w:t>
      </w:r>
      <w:r w:rsidR="00960620">
        <w:rPr>
          <w:rFonts w:ascii="Arial" w:hAnsi="Arial" w:cs="Arial"/>
          <w:iCs/>
          <w:sz w:val="22"/>
          <w:szCs w:val="22"/>
        </w:rPr>
        <w:t>s</w:t>
      </w:r>
      <w:r>
        <w:rPr>
          <w:rFonts w:ascii="Arial" w:hAnsi="Arial" w:cs="Arial"/>
          <w:iCs/>
          <w:sz w:val="22"/>
          <w:szCs w:val="22"/>
        </w:rPr>
        <w:t xml:space="preserve"> have been discussed with the FAA.  He indicated that the contract award is on today’s agenda; the consultant recommends award to the low bidder subject to FAA funding.</w:t>
      </w:r>
    </w:p>
    <w:p w14:paraId="573D6FD4" w14:textId="2A69FEF6" w:rsidR="007E1450" w:rsidRDefault="007E1450" w:rsidP="00BE221F">
      <w:pPr>
        <w:jc w:val="both"/>
        <w:rPr>
          <w:rFonts w:ascii="Arial" w:hAnsi="Arial" w:cs="Arial"/>
          <w:i/>
          <w:color w:val="FF0000"/>
          <w:sz w:val="22"/>
          <w:szCs w:val="22"/>
          <w:u w:val="single"/>
        </w:rPr>
      </w:pPr>
    </w:p>
    <w:p w14:paraId="3F66EDEC" w14:textId="2C82FB18" w:rsidR="007E1450" w:rsidRPr="00960620" w:rsidRDefault="007E1450" w:rsidP="00960620">
      <w:pPr>
        <w:ind w:right="-90"/>
        <w:rPr>
          <w:rFonts w:ascii="Arial" w:hAnsi="Arial" w:cs="Arial"/>
          <w:i/>
          <w:sz w:val="22"/>
          <w:szCs w:val="22"/>
          <w:u w:val="single"/>
        </w:rPr>
      </w:pPr>
      <w:r w:rsidRPr="00960620">
        <w:rPr>
          <w:rFonts w:ascii="Arial" w:hAnsi="Arial" w:cs="Arial"/>
          <w:i/>
          <w:sz w:val="22"/>
          <w:szCs w:val="22"/>
          <w:u w:val="single"/>
        </w:rPr>
        <w:t>GA Apron Selective Strengthening and Rehabilitation Project</w:t>
      </w:r>
    </w:p>
    <w:p w14:paraId="79AEC707" w14:textId="2098A0A6" w:rsidR="00960620" w:rsidRPr="007E1450" w:rsidRDefault="00960620" w:rsidP="00960620">
      <w:pPr>
        <w:jc w:val="both"/>
        <w:rPr>
          <w:rFonts w:ascii="Arial" w:hAnsi="Arial" w:cs="Arial"/>
          <w:iCs/>
          <w:sz w:val="22"/>
          <w:szCs w:val="22"/>
        </w:rPr>
      </w:pPr>
      <w:r>
        <w:rPr>
          <w:rFonts w:ascii="Arial" w:hAnsi="Arial" w:cs="Arial"/>
          <w:iCs/>
          <w:sz w:val="22"/>
          <w:szCs w:val="22"/>
        </w:rPr>
        <w:t xml:space="preserve">Mr. Penksa reported that 2 bids were </w:t>
      </w:r>
      <w:proofErr w:type="gramStart"/>
      <w:r>
        <w:rPr>
          <w:rFonts w:ascii="Arial" w:hAnsi="Arial" w:cs="Arial"/>
          <w:iCs/>
          <w:sz w:val="22"/>
          <w:szCs w:val="22"/>
        </w:rPr>
        <w:t>received</w:t>
      </w:r>
      <w:proofErr w:type="gramEnd"/>
      <w:r>
        <w:rPr>
          <w:rFonts w:ascii="Arial" w:hAnsi="Arial" w:cs="Arial"/>
          <w:iCs/>
          <w:sz w:val="22"/>
          <w:szCs w:val="22"/>
        </w:rPr>
        <w:t xml:space="preserve"> and the results have been discussed with the FAA.  He indicated that the contract award is on today’s agenda; the consultant recommends award to the low bidder subject to FAA funding.</w:t>
      </w:r>
    </w:p>
    <w:p w14:paraId="41163FFE" w14:textId="77777777" w:rsidR="00960620" w:rsidRDefault="00960620" w:rsidP="00960620">
      <w:pPr>
        <w:jc w:val="both"/>
        <w:rPr>
          <w:rFonts w:ascii="Arial" w:hAnsi="Arial" w:cs="Arial"/>
          <w:i/>
          <w:color w:val="FF0000"/>
          <w:sz w:val="22"/>
          <w:szCs w:val="22"/>
          <w:u w:val="single"/>
        </w:rPr>
      </w:pPr>
    </w:p>
    <w:p w14:paraId="3A101ACB" w14:textId="20094E87" w:rsidR="007E1450" w:rsidRPr="00960620" w:rsidRDefault="007E1450" w:rsidP="00960620">
      <w:pPr>
        <w:ind w:right="-90"/>
        <w:rPr>
          <w:rFonts w:ascii="Arial" w:hAnsi="Arial" w:cs="Arial"/>
          <w:i/>
          <w:sz w:val="22"/>
          <w:szCs w:val="22"/>
          <w:u w:val="single"/>
        </w:rPr>
      </w:pPr>
      <w:r w:rsidRPr="00960620">
        <w:rPr>
          <w:rFonts w:ascii="Arial" w:hAnsi="Arial" w:cs="Arial"/>
          <w:i/>
          <w:sz w:val="22"/>
          <w:szCs w:val="22"/>
          <w:u w:val="single"/>
        </w:rPr>
        <w:t xml:space="preserve">Request for Proposals # 22-003 – Passenger Terminal Advertising </w:t>
      </w:r>
      <w:r w:rsidR="00960620" w:rsidRPr="00960620">
        <w:rPr>
          <w:rFonts w:ascii="Arial" w:hAnsi="Arial" w:cs="Arial"/>
          <w:i/>
          <w:sz w:val="22"/>
          <w:szCs w:val="22"/>
          <w:u w:val="single"/>
        </w:rPr>
        <w:t>Concession</w:t>
      </w:r>
    </w:p>
    <w:p w14:paraId="49D890C1" w14:textId="6023E130" w:rsidR="007E1450" w:rsidRPr="00960620" w:rsidRDefault="00960620" w:rsidP="00BE221F">
      <w:pPr>
        <w:jc w:val="both"/>
        <w:rPr>
          <w:rFonts w:ascii="Arial" w:hAnsi="Arial" w:cs="Arial"/>
          <w:iCs/>
          <w:sz w:val="22"/>
          <w:szCs w:val="22"/>
        </w:rPr>
      </w:pPr>
      <w:r w:rsidRPr="00960620">
        <w:rPr>
          <w:rFonts w:ascii="Arial" w:hAnsi="Arial" w:cs="Arial"/>
          <w:iCs/>
          <w:sz w:val="22"/>
          <w:szCs w:val="22"/>
        </w:rPr>
        <w:t>Mr. Penksa reported that only 1 proposal was received; the proposal was submitted by the incumbent, Departure Media, LLC.   He reported that the proposal was discuss</w:t>
      </w:r>
      <w:r w:rsidR="00F957C1">
        <w:rPr>
          <w:rFonts w:ascii="Arial" w:hAnsi="Arial" w:cs="Arial"/>
          <w:iCs/>
          <w:sz w:val="22"/>
          <w:szCs w:val="22"/>
        </w:rPr>
        <w:t>ed</w:t>
      </w:r>
      <w:r w:rsidRPr="00960620">
        <w:rPr>
          <w:rFonts w:ascii="Arial" w:hAnsi="Arial" w:cs="Arial"/>
          <w:iCs/>
          <w:sz w:val="22"/>
          <w:szCs w:val="22"/>
        </w:rPr>
        <w:t xml:space="preserve"> with the Finance, Audit &amp; Operations Committee which supports award</w:t>
      </w:r>
      <w:r w:rsidR="00F957C1">
        <w:rPr>
          <w:rFonts w:ascii="Arial" w:hAnsi="Arial" w:cs="Arial"/>
          <w:iCs/>
          <w:sz w:val="22"/>
          <w:szCs w:val="22"/>
        </w:rPr>
        <w:t xml:space="preserve"> of the concession contract</w:t>
      </w:r>
      <w:r w:rsidRPr="00960620">
        <w:rPr>
          <w:rFonts w:ascii="Arial" w:hAnsi="Arial" w:cs="Arial"/>
          <w:iCs/>
          <w:sz w:val="22"/>
          <w:szCs w:val="22"/>
        </w:rPr>
        <w:t xml:space="preserve"> to Departure Media.</w:t>
      </w:r>
    </w:p>
    <w:p w14:paraId="778AFF1D" w14:textId="77777777" w:rsidR="007E1450" w:rsidRDefault="007E1450" w:rsidP="00BE221F">
      <w:pPr>
        <w:jc w:val="both"/>
        <w:rPr>
          <w:rFonts w:ascii="Arial" w:hAnsi="Arial" w:cs="Arial"/>
          <w:i/>
          <w:color w:val="FF0000"/>
          <w:sz w:val="22"/>
          <w:szCs w:val="22"/>
          <w:u w:val="single"/>
        </w:rPr>
      </w:pPr>
    </w:p>
    <w:p w14:paraId="6D283F29" w14:textId="5BD39BE1" w:rsidR="00BE221F" w:rsidRPr="00617558" w:rsidRDefault="00BE221F" w:rsidP="00BE221F">
      <w:pPr>
        <w:jc w:val="both"/>
        <w:rPr>
          <w:rFonts w:ascii="Arial" w:hAnsi="Arial" w:cs="Arial"/>
          <w:i/>
          <w:sz w:val="22"/>
          <w:szCs w:val="22"/>
          <w:u w:val="single"/>
        </w:rPr>
      </w:pPr>
      <w:r w:rsidRPr="00617558">
        <w:rPr>
          <w:rFonts w:ascii="Arial" w:hAnsi="Arial" w:cs="Arial"/>
          <w:i/>
          <w:sz w:val="22"/>
          <w:szCs w:val="22"/>
          <w:u w:val="single"/>
        </w:rPr>
        <w:t>Request for Bids # 22-004 – Replace Parking Access and Revenue Control System</w:t>
      </w:r>
    </w:p>
    <w:p w14:paraId="22070C6B" w14:textId="1F12CDBB" w:rsidR="00BE221F" w:rsidRPr="00617558" w:rsidRDefault="00A34AEE" w:rsidP="00BE221F">
      <w:pPr>
        <w:jc w:val="both"/>
        <w:rPr>
          <w:rFonts w:ascii="Arial" w:hAnsi="Arial" w:cs="Arial"/>
          <w:bCs/>
          <w:sz w:val="22"/>
          <w:szCs w:val="22"/>
        </w:rPr>
      </w:pPr>
      <w:r w:rsidRPr="00617558">
        <w:rPr>
          <w:rFonts w:ascii="Arial" w:hAnsi="Arial" w:cs="Arial"/>
          <w:bCs/>
          <w:sz w:val="22"/>
          <w:szCs w:val="22"/>
        </w:rPr>
        <w:t xml:space="preserve">Mr. </w:t>
      </w:r>
      <w:r w:rsidR="0053229A" w:rsidRPr="00617558">
        <w:rPr>
          <w:rFonts w:ascii="Arial" w:hAnsi="Arial" w:cs="Arial"/>
          <w:bCs/>
          <w:sz w:val="22"/>
          <w:szCs w:val="22"/>
        </w:rPr>
        <w:t>Penksa</w:t>
      </w:r>
      <w:r w:rsidRPr="00617558">
        <w:rPr>
          <w:rFonts w:ascii="Arial" w:hAnsi="Arial" w:cs="Arial"/>
          <w:bCs/>
          <w:sz w:val="22"/>
          <w:szCs w:val="22"/>
        </w:rPr>
        <w:t xml:space="preserve"> reported </w:t>
      </w:r>
      <w:r w:rsidR="00747046" w:rsidRPr="00617558">
        <w:rPr>
          <w:rFonts w:ascii="Arial" w:hAnsi="Arial" w:cs="Arial"/>
          <w:bCs/>
          <w:sz w:val="22"/>
          <w:szCs w:val="22"/>
        </w:rPr>
        <w:t>that</w:t>
      </w:r>
      <w:r w:rsidR="00960620" w:rsidRPr="00617558">
        <w:rPr>
          <w:rFonts w:ascii="Arial" w:hAnsi="Arial" w:cs="Arial"/>
          <w:bCs/>
          <w:sz w:val="22"/>
          <w:szCs w:val="22"/>
        </w:rPr>
        <w:t xml:space="preserve"> 7 bids were </w:t>
      </w:r>
      <w:r w:rsidR="00617558" w:rsidRPr="00617558">
        <w:rPr>
          <w:rFonts w:ascii="Arial" w:hAnsi="Arial" w:cs="Arial"/>
          <w:bCs/>
          <w:sz w:val="22"/>
          <w:szCs w:val="22"/>
        </w:rPr>
        <w:t>received, and bidding was very competitive.  He stated that the equipment of the low bidder(s) will be examined in the field, reference</w:t>
      </w:r>
      <w:r w:rsidR="00F957C1">
        <w:rPr>
          <w:rFonts w:ascii="Arial" w:hAnsi="Arial" w:cs="Arial"/>
          <w:bCs/>
          <w:sz w:val="22"/>
          <w:szCs w:val="22"/>
        </w:rPr>
        <w:t>s</w:t>
      </w:r>
      <w:r w:rsidR="00617558" w:rsidRPr="00617558">
        <w:rPr>
          <w:rFonts w:ascii="Arial" w:hAnsi="Arial" w:cs="Arial"/>
          <w:bCs/>
          <w:sz w:val="22"/>
          <w:szCs w:val="22"/>
        </w:rPr>
        <w:t xml:space="preserve"> </w:t>
      </w:r>
      <w:proofErr w:type="gramStart"/>
      <w:r w:rsidR="00617558" w:rsidRPr="00617558">
        <w:rPr>
          <w:rFonts w:ascii="Arial" w:hAnsi="Arial" w:cs="Arial"/>
          <w:bCs/>
          <w:sz w:val="22"/>
          <w:szCs w:val="22"/>
        </w:rPr>
        <w:t>check</w:t>
      </w:r>
      <w:r w:rsidR="00F957C1">
        <w:rPr>
          <w:rFonts w:ascii="Arial" w:hAnsi="Arial" w:cs="Arial"/>
          <w:bCs/>
          <w:sz w:val="22"/>
          <w:szCs w:val="22"/>
        </w:rPr>
        <w:t>ed</w:t>
      </w:r>
      <w:proofErr w:type="gramEnd"/>
      <w:r w:rsidR="00617558" w:rsidRPr="00617558">
        <w:rPr>
          <w:rFonts w:ascii="Arial" w:hAnsi="Arial" w:cs="Arial"/>
          <w:bCs/>
          <w:sz w:val="22"/>
          <w:szCs w:val="22"/>
        </w:rPr>
        <w:t xml:space="preserve"> and due diligence performed prior to making a selection recommendation to the Finance, Audit &amp; Operations Committee.</w:t>
      </w:r>
      <w:r w:rsidR="00617558">
        <w:rPr>
          <w:rFonts w:ascii="Arial" w:hAnsi="Arial" w:cs="Arial"/>
          <w:bCs/>
          <w:sz w:val="22"/>
          <w:szCs w:val="22"/>
        </w:rPr>
        <w:t xml:space="preserve">  He anticipated making a recommendation for award at the August meeting.</w:t>
      </w:r>
    </w:p>
    <w:p w14:paraId="2F0CA01C" w14:textId="126729D7" w:rsidR="00A34AEE" w:rsidRPr="00A01F5E" w:rsidRDefault="00A34AEE" w:rsidP="00C72CCE">
      <w:pPr>
        <w:ind w:right="-90"/>
        <w:rPr>
          <w:rFonts w:ascii="Arial" w:hAnsi="Arial" w:cs="Arial"/>
          <w:color w:val="FF0000"/>
          <w:sz w:val="18"/>
          <w:szCs w:val="18"/>
        </w:rPr>
      </w:pPr>
    </w:p>
    <w:p w14:paraId="24674130" w14:textId="22DB1DCF" w:rsidR="00BE221F" w:rsidRPr="00617558" w:rsidRDefault="00BE221F" w:rsidP="00BE221F">
      <w:pPr>
        <w:jc w:val="both"/>
        <w:rPr>
          <w:rFonts w:ascii="Arial" w:hAnsi="Arial" w:cs="Arial"/>
          <w:i/>
          <w:sz w:val="22"/>
          <w:szCs w:val="22"/>
          <w:u w:val="single"/>
        </w:rPr>
      </w:pPr>
      <w:r w:rsidRPr="00617558">
        <w:rPr>
          <w:rFonts w:ascii="Arial" w:hAnsi="Arial" w:cs="Arial"/>
          <w:i/>
          <w:sz w:val="22"/>
          <w:szCs w:val="22"/>
          <w:u w:val="single"/>
        </w:rPr>
        <w:t>Re</w:t>
      </w:r>
      <w:r w:rsidR="009B64A2" w:rsidRPr="00617558">
        <w:rPr>
          <w:rFonts w:ascii="Arial" w:hAnsi="Arial" w:cs="Arial"/>
          <w:i/>
          <w:sz w:val="22"/>
          <w:szCs w:val="22"/>
          <w:u w:val="single"/>
        </w:rPr>
        <w:t>placement and Upgrade of Terminal Chiller and Boiler Plant</w:t>
      </w:r>
    </w:p>
    <w:p w14:paraId="14574588" w14:textId="2881CFCA" w:rsidR="00344B3B" w:rsidRPr="00617558" w:rsidRDefault="00A34AEE" w:rsidP="00344B3B">
      <w:pPr>
        <w:jc w:val="both"/>
        <w:rPr>
          <w:rFonts w:ascii="Arial" w:hAnsi="Arial" w:cs="Arial"/>
          <w:bCs/>
          <w:sz w:val="22"/>
          <w:szCs w:val="22"/>
        </w:rPr>
      </w:pPr>
      <w:r w:rsidRPr="00617558">
        <w:rPr>
          <w:rFonts w:ascii="Arial" w:hAnsi="Arial" w:cs="Arial"/>
          <w:bCs/>
          <w:sz w:val="22"/>
          <w:szCs w:val="22"/>
        </w:rPr>
        <w:t xml:space="preserve">Mr. </w:t>
      </w:r>
      <w:r w:rsidR="0053229A" w:rsidRPr="00617558">
        <w:rPr>
          <w:rFonts w:ascii="Arial" w:hAnsi="Arial" w:cs="Arial"/>
          <w:bCs/>
          <w:sz w:val="22"/>
          <w:szCs w:val="22"/>
        </w:rPr>
        <w:t>Penksa</w:t>
      </w:r>
      <w:r w:rsidRPr="00617558">
        <w:rPr>
          <w:rFonts w:ascii="Arial" w:hAnsi="Arial" w:cs="Arial"/>
          <w:bCs/>
          <w:sz w:val="22"/>
          <w:szCs w:val="22"/>
        </w:rPr>
        <w:t xml:space="preserve"> reported</w:t>
      </w:r>
      <w:r w:rsidR="00747046" w:rsidRPr="00617558">
        <w:rPr>
          <w:rFonts w:ascii="Arial" w:hAnsi="Arial" w:cs="Arial"/>
          <w:bCs/>
          <w:sz w:val="22"/>
          <w:szCs w:val="22"/>
        </w:rPr>
        <w:t xml:space="preserve"> that</w:t>
      </w:r>
      <w:r w:rsidR="00617558">
        <w:rPr>
          <w:rFonts w:ascii="Arial" w:hAnsi="Arial" w:cs="Arial"/>
          <w:bCs/>
          <w:sz w:val="22"/>
          <w:szCs w:val="22"/>
        </w:rPr>
        <w:t xml:space="preserve"> staff met with the consultant to review progress drawings on June 20.  He stated that 60% design drawings are under review by staff at this time.</w:t>
      </w:r>
    </w:p>
    <w:p w14:paraId="34F7822C" w14:textId="152FB687" w:rsidR="00472BEE" w:rsidRPr="007F3BA1" w:rsidRDefault="00BF46C2" w:rsidP="00472BEE">
      <w:pPr>
        <w:jc w:val="both"/>
        <w:rPr>
          <w:rFonts w:ascii="Arial" w:hAnsi="Arial" w:cs="Arial"/>
          <w:i/>
          <w:sz w:val="22"/>
          <w:szCs w:val="22"/>
          <w:u w:val="single"/>
        </w:rPr>
      </w:pPr>
      <w:r w:rsidRPr="007F3BA1">
        <w:rPr>
          <w:rFonts w:ascii="Arial" w:hAnsi="Arial" w:cs="Arial"/>
          <w:i/>
          <w:sz w:val="22"/>
          <w:szCs w:val="22"/>
          <w:u w:val="single"/>
        </w:rPr>
        <w:lastRenderedPageBreak/>
        <w:t>A</w:t>
      </w:r>
      <w:r w:rsidR="00472BEE" w:rsidRPr="007F3BA1">
        <w:rPr>
          <w:rFonts w:ascii="Arial" w:hAnsi="Arial" w:cs="Arial"/>
          <w:i/>
          <w:sz w:val="22"/>
          <w:szCs w:val="22"/>
          <w:u w:val="single"/>
        </w:rPr>
        <w:t>ir Traffic Volume Reports</w:t>
      </w:r>
    </w:p>
    <w:p w14:paraId="73D7A10E" w14:textId="48DB603D" w:rsidR="00914300" w:rsidRPr="0093136E" w:rsidRDefault="00472BEE" w:rsidP="005C6751">
      <w:pPr>
        <w:jc w:val="both"/>
        <w:rPr>
          <w:rFonts w:ascii="Arial" w:hAnsi="Arial" w:cs="Arial"/>
          <w:iCs/>
          <w:color w:val="FF0000"/>
          <w:sz w:val="22"/>
          <w:szCs w:val="22"/>
        </w:rPr>
      </w:pPr>
      <w:r w:rsidRPr="007F3BA1">
        <w:rPr>
          <w:rFonts w:ascii="Arial" w:hAnsi="Arial" w:cs="Arial"/>
          <w:iCs/>
          <w:sz w:val="22"/>
          <w:szCs w:val="22"/>
        </w:rPr>
        <w:t xml:space="preserve">Mr. </w:t>
      </w:r>
      <w:r w:rsidR="00A01F5E">
        <w:rPr>
          <w:rFonts w:ascii="Arial" w:hAnsi="Arial" w:cs="Arial"/>
          <w:iCs/>
          <w:sz w:val="22"/>
          <w:szCs w:val="22"/>
        </w:rPr>
        <w:t>Penksa</w:t>
      </w:r>
      <w:r w:rsidRPr="007F3BA1">
        <w:rPr>
          <w:rFonts w:ascii="Arial" w:hAnsi="Arial" w:cs="Arial"/>
          <w:iCs/>
          <w:sz w:val="22"/>
          <w:szCs w:val="22"/>
        </w:rPr>
        <w:t xml:space="preserve"> reviewed the Air Traffic Volume Reports, Fuel Flowage and Load Factors for the month</w:t>
      </w:r>
      <w:r w:rsidR="006458FE" w:rsidRPr="007F3BA1">
        <w:rPr>
          <w:rFonts w:ascii="Arial" w:hAnsi="Arial" w:cs="Arial"/>
          <w:iCs/>
          <w:sz w:val="22"/>
          <w:szCs w:val="22"/>
        </w:rPr>
        <w:t xml:space="preserve"> </w:t>
      </w:r>
      <w:r w:rsidR="007B049D" w:rsidRPr="007F3BA1">
        <w:rPr>
          <w:rFonts w:ascii="Arial" w:hAnsi="Arial" w:cs="Arial"/>
          <w:iCs/>
          <w:sz w:val="22"/>
          <w:szCs w:val="22"/>
        </w:rPr>
        <w:t xml:space="preserve">of </w:t>
      </w:r>
      <w:r w:rsidR="00A01F5E">
        <w:rPr>
          <w:rFonts w:ascii="Arial" w:hAnsi="Arial" w:cs="Arial"/>
          <w:iCs/>
          <w:sz w:val="22"/>
          <w:szCs w:val="22"/>
        </w:rPr>
        <w:t>June</w:t>
      </w:r>
      <w:r w:rsidR="00BF46C2" w:rsidRPr="007F3BA1">
        <w:rPr>
          <w:rFonts w:ascii="Arial" w:hAnsi="Arial" w:cs="Arial"/>
          <w:iCs/>
          <w:sz w:val="22"/>
          <w:szCs w:val="22"/>
        </w:rPr>
        <w:t>, 2022</w:t>
      </w:r>
      <w:r w:rsidRPr="007F3BA1">
        <w:rPr>
          <w:rFonts w:ascii="Arial" w:hAnsi="Arial" w:cs="Arial"/>
          <w:iCs/>
          <w:sz w:val="22"/>
          <w:szCs w:val="22"/>
        </w:rPr>
        <w:t>.</w:t>
      </w:r>
      <w:r w:rsidR="00DE1266">
        <w:rPr>
          <w:rFonts w:ascii="Arial" w:hAnsi="Arial" w:cs="Arial"/>
          <w:iCs/>
          <w:sz w:val="22"/>
          <w:szCs w:val="22"/>
        </w:rPr>
        <w:t xml:space="preserve">  He reported that June 2022 passenger traffic was a record month for June with a</w:t>
      </w:r>
      <w:r w:rsidR="001B3EB1">
        <w:rPr>
          <w:rFonts w:ascii="Arial" w:hAnsi="Arial" w:cs="Arial"/>
          <w:iCs/>
          <w:sz w:val="22"/>
          <w:szCs w:val="22"/>
        </w:rPr>
        <w:t>n</w:t>
      </w:r>
      <w:r w:rsidR="00DE1266">
        <w:rPr>
          <w:rFonts w:ascii="Arial" w:hAnsi="Arial" w:cs="Arial"/>
          <w:iCs/>
          <w:sz w:val="22"/>
          <w:szCs w:val="22"/>
        </w:rPr>
        <w:t xml:space="preserve"> 8</w:t>
      </w:r>
      <w:r w:rsidR="001B3EB1">
        <w:rPr>
          <w:rFonts w:ascii="Arial" w:hAnsi="Arial" w:cs="Arial"/>
          <w:iCs/>
          <w:sz w:val="22"/>
          <w:szCs w:val="22"/>
        </w:rPr>
        <w:t>.1</w:t>
      </w:r>
      <w:r w:rsidR="00DE1266">
        <w:rPr>
          <w:rFonts w:ascii="Arial" w:hAnsi="Arial" w:cs="Arial"/>
          <w:iCs/>
          <w:sz w:val="22"/>
          <w:szCs w:val="22"/>
        </w:rPr>
        <w:t xml:space="preserve">% increase over June 2019.  </w:t>
      </w:r>
    </w:p>
    <w:p w14:paraId="40D34B6D" w14:textId="548C6761" w:rsidR="007E42F0" w:rsidRPr="00290489" w:rsidRDefault="007E42F0" w:rsidP="00290489">
      <w:pPr>
        <w:ind w:right="-90"/>
        <w:rPr>
          <w:rFonts w:ascii="Arial" w:hAnsi="Arial" w:cs="Arial"/>
          <w:sz w:val="18"/>
          <w:szCs w:val="18"/>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222D96B8" w14:textId="426D8A4B" w:rsidR="00635FD0"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A01F5E">
        <w:rPr>
          <w:rFonts w:ascii="Arial" w:hAnsi="Arial" w:cs="Arial"/>
          <w:bCs/>
          <w:sz w:val="22"/>
          <w:szCs w:val="22"/>
        </w:rPr>
        <w:t>June 30,</w:t>
      </w:r>
      <w:r w:rsidR="00A0063A" w:rsidRPr="0093136E">
        <w:rPr>
          <w:rFonts w:ascii="Arial" w:hAnsi="Arial" w:cs="Arial"/>
          <w:bCs/>
          <w:sz w:val="22"/>
          <w:szCs w:val="22"/>
        </w:rPr>
        <w:t xml:space="preserve"> 2022,</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He indicated that</w:t>
      </w:r>
      <w:r w:rsidR="00AF50BF">
        <w:rPr>
          <w:rFonts w:ascii="Arial" w:hAnsi="Arial" w:cs="Arial"/>
          <w:bCs/>
          <w:sz w:val="22"/>
          <w:szCs w:val="22"/>
        </w:rPr>
        <w:t xml:space="preserve"> </w:t>
      </w:r>
      <w:r w:rsidR="00F957C1">
        <w:rPr>
          <w:rFonts w:ascii="Arial" w:hAnsi="Arial" w:cs="Arial"/>
          <w:bCs/>
          <w:sz w:val="22"/>
          <w:szCs w:val="22"/>
        </w:rPr>
        <w:t>like</w:t>
      </w:r>
      <w:r w:rsidR="00DE1266">
        <w:rPr>
          <w:rFonts w:ascii="Arial" w:hAnsi="Arial" w:cs="Arial"/>
          <w:bCs/>
          <w:sz w:val="22"/>
          <w:szCs w:val="22"/>
        </w:rPr>
        <w:t xml:space="preserve"> the previous two months, </w:t>
      </w:r>
      <w:r w:rsidR="0008041B">
        <w:rPr>
          <w:rFonts w:ascii="Arial" w:hAnsi="Arial" w:cs="Arial"/>
          <w:bCs/>
          <w:sz w:val="22"/>
          <w:szCs w:val="22"/>
        </w:rPr>
        <w:t>revenue was driven by parking fee</w:t>
      </w:r>
      <w:r w:rsidR="00DE1266">
        <w:rPr>
          <w:rFonts w:ascii="Arial" w:hAnsi="Arial" w:cs="Arial"/>
          <w:bCs/>
          <w:sz w:val="22"/>
          <w:szCs w:val="22"/>
        </w:rPr>
        <w:t>s</w:t>
      </w:r>
      <w:r w:rsidR="0008041B">
        <w:rPr>
          <w:rFonts w:ascii="Arial" w:hAnsi="Arial" w:cs="Arial"/>
          <w:bCs/>
          <w:sz w:val="22"/>
          <w:szCs w:val="22"/>
        </w:rPr>
        <w:t xml:space="preserve"> and rental car concessions</w:t>
      </w:r>
      <w:r w:rsidR="00AF50BF">
        <w:rPr>
          <w:rFonts w:ascii="Arial" w:hAnsi="Arial" w:cs="Arial"/>
          <w:bCs/>
          <w:sz w:val="22"/>
          <w:szCs w:val="22"/>
        </w:rPr>
        <w:t xml:space="preserve">.  </w:t>
      </w:r>
    </w:p>
    <w:p w14:paraId="4B9CB4B2" w14:textId="02967A65" w:rsidR="0093136E" w:rsidRDefault="0093136E" w:rsidP="00290489">
      <w:pPr>
        <w:ind w:right="-90"/>
        <w:rPr>
          <w:rFonts w:ascii="Arial" w:hAnsi="Arial" w:cs="Arial"/>
          <w:sz w:val="18"/>
          <w:szCs w:val="18"/>
        </w:rPr>
      </w:pPr>
    </w:p>
    <w:p w14:paraId="1F851AE4" w14:textId="449D28B3" w:rsidR="000710D5" w:rsidRPr="00C215FD" w:rsidRDefault="000710D5" w:rsidP="00ED0B38">
      <w:pPr>
        <w:jc w:val="both"/>
        <w:rPr>
          <w:rFonts w:ascii="Arial" w:hAnsi="Arial" w:cs="Arial"/>
          <w:b/>
          <w:i/>
          <w:iCs/>
          <w:sz w:val="22"/>
          <w:szCs w:val="22"/>
        </w:rPr>
      </w:pPr>
      <w:r w:rsidRPr="00C215FD">
        <w:rPr>
          <w:rFonts w:ascii="Arial" w:hAnsi="Arial" w:cs="Arial"/>
          <w:b/>
          <w:i/>
          <w:iCs/>
          <w:sz w:val="22"/>
          <w:szCs w:val="22"/>
        </w:rPr>
        <w:t xml:space="preserve">Mr. </w:t>
      </w:r>
      <w:r w:rsidR="00AF50BF">
        <w:rPr>
          <w:rFonts w:ascii="Arial" w:hAnsi="Arial" w:cs="Arial"/>
          <w:b/>
          <w:i/>
          <w:iCs/>
          <w:sz w:val="22"/>
          <w:szCs w:val="22"/>
        </w:rPr>
        <w:t>Page</w:t>
      </w:r>
      <w:r w:rsidRPr="00C215FD">
        <w:rPr>
          <w:rFonts w:ascii="Arial" w:hAnsi="Arial" w:cs="Arial"/>
          <w:b/>
          <w:i/>
          <w:iCs/>
          <w:sz w:val="22"/>
          <w:szCs w:val="22"/>
        </w:rPr>
        <w:t xml:space="preserve"> moved to accept the Finance Report.  </w:t>
      </w:r>
      <w:r w:rsidR="00D873FD" w:rsidRPr="00C215FD">
        <w:rPr>
          <w:rFonts w:ascii="Arial" w:hAnsi="Arial" w:cs="Arial"/>
          <w:b/>
          <w:i/>
          <w:iCs/>
          <w:sz w:val="22"/>
          <w:szCs w:val="22"/>
        </w:rPr>
        <w:t>Mr</w:t>
      </w:r>
      <w:r w:rsidR="00C45E60" w:rsidRPr="00C215FD">
        <w:rPr>
          <w:rFonts w:ascii="Arial" w:hAnsi="Arial" w:cs="Arial"/>
          <w:b/>
          <w:i/>
          <w:iCs/>
          <w:sz w:val="22"/>
          <w:szCs w:val="22"/>
        </w:rPr>
        <w:t>.</w:t>
      </w:r>
      <w:r w:rsidR="00A32758" w:rsidRPr="00C215FD">
        <w:rPr>
          <w:rFonts w:ascii="Arial" w:hAnsi="Arial" w:cs="Arial"/>
          <w:b/>
          <w:i/>
          <w:iCs/>
          <w:sz w:val="22"/>
          <w:szCs w:val="22"/>
        </w:rPr>
        <w:t xml:space="preserve"> C</w:t>
      </w:r>
      <w:r w:rsidR="001B3EB1">
        <w:rPr>
          <w:rFonts w:ascii="Arial" w:hAnsi="Arial" w:cs="Arial"/>
          <w:b/>
          <w:i/>
          <w:iCs/>
          <w:sz w:val="22"/>
          <w:szCs w:val="22"/>
        </w:rPr>
        <w:t>arter</w:t>
      </w:r>
      <w:r w:rsidRPr="00C215FD">
        <w:rPr>
          <w:rFonts w:ascii="Arial" w:hAnsi="Arial" w:cs="Arial"/>
          <w:b/>
          <w:i/>
          <w:iCs/>
          <w:sz w:val="22"/>
          <w:szCs w:val="22"/>
        </w:rPr>
        <w:t xml:space="preserve"> seconded the motion.  Motion passed.</w:t>
      </w:r>
    </w:p>
    <w:p w14:paraId="1219C0B9" w14:textId="2115DD15" w:rsidR="005F0836" w:rsidRDefault="005F0836" w:rsidP="00AF50BF">
      <w:pPr>
        <w:rPr>
          <w:rFonts w:ascii="Arial" w:hAnsi="Arial" w:cs="Arial"/>
          <w:b/>
          <w:sz w:val="22"/>
          <w:szCs w:val="22"/>
          <w:u w:val="single"/>
        </w:rPr>
      </w:pPr>
      <w:bookmarkStart w:id="1" w:name="_Hlk98490932"/>
    </w:p>
    <w:p w14:paraId="62F3E87B" w14:textId="4C26FD72" w:rsidR="00AF31BA" w:rsidRDefault="00AF31BA" w:rsidP="00AF31BA">
      <w:pPr>
        <w:rPr>
          <w:rFonts w:ascii="Arial" w:hAnsi="Arial" w:cs="Arial"/>
          <w:b/>
          <w:sz w:val="22"/>
          <w:szCs w:val="22"/>
          <w:u w:val="single"/>
        </w:rPr>
      </w:pPr>
      <w:bookmarkStart w:id="2" w:name="_Hlk109290885"/>
      <w:bookmarkEnd w:id="1"/>
      <w:r w:rsidRPr="00AF31BA">
        <w:rPr>
          <w:rFonts w:ascii="Arial" w:hAnsi="Arial" w:cs="Arial"/>
          <w:b/>
          <w:sz w:val="22"/>
          <w:szCs w:val="22"/>
          <w:u w:val="single"/>
        </w:rPr>
        <w:t>RFP # 22-003 Passenger Terminal Advertising Concession Award– Resolution 22-019</w:t>
      </w:r>
    </w:p>
    <w:p w14:paraId="0ED5CC91" w14:textId="6C61CA27" w:rsidR="00AF31BA" w:rsidRPr="00A270CD" w:rsidRDefault="001B3EB1" w:rsidP="00A270CD">
      <w:pPr>
        <w:jc w:val="both"/>
        <w:rPr>
          <w:rFonts w:ascii="Arial" w:hAnsi="Arial" w:cs="Arial"/>
          <w:bCs/>
          <w:sz w:val="22"/>
          <w:szCs w:val="22"/>
        </w:rPr>
      </w:pPr>
      <w:r w:rsidRPr="00A270CD">
        <w:rPr>
          <w:rFonts w:ascii="Arial" w:hAnsi="Arial" w:cs="Arial"/>
          <w:bCs/>
          <w:sz w:val="22"/>
          <w:szCs w:val="22"/>
        </w:rPr>
        <w:t>Mr. Penksa reported that th</w:t>
      </w:r>
      <w:r w:rsidR="00A270CD" w:rsidRPr="00A270CD">
        <w:rPr>
          <w:rFonts w:ascii="Arial" w:hAnsi="Arial" w:cs="Arial"/>
          <w:bCs/>
          <w:sz w:val="22"/>
          <w:szCs w:val="22"/>
        </w:rPr>
        <w:t>is award is for 10-year contract with one 5-year renewal at the option of GACRAA.   He indicated that the only proposal received was submitted by the incumbent, Departure Media.</w:t>
      </w:r>
    </w:p>
    <w:p w14:paraId="46F9CDF7" w14:textId="77777777" w:rsidR="00AF31BA" w:rsidRPr="00AF31BA" w:rsidRDefault="00AF31BA" w:rsidP="00AF31BA">
      <w:pPr>
        <w:rPr>
          <w:rFonts w:ascii="Arial" w:hAnsi="Arial" w:cs="Arial"/>
          <w:b/>
          <w:sz w:val="22"/>
          <w:szCs w:val="22"/>
          <w:u w:val="single"/>
        </w:rPr>
      </w:pPr>
    </w:p>
    <w:p w14:paraId="23DD098A" w14:textId="176DC866" w:rsidR="00AF31BA" w:rsidRPr="003A691E" w:rsidRDefault="00A33694" w:rsidP="003A691E">
      <w:pPr>
        <w:jc w:val="both"/>
        <w:rPr>
          <w:rFonts w:ascii="Arial" w:hAnsi="Arial" w:cs="Arial"/>
          <w:b/>
          <w:i/>
          <w:iCs/>
          <w:sz w:val="22"/>
          <w:szCs w:val="22"/>
        </w:rPr>
      </w:pPr>
      <w:r w:rsidRPr="003A691E">
        <w:rPr>
          <w:rFonts w:ascii="Arial" w:hAnsi="Arial" w:cs="Arial"/>
          <w:b/>
          <w:i/>
          <w:iCs/>
          <w:sz w:val="22"/>
          <w:szCs w:val="22"/>
        </w:rPr>
        <w:t>Mr. Dedenbach moved to adopt R</w:t>
      </w:r>
      <w:r w:rsidR="003A691E" w:rsidRPr="003A691E">
        <w:rPr>
          <w:rFonts w:ascii="Arial" w:hAnsi="Arial" w:cs="Arial"/>
          <w:b/>
          <w:i/>
          <w:iCs/>
          <w:sz w:val="22"/>
          <w:szCs w:val="22"/>
        </w:rPr>
        <w:t>e</w:t>
      </w:r>
      <w:r w:rsidRPr="003A691E">
        <w:rPr>
          <w:rFonts w:ascii="Arial" w:hAnsi="Arial" w:cs="Arial"/>
          <w:b/>
          <w:i/>
          <w:iCs/>
          <w:sz w:val="22"/>
          <w:szCs w:val="22"/>
        </w:rPr>
        <w:t>solution 22-019 authorizing execution of an agreement for a Passenger Terminal Advertising Concession with Departure Media Airport Advertising, Charleston, SC</w:t>
      </w:r>
      <w:r w:rsidR="003A691E">
        <w:rPr>
          <w:rFonts w:ascii="Arial" w:hAnsi="Arial" w:cs="Arial"/>
          <w:b/>
          <w:i/>
          <w:iCs/>
          <w:sz w:val="22"/>
          <w:szCs w:val="22"/>
        </w:rPr>
        <w:t xml:space="preserve">.  Mr. Carter seconded the motion.  A roll-call vote followed: </w:t>
      </w:r>
      <w:r w:rsidR="00A270CD">
        <w:rPr>
          <w:rFonts w:ascii="Arial" w:hAnsi="Arial" w:cs="Arial"/>
          <w:b/>
          <w:i/>
          <w:iCs/>
          <w:sz w:val="22"/>
          <w:szCs w:val="22"/>
        </w:rPr>
        <w:t>Mr. Carter – aye, Mr. Dedenbach – aye, Mr. Page – aye, Mrs. Calderwood – aye and Dr. Norton – aye.  Motion passed 5-0.</w:t>
      </w:r>
    </w:p>
    <w:p w14:paraId="7A207D3D" w14:textId="77777777" w:rsidR="00AF31BA" w:rsidRDefault="00AF31BA" w:rsidP="00AF31BA">
      <w:pPr>
        <w:rPr>
          <w:rFonts w:ascii="Arial" w:hAnsi="Arial" w:cs="Arial"/>
          <w:b/>
          <w:sz w:val="22"/>
          <w:szCs w:val="22"/>
          <w:u w:val="single"/>
        </w:rPr>
      </w:pPr>
    </w:p>
    <w:p w14:paraId="422AA49B" w14:textId="71C3A867" w:rsidR="00AF31BA" w:rsidRDefault="00AF31BA" w:rsidP="00AF31BA">
      <w:pPr>
        <w:rPr>
          <w:rFonts w:ascii="Arial" w:hAnsi="Arial" w:cs="Arial"/>
          <w:b/>
          <w:sz w:val="22"/>
          <w:szCs w:val="22"/>
          <w:u w:val="single"/>
        </w:rPr>
      </w:pPr>
      <w:r w:rsidRPr="00AF31BA">
        <w:rPr>
          <w:rFonts w:ascii="Arial" w:hAnsi="Arial" w:cs="Arial"/>
          <w:b/>
          <w:sz w:val="22"/>
          <w:szCs w:val="22"/>
          <w:u w:val="single"/>
        </w:rPr>
        <w:t xml:space="preserve">RFB # 22-001R (Rebid) Taxiway </w:t>
      </w:r>
      <w:proofErr w:type="spellStart"/>
      <w:proofErr w:type="gramStart"/>
      <w:r w:rsidRPr="00AF31BA">
        <w:rPr>
          <w:rFonts w:ascii="Arial" w:hAnsi="Arial" w:cs="Arial"/>
          <w:b/>
          <w:sz w:val="22"/>
          <w:szCs w:val="22"/>
          <w:u w:val="single"/>
        </w:rPr>
        <w:t>A</w:t>
      </w:r>
      <w:proofErr w:type="spellEnd"/>
      <w:proofErr w:type="gramEnd"/>
      <w:r w:rsidRPr="00AF31BA">
        <w:rPr>
          <w:rFonts w:ascii="Arial" w:hAnsi="Arial" w:cs="Arial"/>
          <w:b/>
          <w:sz w:val="22"/>
          <w:szCs w:val="22"/>
          <w:u w:val="single"/>
        </w:rPr>
        <w:t xml:space="preserve"> Extension, Reconfiguration &amp; Rehabilitation Project Contract Award – Resolution 22-020</w:t>
      </w:r>
    </w:p>
    <w:p w14:paraId="7D88C533" w14:textId="25044C56" w:rsidR="00AF31BA" w:rsidRPr="00BC1ABF" w:rsidRDefault="00A270CD" w:rsidP="00BC1ABF">
      <w:pPr>
        <w:jc w:val="both"/>
        <w:rPr>
          <w:rFonts w:ascii="Arial" w:hAnsi="Arial" w:cs="Arial"/>
          <w:bCs/>
          <w:sz w:val="22"/>
          <w:szCs w:val="22"/>
        </w:rPr>
      </w:pPr>
      <w:r w:rsidRPr="00BC1ABF">
        <w:rPr>
          <w:rFonts w:ascii="Arial" w:hAnsi="Arial" w:cs="Arial"/>
          <w:bCs/>
          <w:sz w:val="22"/>
          <w:szCs w:val="22"/>
        </w:rPr>
        <w:t>Mr. Penksa reported that this is a tentative award of the contract</w:t>
      </w:r>
      <w:r w:rsidR="00F957C1">
        <w:rPr>
          <w:rFonts w:ascii="Arial" w:hAnsi="Arial" w:cs="Arial"/>
          <w:bCs/>
          <w:sz w:val="22"/>
          <w:szCs w:val="22"/>
        </w:rPr>
        <w:t xml:space="preserve"> and</w:t>
      </w:r>
      <w:r w:rsidRPr="00BC1ABF">
        <w:rPr>
          <w:rFonts w:ascii="Arial" w:hAnsi="Arial" w:cs="Arial"/>
          <w:bCs/>
          <w:sz w:val="22"/>
          <w:szCs w:val="22"/>
        </w:rPr>
        <w:t xml:space="preserve"> is contingent on FAA concurrence and award of federal grant funding.  He stated that two firms bid on the project and that the low bidder was Kiewit Infrastructure South, Orlando, FL.  He indicated that the consultant, AECOM, recommends award</w:t>
      </w:r>
      <w:r w:rsidR="00BC1ABF" w:rsidRPr="00BC1ABF">
        <w:rPr>
          <w:rFonts w:ascii="Arial" w:hAnsi="Arial" w:cs="Arial"/>
          <w:bCs/>
          <w:sz w:val="22"/>
          <w:szCs w:val="22"/>
        </w:rPr>
        <w:t>ing the project to Kiewit Infrastructure South</w:t>
      </w:r>
      <w:r w:rsidR="006D1762">
        <w:rPr>
          <w:rFonts w:ascii="Arial" w:hAnsi="Arial" w:cs="Arial"/>
          <w:bCs/>
          <w:sz w:val="22"/>
          <w:szCs w:val="22"/>
        </w:rPr>
        <w:t xml:space="preserve">.  </w:t>
      </w:r>
      <w:r w:rsidR="00BC1ABF">
        <w:rPr>
          <w:rFonts w:ascii="Arial" w:hAnsi="Arial" w:cs="Arial"/>
          <w:bCs/>
          <w:sz w:val="22"/>
          <w:szCs w:val="22"/>
        </w:rPr>
        <w:t xml:space="preserve">Mr. Penksa noted that the resolution also includes CEO approval of </w:t>
      </w:r>
      <w:r w:rsidR="006D1A97">
        <w:rPr>
          <w:rFonts w:ascii="Arial" w:hAnsi="Arial" w:cs="Arial"/>
          <w:bCs/>
          <w:sz w:val="22"/>
          <w:szCs w:val="22"/>
        </w:rPr>
        <w:t>change orders</w:t>
      </w:r>
      <w:r w:rsidR="00BC1ABF">
        <w:rPr>
          <w:rFonts w:ascii="Arial" w:hAnsi="Arial" w:cs="Arial"/>
          <w:bCs/>
          <w:sz w:val="22"/>
          <w:szCs w:val="22"/>
        </w:rPr>
        <w:t xml:space="preserve"> up to 15% of the construction contract price. </w:t>
      </w:r>
    </w:p>
    <w:p w14:paraId="038CBE73" w14:textId="37812945" w:rsidR="00AF31BA" w:rsidRDefault="00AF31BA" w:rsidP="00AF31BA">
      <w:pPr>
        <w:rPr>
          <w:rFonts w:ascii="Arial" w:hAnsi="Arial" w:cs="Arial"/>
          <w:b/>
          <w:sz w:val="22"/>
          <w:szCs w:val="22"/>
          <w:u w:val="single"/>
        </w:rPr>
      </w:pPr>
    </w:p>
    <w:p w14:paraId="0FF96683" w14:textId="43E6D9A7" w:rsidR="00BC1ABF" w:rsidRPr="003A691E" w:rsidRDefault="003A691E" w:rsidP="00BC1ABF">
      <w:pPr>
        <w:jc w:val="both"/>
        <w:rPr>
          <w:rFonts w:ascii="Arial" w:hAnsi="Arial" w:cs="Arial"/>
          <w:b/>
          <w:i/>
          <w:iCs/>
          <w:sz w:val="22"/>
          <w:szCs w:val="22"/>
        </w:rPr>
      </w:pPr>
      <w:r w:rsidRPr="003A691E">
        <w:rPr>
          <w:rFonts w:ascii="Arial" w:hAnsi="Arial" w:cs="Arial"/>
          <w:b/>
          <w:i/>
          <w:iCs/>
          <w:sz w:val="22"/>
          <w:szCs w:val="22"/>
        </w:rPr>
        <w:t xml:space="preserve">Mr. Page moved to </w:t>
      </w:r>
      <w:r w:rsidR="00A270CD" w:rsidRPr="003A691E">
        <w:rPr>
          <w:rFonts w:ascii="Arial" w:hAnsi="Arial" w:cs="Arial"/>
          <w:b/>
          <w:i/>
          <w:iCs/>
          <w:sz w:val="22"/>
          <w:szCs w:val="22"/>
        </w:rPr>
        <w:t>adopt Resolution</w:t>
      </w:r>
      <w:r w:rsidRPr="003A691E">
        <w:rPr>
          <w:rFonts w:ascii="Arial" w:hAnsi="Arial" w:cs="Arial"/>
          <w:b/>
          <w:i/>
          <w:iCs/>
          <w:sz w:val="22"/>
          <w:szCs w:val="22"/>
        </w:rPr>
        <w:t xml:space="preserve"> 22-020 authorizing execution of a contract for the Taxiway Extension, Reconfiguration and Rehabilitation Project with Kiewit </w:t>
      </w:r>
      <w:r w:rsidR="00A270CD" w:rsidRPr="003A691E">
        <w:rPr>
          <w:rFonts w:ascii="Arial" w:hAnsi="Arial" w:cs="Arial"/>
          <w:b/>
          <w:i/>
          <w:iCs/>
          <w:sz w:val="22"/>
          <w:szCs w:val="22"/>
        </w:rPr>
        <w:t>Infrastructure South</w:t>
      </w:r>
      <w:r w:rsidRPr="003A691E">
        <w:rPr>
          <w:rFonts w:ascii="Arial" w:hAnsi="Arial" w:cs="Arial"/>
          <w:b/>
          <w:i/>
          <w:iCs/>
          <w:sz w:val="22"/>
          <w:szCs w:val="22"/>
        </w:rPr>
        <w:t xml:space="preserve"> contingent on FAA concurrence and execution of federal grant(s) </w:t>
      </w:r>
      <w:r w:rsidR="00BC1ABF" w:rsidRPr="003A691E">
        <w:rPr>
          <w:rFonts w:ascii="Arial" w:hAnsi="Arial" w:cs="Arial"/>
          <w:b/>
          <w:i/>
          <w:iCs/>
          <w:sz w:val="22"/>
          <w:szCs w:val="22"/>
        </w:rPr>
        <w:t>to fund</w:t>
      </w:r>
      <w:r w:rsidRPr="003A691E">
        <w:rPr>
          <w:rFonts w:ascii="Arial" w:hAnsi="Arial" w:cs="Arial"/>
          <w:b/>
          <w:i/>
          <w:iCs/>
          <w:sz w:val="22"/>
          <w:szCs w:val="22"/>
        </w:rPr>
        <w:t xml:space="preserve"> a minimum of 90% of the FAA eligible project costs.  Mr. Carter seconded the motion.  A roll-call vote followed:</w:t>
      </w:r>
      <w:r w:rsidR="00BC1ABF">
        <w:rPr>
          <w:rFonts w:ascii="Arial" w:hAnsi="Arial" w:cs="Arial"/>
          <w:b/>
          <w:i/>
          <w:iCs/>
          <w:sz w:val="22"/>
          <w:szCs w:val="22"/>
        </w:rPr>
        <w:t xml:space="preserve"> Mr. Dedenbach – aye, Mr. Page – aye, Mrs. Calderwood – aye, Mr. Carter – </w:t>
      </w:r>
      <w:proofErr w:type="gramStart"/>
      <w:r w:rsidR="00BC1ABF">
        <w:rPr>
          <w:rFonts w:ascii="Arial" w:hAnsi="Arial" w:cs="Arial"/>
          <w:b/>
          <w:i/>
          <w:iCs/>
          <w:sz w:val="22"/>
          <w:szCs w:val="22"/>
        </w:rPr>
        <w:t>aye,  and</w:t>
      </w:r>
      <w:proofErr w:type="gramEnd"/>
      <w:r w:rsidR="00BC1ABF">
        <w:rPr>
          <w:rFonts w:ascii="Arial" w:hAnsi="Arial" w:cs="Arial"/>
          <w:b/>
          <w:i/>
          <w:iCs/>
          <w:sz w:val="22"/>
          <w:szCs w:val="22"/>
        </w:rPr>
        <w:t xml:space="preserve"> Dr. Norton – aye.  Motion passed 5-0.</w:t>
      </w:r>
    </w:p>
    <w:p w14:paraId="32511417" w14:textId="77777777" w:rsidR="00AF31BA" w:rsidRDefault="00AF31BA" w:rsidP="00AF31BA">
      <w:pPr>
        <w:rPr>
          <w:rFonts w:ascii="Arial" w:hAnsi="Arial" w:cs="Arial"/>
          <w:b/>
          <w:sz w:val="22"/>
          <w:szCs w:val="22"/>
          <w:u w:val="single"/>
        </w:rPr>
      </w:pPr>
    </w:p>
    <w:p w14:paraId="78F993B0" w14:textId="0A38BECD" w:rsidR="00AF31BA" w:rsidRDefault="00AF31BA" w:rsidP="00AF31BA">
      <w:pPr>
        <w:rPr>
          <w:rFonts w:ascii="Arial" w:hAnsi="Arial" w:cs="Arial"/>
          <w:b/>
          <w:sz w:val="22"/>
          <w:szCs w:val="22"/>
          <w:u w:val="single"/>
        </w:rPr>
      </w:pPr>
      <w:r w:rsidRPr="00AF31BA">
        <w:rPr>
          <w:rFonts w:ascii="Arial" w:hAnsi="Arial" w:cs="Arial"/>
          <w:b/>
          <w:sz w:val="22"/>
          <w:szCs w:val="22"/>
          <w:u w:val="single"/>
        </w:rPr>
        <w:t>RFB # 22-002 General Aviation Apron Rehabilitation Project Contract Award –</w:t>
      </w:r>
      <w:r w:rsidR="003A691E">
        <w:rPr>
          <w:rFonts w:ascii="Arial" w:hAnsi="Arial" w:cs="Arial"/>
          <w:b/>
          <w:sz w:val="22"/>
          <w:szCs w:val="22"/>
          <w:u w:val="single"/>
        </w:rPr>
        <w:t xml:space="preserve"> </w:t>
      </w:r>
      <w:r w:rsidR="003A691E">
        <w:rPr>
          <w:rFonts w:ascii="Arial" w:hAnsi="Arial" w:cs="Arial"/>
          <w:b/>
          <w:sz w:val="22"/>
          <w:szCs w:val="22"/>
          <w:u w:val="single"/>
        </w:rPr>
        <w:br/>
      </w:r>
      <w:r w:rsidRPr="00AF31BA">
        <w:rPr>
          <w:rFonts w:ascii="Arial" w:hAnsi="Arial" w:cs="Arial"/>
          <w:b/>
          <w:sz w:val="22"/>
          <w:szCs w:val="22"/>
          <w:u w:val="single"/>
        </w:rPr>
        <w:t>Resolution 22-021</w:t>
      </w:r>
    </w:p>
    <w:p w14:paraId="3DFC7DDD" w14:textId="3CE8B5C1" w:rsidR="00BC1ABF" w:rsidRPr="00B64493" w:rsidRDefault="00BC1ABF" w:rsidP="00B64493">
      <w:pPr>
        <w:jc w:val="both"/>
        <w:rPr>
          <w:rFonts w:ascii="Arial" w:hAnsi="Arial" w:cs="Arial"/>
          <w:bCs/>
          <w:sz w:val="22"/>
          <w:szCs w:val="22"/>
        </w:rPr>
      </w:pPr>
      <w:r w:rsidRPr="00B64493">
        <w:rPr>
          <w:rFonts w:ascii="Arial" w:hAnsi="Arial" w:cs="Arial"/>
          <w:bCs/>
          <w:sz w:val="22"/>
          <w:szCs w:val="22"/>
        </w:rPr>
        <w:t xml:space="preserve">Mr. Penksa reported that </w:t>
      </w:r>
      <w:r w:rsidR="00B64493" w:rsidRPr="00B64493">
        <w:rPr>
          <w:rFonts w:ascii="Arial" w:hAnsi="Arial" w:cs="Arial"/>
          <w:bCs/>
          <w:sz w:val="22"/>
          <w:szCs w:val="22"/>
        </w:rPr>
        <w:t xml:space="preserve">resolution is for contract award of the GA Apron Rehabilitation Project to the low bidder V.E. Whitehurst &amp; Sons, Inc., Williston, FL. </w:t>
      </w:r>
      <w:r w:rsidR="00B64493">
        <w:rPr>
          <w:rFonts w:ascii="Arial" w:hAnsi="Arial" w:cs="Arial"/>
          <w:bCs/>
          <w:sz w:val="22"/>
          <w:szCs w:val="22"/>
        </w:rPr>
        <w:t xml:space="preserve">He displayed an aerial view of the GA ramp and described the various sections that are FAA </w:t>
      </w:r>
      <w:r w:rsidR="00A51B8B">
        <w:rPr>
          <w:rFonts w:ascii="Arial" w:hAnsi="Arial" w:cs="Arial"/>
          <w:bCs/>
          <w:sz w:val="22"/>
          <w:szCs w:val="22"/>
        </w:rPr>
        <w:t xml:space="preserve">grant </w:t>
      </w:r>
      <w:r w:rsidR="00B64493">
        <w:rPr>
          <w:rFonts w:ascii="Arial" w:hAnsi="Arial" w:cs="Arial"/>
          <w:bCs/>
          <w:sz w:val="22"/>
          <w:szCs w:val="22"/>
        </w:rPr>
        <w:t xml:space="preserve">eligible and </w:t>
      </w:r>
      <w:r w:rsidR="00A51B8B">
        <w:rPr>
          <w:rFonts w:ascii="Arial" w:hAnsi="Arial" w:cs="Arial"/>
          <w:bCs/>
          <w:sz w:val="22"/>
          <w:szCs w:val="22"/>
        </w:rPr>
        <w:t xml:space="preserve">the 50’wide apron </w:t>
      </w:r>
      <w:r w:rsidR="00B64493">
        <w:rPr>
          <w:rFonts w:ascii="Arial" w:hAnsi="Arial" w:cs="Arial"/>
          <w:bCs/>
          <w:sz w:val="22"/>
          <w:szCs w:val="22"/>
        </w:rPr>
        <w:t xml:space="preserve">area in front of the WWII hangar that is ineligible for FAA funding.  Mr. Penksa recommended that GACRAA fund the </w:t>
      </w:r>
      <w:r w:rsidR="00A51B8B">
        <w:rPr>
          <w:rFonts w:ascii="Arial" w:hAnsi="Arial" w:cs="Arial"/>
          <w:bCs/>
          <w:sz w:val="22"/>
          <w:szCs w:val="22"/>
        </w:rPr>
        <w:t xml:space="preserve">50’ </w:t>
      </w:r>
      <w:r w:rsidR="00B64493">
        <w:rPr>
          <w:rFonts w:ascii="Arial" w:hAnsi="Arial" w:cs="Arial"/>
          <w:bCs/>
          <w:sz w:val="22"/>
          <w:szCs w:val="22"/>
        </w:rPr>
        <w:t xml:space="preserve">section </w:t>
      </w:r>
      <w:r w:rsidR="00A51B8B">
        <w:rPr>
          <w:rFonts w:ascii="Arial" w:hAnsi="Arial" w:cs="Arial"/>
          <w:bCs/>
          <w:sz w:val="22"/>
          <w:szCs w:val="22"/>
        </w:rPr>
        <w:t xml:space="preserve">at the WWII hangar at the cost of $37,000.  </w:t>
      </w:r>
      <w:r w:rsidR="006D1A97">
        <w:rPr>
          <w:rFonts w:ascii="Arial" w:hAnsi="Arial" w:cs="Arial"/>
          <w:bCs/>
          <w:sz w:val="22"/>
          <w:szCs w:val="22"/>
        </w:rPr>
        <w:t>Mr. Penksa noted that the resolution also includes CEO approval of change orders up to 15% of the construction contract price.</w:t>
      </w:r>
    </w:p>
    <w:p w14:paraId="22333049" w14:textId="77777777" w:rsidR="00BC1ABF" w:rsidRDefault="00BC1ABF" w:rsidP="00AF31BA">
      <w:pPr>
        <w:rPr>
          <w:rFonts w:ascii="Arial" w:hAnsi="Arial" w:cs="Arial"/>
          <w:b/>
          <w:sz w:val="22"/>
          <w:szCs w:val="22"/>
          <w:u w:val="single"/>
        </w:rPr>
      </w:pPr>
    </w:p>
    <w:p w14:paraId="6730D663" w14:textId="68DF3907" w:rsidR="006D1A97" w:rsidRPr="003A691E" w:rsidRDefault="003A691E" w:rsidP="006D1A97">
      <w:pPr>
        <w:jc w:val="both"/>
        <w:rPr>
          <w:rFonts w:ascii="Arial" w:hAnsi="Arial" w:cs="Arial"/>
          <w:b/>
          <w:i/>
          <w:iCs/>
          <w:sz w:val="22"/>
          <w:szCs w:val="22"/>
        </w:rPr>
      </w:pPr>
      <w:r w:rsidRPr="00FC257C">
        <w:rPr>
          <w:rFonts w:ascii="Arial" w:hAnsi="Arial" w:cs="Arial"/>
          <w:b/>
          <w:i/>
          <w:iCs/>
          <w:sz w:val="22"/>
          <w:szCs w:val="22"/>
        </w:rPr>
        <w:t xml:space="preserve">Mrs. Calderwood moved to adopt Resolution 22-021 authorizing execution of a contract with V.E. Whitehurst &amp; Sons, Inc. for the </w:t>
      </w:r>
      <w:r w:rsidR="00FC257C" w:rsidRPr="00FC257C">
        <w:rPr>
          <w:rFonts w:ascii="Arial" w:hAnsi="Arial" w:cs="Arial"/>
          <w:b/>
          <w:i/>
          <w:iCs/>
          <w:sz w:val="22"/>
          <w:szCs w:val="22"/>
        </w:rPr>
        <w:t xml:space="preserve">General Aviation Apron Rehabilitation Project contingent on FAA concurrence and approval and execution of federal </w:t>
      </w:r>
      <w:r w:rsidR="00A51B8B">
        <w:rPr>
          <w:rFonts w:ascii="Arial" w:hAnsi="Arial" w:cs="Arial"/>
          <w:b/>
          <w:i/>
          <w:iCs/>
          <w:sz w:val="22"/>
          <w:szCs w:val="22"/>
        </w:rPr>
        <w:t>grant</w:t>
      </w:r>
      <w:r w:rsidR="00FC257C" w:rsidRPr="00FC257C">
        <w:rPr>
          <w:rFonts w:ascii="Arial" w:hAnsi="Arial" w:cs="Arial"/>
          <w:b/>
          <w:i/>
          <w:iCs/>
          <w:sz w:val="22"/>
          <w:szCs w:val="22"/>
        </w:rPr>
        <w:t xml:space="preserve"> to fund a minimum of 90% of the FAA eligible costs.  Mr. Dedenbach seconded the motion.  A roll-call vote followed: </w:t>
      </w:r>
      <w:r w:rsidR="006D1A97">
        <w:rPr>
          <w:rFonts w:ascii="Arial" w:hAnsi="Arial" w:cs="Arial"/>
          <w:b/>
          <w:i/>
          <w:iCs/>
          <w:sz w:val="22"/>
          <w:szCs w:val="22"/>
        </w:rPr>
        <w:t xml:space="preserve">Mr. Page – aye, Mrs. Calderwood – aye, Mr. Carter – </w:t>
      </w:r>
      <w:proofErr w:type="gramStart"/>
      <w:r w:rsidR="006D1A97">
        <w:rPr>
          <w:rFonts w:ascii="Arial" w:hAnsi="Arial" w:cs="Arial"/>
          <w:b/>
          <w:i/>
          <w:iCs/>
          <w:sz w:val="22"/>
          <w:szCs w:val="22"/>
        </w:rPr>
        <w:t>aye,  Mr.</w:t>
      </w:r>
      <w:proofErr w:type="gramEnd"/>
      <w:r w:rsidR="006D1A97">
        <w:rPr>
          <w:rFonts w:ascii="Arial" w:hAnsi="Arial" w:cs="Arial"/>
          <w:b/>
          <w:i/>
          <w:iCs/>
          <w:sz w:val="22"/>
          <w:szCs w:val="22"/>
        </w:rPr>
        <w:t xml:space="preserve"> Dedenbach – aye and Dr. Norton – aye.  Motion passed 5-0.</w:t>
      </w:r>
    </w:p>
    <w:p w14:paraId="3623771B" w14:textId="30F14AB2" w:rsidR="00AF31BA" w:rsidRDefault="00AF31BA" w:rsidP="00FC257C">
      <w:pPr>
        <w:jc w:val="both"/>
        <w:rPr>
          <w:rFonts w:ascii="Arial" w:hAnsi="Arial" w:cs="Arial"/>
          <w:b/>
          <w:i/>
          <w:iCs/>
          <w:sz w:val="22"/>
          <w:szCs w:val="22"/>
        </w:rPr>
      </w:pPr>
    </w:p>
    <w:p w14:paraId="33CB6522" w14:textId="77777777" w:rsidR="006D1762" w:rsidRPr="00FC257C" w:rsidRDefault="006D1762" w:rsidP="00FC257C">
      <w:pPr>
        <w:jc w:val="both"/>
        <w:rPr>
          <w:rFonts w:ascii="Arial" w:hAnsi="Arial" w:cs="Arial"/>
          <w:b/>
          <w:i/>
          <w:iCs/>
          <w:sz w:val="22"/>
          <w:szCs w:val="22"/>
        </w:rPr>
      </w:pPr>
    </w:p>
    <w:p w14:paraId="19A3CEC9" w14:textId="3563C246" w:rsidR="00AF31BA" w:rsidRPr="00AF31BA" w:rsidRDefault="00AF31BA" w:rsidP="00AF31BA">
      <w:pPr>
        <w:rPr>
          <w:rFonts w:ascii="Arial" w:hAnsi="Arial" w:cs="Arial"/>
          <w:b/>
          <w:sz w:val="22"/>
          <w:szCs w:val="22"/>
          <w:u w:val="single"/>
        </w:rPr>
      </w:pPr>
      <w:r w:rsidRPr="00AF31BA">
        <w:rPr>
          <w:rFonts w:ascii="Arial" w:hAnsi="Arial" w:cs="Arial"/>
          <w:b/>
          <w:sz w:val="22"/>
          <w:szCs w:val="22"/>
          <w:u w:val="single"/>
        </w:rPr>
        <w:lastRenderedPageBreak/>
        <w:t>FY2022 FAA AIP Grant Application and Acceptance – Resolution 22-022</w:t>
      </w:r>
    </w:p>
    <w:bookmarkEnd w:id="2"/>
    <w:p w14:paraId="21AAD7FA" w14:textId="1AAC2655" w:rsidR="00AF31BA" w:rsidRPr="007D5A17" w:rsidRDefault="007D5A17" w:rsidP="001D64B0">
      <w:pPr>
        <w:jc w:val="both"/>
        <w:rPr>
          <w:rFonts w:ascii="Arial" w:hAnsi="Arial" w:cs="Arial"/>
          <w:bCs/>
          <w:sz w:val="22"/>
          <w:szCs w:val="22"/>
        </w:rPr>
      </w:pPr>
      <w:r w:rsidRPr="007D5A17">
        <w:rPr>
          <w:rFonts w:ascii="Arial" w:hAnsi="Arial" w:cs="Arial"/>
          <w:bCs/>
          <w:sz w:val="22"/>
          <w:szCs w:val="22"/>
        </w:rPr>
        <w:t xml:space="preserve">Mr. Penksa reported that this resolution is for Board approval to submit an FAA AIP Grant Application and Accept an Offer for funding the Taxiway </w:t>
      </w:r>
      <w:proofErr w:type="spellStart"/>
      <w:proofErr w:type="gramStart"/>
      <w:r w:rsidRPr="007D5A17">
        <w:rPr>
          <w:rFonts w:ascii="Arial" w:hAnsi="Arial" w:cs="Arial"/>
          <w:bCs/>
          <w:sz w:val="22"/>
          <w:szCs w:val="22"/>
        </w:rPr>
        <w:t>A</w:t>
      </w:r>
      <w:proofErr w:type="spellEnd"/>
      <w:proofErr w:type="gramEnd"/>
      <w:r w:rsidRPr="007D5A17">
        <w:rPr>
          <w:rFonts w:ascii="Arial" w:hAnsi="Arial" w:cs="Arial"/>
          <w:bCs/>
          <w:sz w:val="22"/>
          <w:szCs w:val="22"/>
        </w:rPr>
        <w:t xml:space="preserve"> Extension, Reconfiguration &amp; Rehabilitation Project and the General Aviation Apron Rehabilitation Phase 1 Project.  </w:t>
      </w:r>
      <w:r>
        <w:rPr>
          <w:rFonts w:ascii="Arial" w:hAnsi="Arial" w:cs="Arial"/>
          <w:bCs/>
          <w:sz w:val="22"/>
          <w:szCs w:val="22"/>
        </w:rPr>
        <w:t xml:space="preserve">He noted that the resolution also allows </w:t>
      </w:r>
      <w:r w:rsidR="001D64B0">
        <w:rPr>
          <w:rFonts w:ascii="Arial" w:hAnsi="Arial" w:cs="Arial"/>
          <w:bCs/>
          <w:sz w:val="22"/>
          <w:szCs w:val="22"/>
        </w:rPr>
        <w:t xml:space="preserve">CEO discretion to select the bid alternates that would be completed based on the amount of funding forthcoming from the FAA.  He reported that the resolution in the agenda package has been amended based on input from the FAA </w:t>
      </w:r>
      <w:r w:rsidR="006D1762">
        <w:rPr>
          <w:rFonts w:ascii="Arial" w:hAnsi="Arial" w:cs="Arial"/>
          <w:bCs/>
          <w:sz w:val="22"/>
          <w:szCs w:val="22"/>
        </w:rPr>
        <w:t>as</w:t>
      </w:r>
      <w:r w:rsidR="001D64B0">
        <w:rPr>
          <w:rFonts w:ascii="Arial" w:hAnsi="Arial" w:cs="Arial"/>
          <w:bCs/>
          <w:sz w:val="22"/>
          <w:szCs w:val="22"/>
        </w:rPr>
        <w:t xml:space="preserve"> </w:t>
      </w:r>
      <w:r w:rsidR="006D1762">
        <w:rPr>
          <w:rFonts w:ascii="Arial" w:hAnsi="Arial" w:cs="Arial"/>
          <w:bCs/>
          <w:sz w:val="22"/>
          <w:szCs w:val="22"/>
        </w:rPr>
        <w:t>the agency</w:t>
      </w:r>
      <w:r w:rsidR="001D64B0">
        <w:rPr>
          <w:rFonts w:ascii="Arial" w:hAnsi="Arial" w:cs="Arial"/>
          <w:bCs/>
          <w:sz w:val="22"/>
          <w:szCs w:val="22"/>
        </w:rPr>
        <w:t xml:space="preserve"> is likely to award a</w:t>
      </w:r>
      <w:r w:rsidR="00EB34B0">
        <w:rPr>
          <w:rFonts w:ascii="Arial" w:hAnsi="Arial" w:cs="Arial"/>
          <w:bCs/>
          <w:sz w:val="22"/>
          <w:szCs w:val="22"/>
        </w:rPr>
        <w:t>n AIP</w:t>
      </w:r>
      <w:r w:rsidR="001D64B0">
        <w:rPr>
          <w:rFonts w:ascii="Arial" w:hAnsi="Arial" w:cs="Arial"/>
          <w:bCs/>
          <w:sz w:val="22"/>
          <w:szCs w:val="22"/>
        </w:rPr>
        <w:t xml:space="preserve"> Supplement</w:t>
      </w:r>
      <w:r w:rsidR="00EB34B0">
        <w:rPr>
          <w:rFonts w:ascii="Arial" w:hAnsi="Arial" w:cs="Arial"/>
          <w:bCs/>
          <w:sz w:val="22"/>
          <w:szCs w:val="22"/>
        </w:rPr>
        <w:t>al</w:t>
      </w:r>
      <w:r w:rsidR="001D64B0">
        <w:rPr>
          <w:rFonts w:ascii="Arial" w:hAnsi="Arial" w:cs="Arial"/>
          <w:bCs/>
          <w:sz w:val="22"/>
          <w:szCs w:val="22"/>
        </w:rPr>
        <w:t xml:space="preserve"> Grant in addition to an AIP Grant, however that determination and the funding amounts have not</w:t>
      </w:r>
      <w:r w:rsidR="006D1762">
        <w:rPr>
          <w:rFonts w:ascii="Arial" w:hAnsi="Arial" w:cs="Arial"/>
          <w:bCs/>
          <w:sz w:val="22"/>
          <w:szCs w:val="22"/>
        </w:rPr>
        <w:t xml:space="preserve"> yet</w:t>
      </w:r>
      <w:r w:rsidR="001D64B0">
        <w:rPr>
          <w:rFonts w:ascii="Arial" w:hAnsi="Arial" w:cs="Arial"/>
          <w:bCs/>
          <w:sz w:val="22"/>
          <w:szCs w:val="22"/>
        </w:rPr>
        <w:t xml:space="preserve"> been finalized.</w:t>
      </w:r>
    </w:p>
    <w:p w14:paraId="2845660D" w14:textId="77777777" w:rsidR="00AF31BA" w:rsidRPr="00AF31BA" w:rsidRDefault="00AF31BA" w:rsidP="00AF31BA">
      <w:pPr>
        <w:rPr>
          <w:rFonts w:ascii="Arial" w:hAnsi="Arial" w:cs="Arial"/>
          <w:b/>
          <w:sz w:val="22"/>
          <w:szCs w:val="22"/>
          <w:u w:val="single"/>
        </w:rPr>
      </w:pPr>
    </w:p>
    <w:p w14:paraId="7682921C" w14:textId="021A35A8" w:rsidR="001D64B0" w:rsidRPr="003A691E" w:rsidRDefault="00FC257C" w:rsidP="001D64B0">
      <w:pPr>
        <w:jc w:val="both"/>
        <w:rPr>
          <w:rFonts w:ascii="Arial" w:hAnsi="Arial" w:cs="Arial"/>
          <w:b/>
          <w:i/>
          <w:iCs/>
          <w:sz w:val="22"/>
          <w:szCs w:val="22"/>
        </w:rPr>
      </w:pPr>
      <w:r w:rsidRPr="0053229A">
        <w:rPr>
          <w:rFonts w:ascii="Arial" w:hAnsi="Arial" w:cs="Arial"/>
          <w:b/>
          <w:i/>
          <w:iCs/>
          <w:sz w:val="22"/>
          <w:szCs w:val="22"/>
        </w:rPr>
        <w:t>Mrs. Calderwood moved to adopt Resolution 22-022, as amended</w:t>
      </w:r>
      <w:r w:rsidR="001D64B0">
        <w:rPr>
          <w:rFonts w:ascii="Arial" w:hAnsi="Arial" w:cs="Arial"/>
          <w:b/>
          <w:i/>
          <w:iCs/>
          <w:sz w:val="22"/>
          <w:szCs w:val="22"/>
        </w:rPr>
        <w:t xml:space="preserve"> and presented</w:t>
      </w:r>
      <w:r w:rsidRPr="0053229A">
        <w:rPr>
          <w:rFonts w:ascii="Arial" w:hAnsi="Arial" w:cs="Arial"/>
          <w:b/>
          <w:i/>
          <w:iCs/>
          <w:sz w:val="22"/>
          <w:szCs w:val="22"/>
        </w:rPr>
        <w:t xml:space="preserve">, approving a </w:t>
      </w:r>
      <w:r w:rsidR="001D64B0" w:rsidRPr="0053229A">
        <w:rPr>
          <w:rFonts w:ascii="Arial" w:hAnsi="Arial" w:cs="Arial"/>
          <w:b/>
          <w:i/>
          <w:iCs/>
          <w:sz w:val="22"/>
          <w:szCs w:val="22"/>
        </w:rPr>
        <w:t>Grant Application</w:t>
      </w:r>
      <w:r w:rsidRPr="0053229A">
        <w:rPr>
          <w:rFonts w:ascii="Arial" w:hAnsi="Arial" w:cs="Arial"/>
          <w:b/>
          <w:i/>
          <w:iCs/>
          <w:sz w:val="22"/>
          <w:szCs w:val="22"/>
        </w:rPr>
        <w:t xml:space="preserve"> to the </w:t>
      </w:r>
      <w:r w:rsidR="006F57ED" w:rsidRPr="0053229A">
        <w:rPr>
          <w:rFonts w:ascii="Arial" w:hAnsi="Arial" w:cs="Arial"/>
          <w:b/>
          <w:i/>
          <w:iCs/>
          <w:sz w:val="22"/>
          <w:szCs w:val="22"/>
        </w:rPr>
        <w:t xml:space="preserve">Department of Transportation Federal Aviation </w:t>
      </w:r>
      <w:r w:rsidR="0053229A" w:rsidRPr="0053229A">
        <w:rPr>
          <w:rFonts w:ascii="Arial" w:hAnsi="Arial" w:cs="Arial"/>
          <w:b/>
          <w:i/>
          <w:iCs/>
          <w:sz w:val="22"/>
          <w:szCs w:val="22"/>
        </w:rPr>
        <w:t>Administration to fund</w:t>
      </w:r>
      <w:r w:rsidR="0053229A">
        <w:rPr>
          <w:rFonts w:ascii="Arial" w:hAnsi="Arial" w:cs="Arial"/>
          <w:b/>
          <w:i/>
          <w:iCs/>
          <w:sz w:val="22"/>
          <w:szCs w:val="22"/>
        </w:rPr>
        <w:t xml:space="preserve"> up to 92.68% of</w:t>
      </w:r>
      <w:r w:rsidR="0053229A" w:rsidRPr="0053229A">
        <w:rPr>
          <w:rFonts w:ascii="Arial" w:hAnsi="Arial" w:cs="Arial"/>
          <w:b/>
          <w:i/>
          <w:iCs/>
          <w:sz w:val="22"/>
          <w:szCs w:val="22"/>
        </w:rPr>
        <w:t xml:space="preserve"> eligible costs associated with the Taxiway </w:t>
      </w:r>
      <w:proofErr w:type="spellStart"/>
      <w:proofErr w:type="gramStart"/>
      <w:r w:rsidR="0053229A" w:rsidRPr="0053229A">
        <w:rPr>
          <w:rFonts w:ascii="Arial" w:hAnsi="Arial" w:cs="Arial"/>
          <w:b/>
          <w:i/>
          <w:iCs/>
          <w:sz w:val="22"/>
          <w:szCs w:val="22"/>
        </w:rPr>
        <w:t>A</w:t>
      </w:r>
      <w:proofErr w:type="spellEnd"/>
      <w:proofErr w:type="gramEnd"/>
      <w:r w:rsidR="0053229A" w:rsidRPr="0053229A">
        <w:rPr>
          <w:rFonts w:ascii="Arial" w:hAnsi="Arial" w:cs="Arial"/>
          <w:b/>
          <w:i/>
          <w:iCs/>
          <w:sz w:val="22"/>
          <w:szCs w:val="22"/>
        </w:rPr>
        <w:t xml:space="preserve"> Extension, Reconfiguration &amp; Rehabilitation Project and the General Aviation </w:t>
      </w:r>
      <w:r w:rsidR="001D64B0" w:rsidRPr="0053229A">
        <w:rPr>
          <w:rFonts w:ascii="Arial" w:hAnsi="Arial" w:cs="Arial"/>
          <w:b/>
          <w:i/>
          <w:iCs/>
          <w:sz w:val="22"/>
          <w:szCs w:val="22"/>
        </w:rPr>
        <w:t>Apron Rehabilitation</w:t>
      </w:r>
      <w:r w:rsidR="0053229A" w:rsidRPr="0053229A">
        <w:rPr>
          <w:rFonts w:ascii="Arial" w:hAnsi="Arial" w:cs="Arial"/>
          <w:b/>
          <w:i/>
          <w:iCs/>
          <w:sz w:val="22"/>
          <w:szCs w:val="22"/>
        </w:rPr>
        <w:t xml:space="preserve"> Phase 1 Project.  Mr. Carter seconded the motion.  A roll-call vote followed: </w:t>
      </w:r>
      <w:r w:rsidR="001D64B0">
        <w:rPr>
          <w:rFonts w:ascii="Arial" w:hAnsi="Arial" w:cs="Arial"/>
          <w:b/>
          <w:i/>
          <w:iCs/>
          <w:sz w:val="22"/>
          <w:szCs w:val="22"/>
        </w:rPr>
        <w:t>Mrs. Calderwood – aye, Mr. Carter – aye, Mr. Dedenbach – aye, Mr. Page – aye and Dr. Norton – aye.  Motion passed 5-0.</w:t>
      </w:r>
    </w:p>
    <w:p w14:paraId="432DC0D3" w14:textId="77777777" w:rsidR="009B64A2" w:rsidRDefault="009B64A2" w:rsidP="00A0063A">
      <w:pPr>
        <w:jc w:val="both"/>
        <w:rPr>
          <w:rFonts w:ascii="Arial" w:hAnsi="Arial" w:cs="Arial"/>
          <w:b/>
          <w:sz w:val="22"/>
          <w:szCs w:val="22"/>
          <w:u w:val="single"/>
        </w:rPr>
      </w:pPr>
    </w:p>
    <w:p w14:paraId="7B8CC7FB" w14:textId="4341DBC9" w:rsidR="00726C58" w:rsidRDefault="00F801F1" w:rsidP="00A0063A">
      <w:pPr>
        <w:jc w:val="both"/>
        <w:rPr>
          <w:rFonts w:ascii="Arial" w:hAnsi="Arial" w:cs="Arial"/>
          <w:bCs/>
          <w:sz w:val="22"/>
          <w:szCs w:val="22"/>
        </w:rPr>
      </w:pPr>
      <w:r>
        <w:rPr>
          <w:rFonts w:ascii="Arial" w:hAnsi="Arial" w:cs="Arial"/>
          <w:b/>
          <w:sz w:val="22"/>
          <w:szCs w:val="22"/>
          <w:u w:val="single"/>
        </w:rPr>
        <w:t>T</w:t>
      </w:r>
      <w:r w:rsidR="001D2565" w:rsidRPr="0076793E">
        <w:rPr>
          <w:rFonts w:ascii="Arial" w:hAnsi="Arial" w:cs="Arial"/>
          <w:b/>
          <w:sz w:val="22"/>
          <w:szCs w:val="22"/>
          <w:u w:val="single"/>
        </w:rPr>
        <w:t>enant Reports:</w:t>
      </w:r>
      <w:r w:rsidR="001D2565" w:rsidRPr="0076793E">
        <w:rPr>
          <w:rFonts w:ascii="Arial" w:hAnsi="Arial" w:cs="Arial"/>
          <w:bCs/>
          <w:sz w:val="22"/>
          <w:szCs w:val="22"/>
        </w:rPr>
        <w:t xml:space="preserve"> </w:t>
      </w:r>
      <w:r w:rsidR="000705AD" w:rsidRPr="0076793E">
        <w:rPr>
          <w:rFonts w:ascii="Arial" w:hAnsi="Arial" w:cs="Arial"/>
          <w:bCs/>
          <w:sz w:val="22"/>
          <w:szCs w:val="22"/>
        </w:rPr>
        <w:t xml:space="preserve"> </w:t>
      </w:r>
      <w:r w:rsidR="00C7197B" w:rsidRPr="00637A4B">
        <w:rPr>
          <w:rFonts w:ascii="Arial" w:hAnsi="Arial" w:cs="Arial"/>
          <w:bCs/>
          <w:sz w:val="22"/>
          <w:szCs w:val="22"/>
        </w:rPr>
        <w:t>University Air Center General Manager Debbie Frederick reported that</w:t>
      </w:r>
      <w:r w:rsidR="00854397" w:rsidRPr="00637A4B">
        <w:rPr>
          <w:rFonts w:ascii="Arial" w:hAnsi="Arial" w:cs="Arial"/>
          <w:bCs/>
          <w:sz w:val="22"/>
          <w:szCs w:val="22"/>
        </w:rPr>
        <w:t xml:space="preserve"> </w:t>
      </w:r>
      <w:r w:rsidR="009D4C28">
        <w:rPr>
          <w:rFonts w:ascii="Arial" w:hAnsi="Arial" w:cs="Arial"/>
          <w:bCs/>
          <w:sz w:val="22"/>
          <w:szCs w:val="22"/>
        </w:rPr>
        <w:t>UAC is planning to bring 2 events to the Airport, but details have not yet been finalized.</w:t>
      </w:r>
    </w:p>
    <w:p w14:paraId="509990B3" w14:textId="2E510556" w:rsidR="009D4C28" w:rsidRDefault="009D4C28" w:rsidP="00A0063A">
      <w:pPr>
        <w:jc w:val="both"/>
        <w:rPr>
          <w:rFonts w:ascii="Arial" w:hAnsi="Arial" w:cs="Arial"/>
          <w:bCs/>
          <w:sz w:val="22"/>
          <w:szCs w:val="22"/>
        </w:rPr>
      </w:pPr>
    </w:p>
    <w:p w14:paraId="754673B4" w14:textId="24238224" w:rsidR="009D4C28" w:rsidRDefault="009D4C28" w:rsidP="00A0063A">
      <w:pPr>
        <w:jc w:val="both"/>
        <w:rPr>
          <w:rFonts w:ascii="Arial" w:hAnsi="Arial" w:cs="Arial"/>
          <w:bCs/>
          <w:sz w:val="22"/>
          <w:szCs w:val="22"/>
        </w:rPr>
      </w:pPr>
      <w:r>
        <w:rPr>
          <w:rFonts w:ascii="Arial" w:hAnsi="Arial" w:cs="Arial"/>
          <w:bCs/>
          <w:sz w:val="22"/>
          <w:szCs w:val="22"/>
        </w:rPr>
        <w:t xml:space="preserve">Rennia Aviation owner Ed Rennia stated that the </w:t>
      </w:r>
      <w:r w:rsidR="00CC0B86">
        <w:rPr>
          <w:rFonts w:ascii="Arial" w:hAnsi="Arial" w:cs="Arial"/>
          <w:bCs/>
          <w:sz w:val="22"/>
          <w:szCs w:val="22"/>
        </w:rPr>
        <w:t xml:space="preserve">charter </w:t>
      </w:r>
      <w:r>
        <w:rPr>
          <w:rFonts w:ascii="Arial" w:hAnsi="Arial" w:cs="Arial"/>
          <w:bCs/>
          <w:sz w:val="22"/>
          <w:szCs w:val="22"/>
        </w:rPr>
        <w:t>company currently manages 20 aircraft</w:t>
      </w:r>
      <w:r w:rsidR="00CC0B86">
        <w:rPr>
          <w:rFonts w:ascii="Arial" w:hAnsi="Arial" w:cs="Arial"/>
          <w:bCs/>
          <w:sz w:val="22"/>
          <w:szCs w:val="22"/>
        </w:rPr>
        <w:t xml:space="preserve"> and</w:t>
      </w:r>
      <w:r>
        <w:rPr>
          <w:rFonts w:ascii="Arial" w:hAnsi="Arial" w:cs="Arial"/>
          <w:bCs/>
          <w:sz w:val="22"/>
          <w:szCs w:val="22"/>
        </w:rPr>
        <w:t xml:space="preserve"> is considering construction of a second hangar in addition to the North Hangar which is currently in the design phase.</w:t>
      </w:r>
    </w:p>
    <w:p w14:paraId="422FBA18" w14:textId="3C03004A" w:rsidR="009D4C28" w:rsidRDefault="009D4C28" w:rsidP="00A0063A">
      <w:pPr>
        <w:jc w:val="both"/>
        <w:rPr>
          <w:rFonts w:ascii="Arial" w:hAnsi="Arial" w:cs="Arial"/>
          <w:bCs/>
          <w:sz w:val="22"/>
          <w:szCs w:val="22"/>
        </w:rPr>
      </w:pPr>
    </w:p>
    <w:p w14:paraId="0FC07277" w14:textId="48CF4299" w:rsidR="00960506" w:rsidRDefault="00C333DF" w:rsidP="00A0063A">
      <w:pPr>
        <w:jc w:val="both"/>
        <w:rPr>
          <w:rFonts w:ascii="Arial" w:hAnsi="Arial" w:cs="Arial"/>
          <w:bCs/>
          <w:sz w:val="22"/>
          <w:szCs w:val="22"/>
        </w:rPr>
      </w:pPr>
      <w:r w:rsidRPr="007F3BA1">
        <w:rPr>
          <w:rFonts w:ascii="Arial" w:hAnsi="Arial" w:cs="Arial"/>
          <w:b/>
          <w:sz w:val="22"/>
          <w:szCs w:val="22"/>
          <w:u w:val="single"/>
        </w:rPr>
        <w:t>Airport Authority:</w:t>
      </w:r>
      <w:r w:rsidR="008B3C2F" w:rsidRPr="00D127D9">
        <w:rPr>
          <w:rFonts w:ascii="Arial" w:hAnsi="Arial" w:cs="Arial"/>
          <w:b/>
          <w:sz w:val="22"/>
          <w:szCs w:val="22"/>
        </w:rPr>
        <w:t xml:space="preserve"> </w:t>
      </w:r>
      <w:r w:rsidR="00096AF3" w:rsidRPr="00D127D9">
        <w:rPr>
          <w:rFonts w:ascii="Arial" w:hAnsi="Arial" w:cs="Arial"/>
          <w:bCs/>
          <w:sz w:val="22"/>
          <w:szCs w:val="22"/>
        </w:rPr>
        <w:t xml:space="preserve"> </w:t>
      </w:r>
    </w:p>
    <w:p w14:paraId="758ED416" w14:textId="014464D7" w:rsidR="009D4C28" w:rsidRDefault="009D4C28" w:rsidP="00A0063A">
      <w:pPr>
        <w:jc w:val="both"/>
        <w:rPr>
          <w:rFonts w:ascii="Arial" w:hAnsi="Arial" w:cs="Arial"/>
          <w:bCs/>
          <w:sz w:val="22"/>
          <w:szCs w:val="22"/>
        </w:rPr>
      </w:pPr>
      <w:r>
        <w:rPr>
          <w:rFonts w:ascii="Arial" w:hAnsi="Arial" w:cs="Arial"/>
          <w:bCs/>
          <w:sz w:val="22"/>
          <w:szCs w:val="22"/>
        </w:rPr>
        <w:t xml:space="preserve">In response to a question from Mr. Dedenbach, city liaison </w:t>
      </w:r>
      <w:r w:rsidR="00413039">
        <w:rPr>
          <w:rFonts w:ascii="Arial" w:hAnsi="Arial" w:cs="Arial"/>
          <w:bCs/>
          <w:sz w:val="22"/>
          <w:szCs w:val="22"/>
        </w:rPr>
        <w:t xml:space="preserve">Dr. Bredfeldt briefly discussed the Urban Land Institute’s involvement </w:t>
      </w:r>
      <w:r w:rsidR="00634E0F">
        <w:rPr>
          <w:rFonts w:ascii="Arial" w:hAnsi="Arial" w:cs="Arial"/>
          <w:bCs/>
          <w:sz w:val="22"/>
          <w:szCs w:val="22"/>
        </w:rPr>
        <w:t xml:space="preserve">with the City and County in </w:t>
      </w:r>
      <w:r w:rsidR="00413039">
        <w:rPr>
          <w:rFonts w:ascii="Arial" w:hAnsi="Arial" w:cs="Arial"/>
          <w:bCs/>
          <w:sz w:val="22"/>
          <w:szCs w:val="22"/>
        </w:rPr>
        <w:t xml:space="preserve">assessing potential locations in East Gainesville for a new Industrial Park. </w:t>
      </w:r>
    </w:p>
    <w:p w14:paraId="37DD43B4" w14:textId="3E7B21B0" w:rsidR="00CC0B86" w:rsidRDefault="00CC0B86" w:rsidP="00A0063A">
      <w:pPr>
        <w:jc w:val="both"/>
        <w:rPr>
          <w:rFonts w:ascii="Arial" w:hAnsi="Arial" w:cs="Arial"/>
          <w:bCs/>
          <w:sz w:val="22"/>
          <w:szCs w:val="22"/>
        </w:rPr>
      </w:pPr>
    </w:p>
    <w:p w14:paraId="14C84551" w14:textId="2749E0EA" w:rsidR="00CC0B86" w:rsidRDefault="00CC0B86" w:rsidP="00A0063A">
      <w:pPr>
        <w:jc w:val="both"/>
        <w:rPr>
          <w:rFonts w:ascii="Arial" w:hAnsi="Arial" w:cs="Arial"/>
          <w:bCs/>
          <w:sz w:val="22"/>
          <w:szCs w:val="22"/>
        </w:rPr>
      </w:pPr>
      <w:r>
        <w:rPr>
          <w:rFonts w:ascii="Arial" w:hAnsi="Arial" w:cs="Arial"/>
          <w:bCs/>
          <w:sz w:val="22"/>
          <w:szCs w:val="22"/>
        </w:rPr>
        <w:t xml:space="preserve">Mr. Penksa discussed </w:t>
      </w:r>
      <w:r w:rsidR="00D77B82">
        <w:rPr>
          <w:rFonts w:ascii="Arial" w:hAnsi="Arial" w:cs="Arial"/>
          <w:bCs/>
          <w:sz w:val="22"/>
          <w:szCs w:val="22"/>
        </w:rPr>
        <w:t>areas of airport property that are suitable for non-aeronautical, light industrial development.</w:t>
      </w:r>
    </w:p>
    <w:p w14:paraId="4C41B88F" w14:textId="105231C6" w:rsidR="003922E3" w:rsidRDefault="003922E3" w:rsidP="0011655D">
      <w:pPr>
        <w:jc w:val="both"/>
        <w:rPr>
          <w:rFonts w:ascii="Arial" w:hAnsi="Arial" w:cs="Arial"/>
          <w:bCs/>
          <w:sz w:val="22"/>
          <w:szCs w:val="22"/>
        </w:rPr>
      </w:pPr>
    </w:p>
    <w:p w14:paraId="6B8A5E3D" w14:textId="1374EFC2" w:rsidR="00BE4464" w:rsidRPr="00BE4464" w:rsidRDefault="00BE4464" w:rsidP="00585839">
      <w:pPr>
        <w:rPr>
          <w:rFonts w:ascii="Arial" w:hAnsi="Arial" w:cs="Arial"/>
          <w:bCs/>
          <w:sz w:val="22"/>
          <w:szCs w:val="22"/>
        </w:rPr>
      </w:pPr>
      <w:r w:rsidRPr="00BE4464">
        <w:rPr>
          <w:rFonts w:ascii="Arial" w:hAnsi="Arial" w:cs="Arial"/>
          <w:b/>
          <w:sz w:val="22"/>
          <w:szCs w:val="22"/>
          <w:u w:val="single"/>
        </w:rPr>
        <w:t>Attendance:</w:t>
      </w:r>
      <w:r w:rsidRPr="00BE4464">
        <w:rPr>
          <w:rFonts w:ascii="Arial" w:hAnsi="Arial" w:cs="Arial"/>
          <w:bCs/>
          <w:sz w:val="22"/>
          <w:szCs w:val="22"/>
        </w:rPr>
        <w:t xml:space="preserve">  Nothing to report.</w:t>
      </w:r>
    </w:p>
    <w:p w14:paraId="016CDF2C" w14:textId="48BA3DC0" w:rsidR="00033480" w:rsidRPr="00300E2B" w:rsidRDefault="00033480" w:rsidP="00300E2B">
      <w:pPr>
        <w:ind w:right="-90"/>
        <w:rPr>
          <w:rFonts w:ascii="Arial" w:hAnsi="Arial" w:cs="Arial"/>
          <w:sz w:val="18"/>
          <w:szCs w:val="18"/>
        </w:rPr>
      </w:pPr>
    </w:p>
    <w:p w14:paraId="6104CB60" w14:textId="5F3E6D47"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431EB1EE" w:rsidR="0054723B" w:rsidRPr="00BE4464" w:rsidRDefault="0054723B" w:rsidP="0054723B">
      <w:pPr>
        <w:jc w:val="both"/>
        <w:rPr>
          <w:rFonts w:ascii="Arial" w:hAnsi="Arial" w:cs="Arial"/>
          <w:bCs/>
          <w:sz w:val="22"/>
          <w:szCs w:val="22"/>
        </w:rPr>
      </w:pPr>
      <w:r w:rsidRPr="00BE4464">
        <w:rPr>
          <w:rFonts w:ascii="Arial" w:hAnsi="Arial" w:cs="Arial"/>
          <w:bCs/>
          <w:sz w:val="22"/>
          <w:szCs w:val="22"/>
        </w:rPr>
        <w:t xml:space="preserve">At </w:t>
      </w:r>
      <w:r w:rsidR="005F0836">
        <w:rPr>
          <w:rFonts w:ascii="Arial" w:hAnsi="Arial" w:cs="Arial"/>
          <w:bCs/>
          <w:sz w:val="22"/>
          <w:szCs w:val="22"/>
        </w:rPr>
        <w:t>4</w:t>
      </w:r>
      <w:r w:rsidR="003922E3">
        <w:rPr>
          <w:rFonts w:ascii="Arial" w:hAnsi="Arial" w:cs="Arial"/>
          <w:bCs/>
          <w:sz w:val="22"/>
          <w:szCs w:val="22"/>
        </w:rPr>
        <w:t>:</w:t>
      </w:r>
      <w:r w:rsidR="00AF31BA">
        <w:rPr>
          <w:rFonts w:ascii="Arial" w:hAnsi="Arial" w:cs="Arial"/>
          <w:bCs/>
          <w:sz w:val="22"/>
          <w:szCs w:val="22"/>
        </w:rPr>
        <w:t>5</w:t>
      </w:r>
      <w:r w:rsidR="005F0836">
        <w:rPr>
          <w:rFonts w:ascii="Arial" w:hAnsi="Arial" w:cs="Arial"/>
          <w:bCs/>
          <w:sz w:val="22"/>
          <w:szCs w:val="22"/>
        </w:rPr>
        <w:t>9</w:t>
      </w:r>
      <w:r w:rsidR="00BE4464" w:rsidRPr="00BE4464">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A0063A">
        <w:rPr>
          <w:rFonts w:ascii="Arial" w:hAnsi="Arial" w:cs="Arial"/>
          <w:bCs/>
          <w:sz w:val="22"/>
          <w:szCs w:val="22"/>
        </w:rPr>
        <w:t xml:space="preserve">Chair </w:t>
      </w:r>
      <w:r w:rsidR="00AF31BA">
        <w:rPr>
          <w:rFonts w:ascii="Arial" w:hAnsi="Arial" w:cs="Arial"/>
          <w:bCs/>
          <w:sz w:val="22"/>
          <w:szCs w:val="22"/>
        </w:rPr>
        <w:t>Norton</w:t>
      </w:r>
      <w:r w:rsidR="00680FB3" w:rsidRPr="00BE4464">
        <w:rPr>
          <w:rFonts w:ascii="Arial" w:hAnsi="Arial" w:cs="Arial"/>
          <w:bCs/>
          <w:sz w:val="22"/>
          <w:szCs w:val="22"/>
        </w:rPr>
        <w:t xml:space="preserve"> adjourned the meeting.</w:t>
      </w:r>
    </w:p>
    <w:p w14:paraId="2ED8DC24" w14:textId="77777777" w:rsidR="006B1BEE" w:rsidRPr="00300E2B" w:rsidRDefault="006B1BEE" w:rsidP="00300E2B">
      <w:pPr>
        <w:ind w:right="-90"/>
        <w:rPr>
          <w:rFonts w:ascii="Arial" w:hAnsi="Arial" w:cs="Arial"/>
          <w:sz w:val="18"/>
          <w:szCs w:val="18"/>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554CEB59" w:rsidR="00127278" w:rsidRPr="00BE4464" w:rsidRDefault="00127278" w:rsidP="005F5780">
      <w:pPr>
        <w:jc w:val="both"/>
        <w:rPr>
          <w:rFonts w:ascii="Arial" w:hAnsi="Arial" w:cs="Arial"/>
          <w:iCs/>
          <w:sz w:val="14"/>
          <w:szCs w:val="14"/>
        </w:rPr>
      </w:pPr>
    </w:p>
    <w:p w14:paraId="62962E74" w14:textId="77777777" w:rsidR="00214771" w:rsidRPr="00BE4464" w:rsidRDefault="00214771" w:rsidP="005F5780">
      <w:pPr>
        <w:jc w:val="both"/>
        <w:rPr>
          <w:rFonts w:ascii="Arial" w:hAnsi="Arial" w:cs="Arial"/>
          <w:iCs/>
          <w:sz w:val="14"/>
          <w:szCs w:val="14"/>
        </w:rPr>
      </w:pPr>
    </w:p>
    <w:p w14:paraId="6B39A37C" w14:textId="77777777" w:rsidR="003922E3" w:rsidRDefault="003922E3" w:rsidP="005F5780">
      <w:pPr>
        <w:jc w:val="both"/>
        <w:rPr>
          <w:rFonts w:ascii="Arial" w:hAnsi="Arial" w:cs="Arial"/>
          <w:iCs/>
          <w:sz w:val="16"/>
          <w:szCs w:val="16"/>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77777777" w:rsidR="00300E2B" w:rsidRDefault="00300E2B" w:rsidP="004E62AD">
      <w:pPr>
        <w:ind w:right="-90"/>
        <w:rPr>
          <w:rFonts w:ascii="Arial" w:hAnsi="Arial" w:cs="Arial"/>
          <w:iCs/>
          <w:sz w:val="14"/>
          <w:szCs w:val="14"/>
        </w:rPr>
      </w:pPr>
    </w:p>
    <w:p w14:paraId="4204962A" w14:textId="77777777" w:rsidR="003922E3" w:rsidRDefault="003922E3" w:rsidP="004E62AD">
      <w:pPr>
        <w:ind w:right="-90"/>
        <w:rPr>
          <w:rFonts w:ascii="Arial" w:hAnsi="Arial" w:cs="Arial"/>
          <w:sz w:val="16"/>
          <w:szCs w:val="16"/>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3007" w14:textId="77777777" w:rsidR="00470FE0" w:rsidRDefault="00470FE0">
      <w:r>
        <w:separator/>
      </w:r>
    </w:p>
  </w:endnote>
  <w:endnote w:type="continuationSeparator" w:id="0">
    <w:p w14:paraId="11905594" w14:textId="77777777" w:rsidR="00470FE0" w:rsidRDefault="0047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644F" w14:textId="77777777" w:rsidR="00470FE0" w:rsidRDefault="00470FE0">
      <w:r>
        <w:separator/>
      </w:r>
    </w:p>
  </w:footnote>
  <w:footnote w:type="continuationSeparator" w:id="0">
    <w:p w14:paraId="329629A9" w14:textId="77777777" w:rsidR="00470FE0" w:rsidRDefault="0047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2568B472"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6"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5"/>
  </w:num>
  <w:num w:numId="12" w16cid:durableId="508448204">
    <w:abstractNumId w:val="2"/>
  </w:num>
  <w:num w:numId="13" w16cid:durableId="1224291056">
    <w:abstractNumId w:val="12"/>
  </w:num>
  <w:num w:numId="14" w16cid:durableId="909727541">
    <w:abstractNumId w:val="30"/>
  </w:num>
  <w:num w:numId="15" w16cid:durableId="459493205">
    <w:abstractNumId w:val="4"/>
  </w:num>
  <w:num w:numId="16" w16cid:durableId="1535777036">
    <w:abstractNumId w:val="8"/>
  </w:num>
  <w:num w:numId="17" w16cid:durableId="1797674909">
    <w:abstractNumId w:val="32"/>
  </w:num>
  <w:num w:numId="18" w16cid:durableId="1641230520">
    <w:abstractNumId w:val="27"/>
  </w:num>
  <w:num w:numId="19" w16cid:durableId="287857024">
    <w:abstractNumId w:val="23"/>
  </w:num>
  <w:num w:numId="20" w16cid:durableId="1197619024">
    <w:abstractNumId w:val="28"/>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6"/>
  </w:num>
  <w:num w:numId="27" w16cid:durableId="643201465">
    <w:abstractNumId w:val="29"/>
  </w:num>
  <w:num w:numId="28" w16cid:durableId="974608022">
    <w:abstractNumId w:val="21"/>
  </w:num>
  <w:num w:numId="29" w16cid:durableId="363095292">
    <w:abstractNumId w:val="6"/>
  </w:num>
  <w:num w:numId="30" w16cid:durableId="578364695">
    <w:abstractNumId w:val="24"/>
  </w:num>
  <w:num w:numId="31" w16cid:durableId="1651860724">
    <w:abstractNumId w:val="5"/>
  </w:num>
  <w:num w:numId="32" w16cid:durableId="1570532475">
    <w:abstractNumId w:val="22"/>
  </w:num>
  <w:num w:numId="33" w16cid:durableId="16804280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8DD"/>
    <w:rsid w:val="00030DB4"/>
    <w:rsid w:val="00030E51"/>
    <w:rsid w:val="00031308"/>
    <w:rsid w:val="000314DE"/>
    <w:rsid w:val="000317D7"/>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2E34"/>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5A8"/>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B3B"/>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5"/>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1B62"/>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AFE"/>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85A"/>
    <w:rsid w:val="00615A35"/>
    <w:rsid w:val="00615C75"/>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95B"/>
    <w:rsid w:val="006E5E0A"/>
    <w:rsid w:val="006E64A7"/>
    <w:rsid w:val="006E735C"/>
    <w:rsid w:val="006E7E75"/>
    <w:rsid w:val="006F07C8"/>
    <w:rsid w:val="006F0FFC"/>
    <w:rsid w:val="006F19C4"/>
    <w:rsid w:val="006F1A4B"/>
    <w:rsid w:val="006F2E92"/>
    <w:rsid w:val="006F2F80"/>
    <w:rsid w:val="006F39E7"/>
    <w:rsid w:val="006F4118"/>
    <w:rsid w:val="006F44B6"/>
    <w:rsid w:val="006F4582"/>
    <w:rsid w:val="006F4D2C"/>
    <w:rsid w:val="006F4F4B"/>
    <w:rsid w:val="006F52C9"/>
    <w:rsid w:val="006F534A"/>
    <w:rsid w:val="006F57ED"/>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046"/>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A17"/>
    <w:rsid w:val="007D5DF2"/>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300"/>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620"/>
    <w:rsid w:val="00960EAB"/>
    <w:rsid w:val="00961596"/>
    <w:rsid w:val="00962683"/>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348"/>
    <w:rsid w:val="0099695B"/>
    <w:rsid w:val="00997D3E"/>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4C28"/>
    <w:rsid w:val="009D51C5"/>
    <w:rsid w:val="009D5297"/>
    <w:rsid w:val="009D52C5"/>
    <w:rsid w:val="009D53AF"/>
    <w:rsid w:val="009D5D8E"/>
    <w:rsid w:val="009D6205"/>
    <w:rsid w:val="009D69B3"/>
    <w:rsid w:val="009D6C60"/>
    <w:rsid w:val="009D6CA8"/>
    <w:rsid w:val="009D6D5B"/>
    <w:rsid w:val="009D6E39"/>
    <w:rsid w:val="009D71B6"/>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CD"/>
    <w:rsid w:val="00A27496"/>
    <w:rsid w:val="00A274FD"/>
    <w:rsid w:val="00A27A24"/>
    <w:rsid w:val="00A30862"/>
    <w:rsid w:val="00A32758"/>
    <w:rsid w:val="00A32C5A"/>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1B8B"/>
    <w:rsid w:val="00A533C0"/>
    <w:rsid w:val="00A537B0"/>
    <w:rsid w:val="00A53937"/>
    <w:rsid w:val="00A53C1A"/>
    <w:rsid w:val="00A53C7A"/>
    <w:rsid w:val="00A54302"/>
    <w:rsid w:val="00A546FA"/>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ABF"/>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0F11"/>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EB9"/>
    <w:rsid w:val="00CF2F30"/>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C64"/>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D7A00FCE-89F1-4047-9CE0-E104015F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4</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13</cp:revision>
  <cp:lastPrinted>2022-08-24T20:09:00Z</cp:lastPrinted>
  <dcterms:created xsi:type="dcterms:W3CDTF">2022-08-22T17:42:00Z</dcterms:created>
  <dcterms:modified xsi:type="dcterms:W3CDTF">2022-08-24T20:09:00Z</dcterms:modified>
</cp:coreProperties>
</file>