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4A03511A" w:rsidR="00FB7AE3" w:rsidRPr="006D0744" w:rsidRDefault="008F678F"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Pr>
          <w:rFonts w:ascii="Arial" w:hAnsi="Arial" w:cs="Arial"/>
          <w:b/>
          <w:sz w:val="22"/>
          <w:szCs w:val="22"/>
        </w:rPr>
        <w:t xml:space="preserve">Thursday, </w:t>
      </w:r>
      <w:r w:rsidR="008C2098">
        <w:rPr>
          <w:rFonts w:ascii="Arial" w:hAnsi="Arial" w:cs="Arial"/>
          <w:b/>
          <w:sz w:val="22"/>
          <w:szCs w:val="22"/>
        </w:rPr>
        <w:t>April 24</w:t>
      </w:r>
      <w:r w:rsidR="00C7798B">
        <w:rPr>
          <w:rFonts w:ascii="Arial" w:hAnsi="Arial" w:cs="Arial"/>
          <w:b/>
          <w:sz w:val="22"/>
          <w:szCs w:val="22"/>
        </w:rPr>
        <w:t xml:space="preserve">, 2025 </w:t>
      </w:r>
      <w:r w:rsidR="0054723B" w:rsidRPr="006D0744">
        <w:rPr>
          <w:rFonts w:ascii="Arial" w:hAnsi="Arial" w:cs="Arial"/>
          <w:b/>
          <w:sz w:val="22"/>
          <w:szCs w:val="22"/>
        </w:rPr>
        <w:t>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80ECF2B" w14:textId="77777777" w:rsidR="005B35CA" w:rsidRPr="000D53D3" w:rsidRDefault="005B35CA" w:rsidP="00A820EC">
      <w:pPr>
        <w:ind w:right="-90"/>
        <w:rPr>
          <w:rFonts w:ascii="Arial" w:hAnsi="Arial" w:cs="Arial"/>
          <w:sz w:val="18"/>
          <w:szCs w:val="18"/>
        </w:rPr>
      </w:pPr>
    </w:p>
    <w:p w14:paraId="0619AD85" w14:textId="20E86282" w:rsidR="003A31BE" w:rsidRDefault="003A31BE" w:rsidP="00BA3C68">
      <w:pPr>
        <w:spacing w:before="120"/>
        <w:ind w:right="-90"/>
        <w:jc w:val="both"/>
        <w:rPr>
          <w:rFonts w:ascii="Arial" w:hAnsi="Arial" w:cs="Arial"/>
          <w:sz w:val="22"/>
          <w:szCs w:val="22"/>
        </w:rPr>
      </w:pPr>
      <w:r w:rsidRPr="00B030E2">
        <w:rPr>
          <w:rFonts w:ascii="Arial" w:hAnsi="Arial" w:cs="Arial"/>
          <w:b/>
          <w:sz w:val="22"/>
          <w:szCs w:val="22"/>
          <w:u w:val="single"/>
        </w:rPr>
        <w:t>Call To Order By the Chair</w:t>
      </w:r>
      <w:r w:rsidR="00F80942" w:rsidRPr="00B030E2">
        <w:rPr>
          <w:rFonts w:ascii="Arial" w:hAnsi="Arial" w:cs="Arial"/>
          <w:sz w:val="22"/>
          <w:szCs w:val="22"/>
        </w:rPr>
        <w:t xml:space="preserve">: </w:t>
      </w:r>
      <w:r w:rsidR="005247B2" w:rsidRPr="00B030E2">
        <w:rPr>
          <w:rFonts w:ascii="Arial" w:hAnsi="Arial" w:cs="Arial"/>
          <w:sz w:val="22"/>
          <w:szCs w:val="22"/>
        </w:rPr>
        <w:t xml:space="preserve">Chair Craig Carter </w:t>
      </w:r>
      <w:r w:rsidR="000471E5" w:rsidRPr="00B030E2">
        <w:rPr>
          <w:rFonts w:ascii="Arial" w:hAnsi="Arial" w:cs="Arial"/>
          <w:sz w:val="22"/>
          <w:szCs w:val="22"/>
        </w:rPr>
        <w:t>called</w:t>
      </w:r>
      <w:r w:rsidR="00532C79" w:rsidRPr="00B030E2">
        <w:rPr>
          <w:rFonts w:ascii="Arial" w:hAnsi="Arial" w:cs="Arial"/>
          <w:sz w:val="22"/>
          <w:szCs w:val="22"/>
        </w:rPr>
        <w:t xml:space="preserve"> </w:t>
      </w:r>
      <w:r w:rsidR="00613028" w:rsidRPr="00B030E2">
        <w:rPr>
          <w:rFonts w:ascii="Arial" w:hAnsi="Arial" w:cs="Arial"/>
          <w:sz w:val="22"/>
          <w:szCs w:val="22"/>
        </w:rPr>
        <w:t>the meeting</w:t>
      </w:r>
      <w:r w:rsidR="00532C79" w:rsidRPr="00B030E2">
        <w:rPr>
          <w:rFonts w:ascii="Arial" w:hAnsi="Arial" w:cs="Arial"/>
          <w:sz w:val="22"/>
          <w:szCs w:val="22"/>
        </w:rPr>
        <w:t xml:space="preserve"> to order at </w:t>
      </w:r>
      <w:r w:rsidR="0054723B" w:rsidRPr="00B030E2">
        <w:rPr>
          <w:rFonts w:ascii="Arial" w:hAnsi="Arial" w:cs="Arial"/>
          <w:sz w:val="22"/>
          <w:szCs w:val="22"/>
        </w:rPr>
        <w:t>4:0</w:t>
      </w:r>
      <w:r w:rsidR="00D70532" w:rsidRPr="00B030E2">
        <w:rPr>
          <w:rFonts w:ascii="Arial" w:hAnsi="Arial" w:cs="Arial"/>
          <w:sz w:val="22"/>
          <w:szCs w:val="22"/>
        </w:rPr>
        <w:t>0</w:t>
      </w:r>
      <w:r w:rsidR="0054723B" w:rsidRPr="00B030E2">
        <w:rPr>
          <w:rFonts w:ascii="Arial" w:hAnsi="Arial" w:cs="Arial"/>
          <w:sz w:val="22"/>
          <w:szCs w:val="22"/>
        </w:rPr>
        <w:t xml:space="preserve"> p</w:t>
      </w:r>
      <w:r w:rsidR="00532C79" w:rsidRPr="00B030E2">
        <w:rPr>
          <w:rFonts w:ascii="Arial" w:hAnsi="Arial" w:cs="Arial"/>
          <w:sz w:val="22"/>
          <w:szCs w:val="22"/>
        </w:rPr>
        <w:t>.m.</w:t>
      </w:r>
    </w:p>
    <w:p w14:paraId="6AD679EF" w14:textId="77777777" w:rsidR="00B030E2" w:rsidRPr="000630F8" w:rsidRDefault="00B030E2" w:rsidP="00B030E2">
      <w:pPr>
        <w:jc w:val="both"/>
        <w:rPr>
          <w:rFonts w:ascii="Arial" w:hAnsi="Arial" w:cs="Arial"/>
          <w:b/>
          <w:sz w:val="22"/>
          <w:szCs w:val="22"/>
          <w:u w:val="single"/>
        </w:rPr>
      </w:pPr>
    </w:p>
    <w:p w14:paraId="1A089592" w14:textId="5342FCFD"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Invocation:</w:t>
      </w:r>
      <w:r w:rsidRPr="00F872E1">
        <w:rPr>
          <w:rFonts w:ascii="Arial" w:hAnsi="Arial" w:cs="Arial"/>
          <w:b/>
          <w:sz w:val="22"/>
          <w:szCs w:val="22"/>
        </w:rPr>
        <w:t xml:space="preserve">  </w:t>
      </w:r>
      <w:r w:rsidR="0097754E">
        <w:rPr>
          <w:rFonts w:ascii="Arial" w:hAnsi="Arial" w:cs="Arial"/>
          <w:bCs/>
          <w:sz w:val="22"/>
          <w:szCs w:val="22"/>
        </w:rPr>
        <w:t>Mr. Carter</w:t>
      </w:r>
      <w:r w:rsidRPr="008F678F">
        <w:rPr>
          <w:rFonts w:ascii="Arial" w:hAnsi="Arial" w:cs="Arial"/>
          <w:bCs/>
          <w:sz w:val="22"/>
          <w:szCs w:val="22"/>
        </w:rPr>
        <w:t xml:space="preserve"> </w:t>
      </w:r>
      <w:r w:rsidR="0085175A" w:rsidRPr="008F678F">
        <w:rPr>
          <w:rFonts w:ascii="Arial" w:hAnsi="Arial" w:cs="Arial"/>
          <w:bCs/>
          <w:sz w:val="22"/>
          <w:szCs w:val="22"/>
        </w:rPr>
        <w:t xml:space="preserve">delivered </w:t>
      </w:r>
      <w:r w:rsidR="00850655">
        <w:rPr>
          <w:rFonts w:ascii="Arial" w:hAnsi="Arial" w:cs="Arial"/>
          <w:bCs/>
          <w:sz w:val="22"/>
          <w:szCs w:val="22"/>
        </w:rPr>
        <w:t>an</w:t>
      </w:r>
      <w:r w:rsidRPr="008F678F">
        <w:rPr>
          <w:rFonts w:ascii="Arial" w:hAnsi="Arial" w:cs="Arial"/>
          <w:bCs/>
          <w:sz w:val="22"/>
          <w:szCs w:val="22"/>
        </w:rPr>
        <w:t xml:space="preserve"> invocation.</w:t>
      </w:r>
      <w:r w:rsidR="00F764C1">
        <w:rPr>
          <w:rFonts w:ascii="Arial" w:hAnsi="Arial" w:cs="Arial"/>
          <w:bCs/>
          <w:sz w:val="22"/>
          <w:szCs w:val="22"/>
        </w:rPr>
        <w:t xml:space="preserve">  </w:t>
      </w:r>
    </w:p>
    <w:p w14:paraId="26AB1862" w14:textId="77777777" w:rsidR="00B030E2" w:rsidRPr="000630F8" w:rsidRDefault="00B030E2" w:rsidP="00B030E2">
      <w:pPr>
        <w:jc w:val="both"/>
        <w:rPr>
          <w:rFonts w:ascii="Arial" w:hAnsi="Arial" w:cs="Arial"/>
          <w:b/>
          <w:sz w:val="22"/>
          <w:szCs w:val="22"/>
          <w:u w:val="single"/>
        </w:rPr>
      </w:pPr>
    </w:p>
    <w:p w14:paraId="0D37DA2B" w14:textId="7D9FA7F1" w:rsidR="007438B4" w:rsidRDefault="007438B4" w:rsidP="00B030E2">
      <w:pPr>
        <w:jc w:val="both"/>
        <w:rPr>
          <w:rFonts w:ascii="Arial" w:hAnsi="Arial" w:cs="Arial"/>
          <w:bCs/>
          <w:sz w:val="22"/>
          <w:szCs w:val="22"/>
        </w:rPr>
      </w:pPr>
      <w:r w:rsidRPr="00B030E2">
        <w:rPr>
          <w:rFonts w:ascii="Arial" w:hAnsi="Arial" w:cs="Arial"/>
          <w:b/>
          <w:sz w:val="22"/>
          <w:szCs w:val="22"/>
          <w:u w:val="single"/>
        </w:rPr>
        <w:t>Pledge of Allegiance:</w:t>
      </w:r>
      <w:r w:rsidRPr="000D6270">
        <w:rPr>
          <w:rFonts w:ascii="Arial" w:hAnsi="Arial" w:cs="Arial"/>
          <w:bCs/>
          <w:sz w:val="22"/>
          <w:szCs w:val="22"/>
        </w:rPr>
        <w:t xml:space="preserve">  </w:t>
      </w:r>
      <w:r w:rsidR="00983BDB" w:rsidRPr="008F678F">
        <w:rPr>
          <w:rFonts w:ascii="Arial" w:hAnsi="Arial" w:cs="Arial"/>
          <w:bCs/>
          <w:sz w:val="22"/>
          <w:szCs w:val="22"/>
        </w:rPr>
        <w:t>Mr. C</w:t>
      </w:r>
      <w:r w:rsidR="00941691" w:rsidRPr="008F678F">
        <w:rPr>
          <w:rFonts w:ascii="Arial" w:hAnsi="Arial" w:cs="Arial"/>
          <w:bCs/>
          <w:sz w:val="22"/>
          <w:szCs w:val="22"/>
        </w:rPr>
        <w:t>arter</w:t>
      </w:r>
      <w:r w:rsidR="00997DCC" w:rsidRPr="008F678F">
        <w:rPr>
          <w:rFonts w:ascii="Arial" w:hAnsi="Arial" w:cs="Arial"/>
          <w:bCs/>
          <w:sz w:val="22"/>
          <w:szCs w:val="22"/>
        </w:rPr>
        <w:t xml:space="preserve"> </w:t>
      </w:r>
      <w:r w:rsidRPr="008F678F">
        <w:rPr>
          <w:rFonts w:ascii="Arial" w:hAnsi="Arial" w:cs="Arial"/>
          <w:bCs/>
          <w:sz w:val="22"/>
          <w:szCs w:val="22"/>
        </w:rPr>
        <w:t>led the Pledge of Allegiance.</w:t>
      </w:r>
    </w:p>
    <w:p w14:paraId="57F583D8" w14:textId="77777777" w:rsidR="00C7798B" w:rsidRPr="000630F8" w:rsidRDefault="00C7798B" w:rsidP="00B030E2">
      <w:pPr>
        <w:jc w:val="both"/>
        <w:rPr>
          <w:rFonts w:ascii="Arial" w:hAnsi="Arial" w:cs="Arial"/>
          <w:b/>
          <w:sz w:val="22"/>
          <w:szCs w:val="22"/>
          <w:u w:val="single"/>
        </w:rPr>
      </w:pPr>
    </w:p>
    <w:p w14:paraId="148B06E0" w14:textId="20702BED" w:rsidR="00B030E2" w:rsidRDefault="00B030E2" w:rsidP="00B030E2">
      <w:pPr>
        <w:jc w:val="both"/>
        <w:rPr>
          <w:rFonts w:ascii="Arial" w:hAnsi="Arial" w:cs="Arial"/>
          <w:bCs/>
          <w:sz w:val="22"/>
          <w:szCs w:val="22"/>
        </w:rPr>
      </w:pPr>
      <w:r w:rsidRPr="000D53D3">
        <w:rPr>
          <w:rFonts w:ascii="Arial" w:hAnsi="Arial" w:cs="Arial"/>
          <w:b/>
          <w:sz w:val="22"/>
          <w:szCs w:val="22"/>
          <w:u w:val="single"/>
        </w:rPr>
        <w:t>GACRAA General Counsel</w:t>
      </w:r>
      <w:r w:rsidR="009143AF">
        <w:rPr>
          <w:rFonts w:ascii="Arial" w:hAnsi="Arial" w:cs="Arial"/>
          <w:b/>
          <w:sz w:val="22"/>
          <w:szCs w:val="22"/>
          <w:u w:val="single"/>
        </w:rPr>
        <w:t>:</w:t>
      </w:r>
      <w:r w:rsidRPr="000D53D3">
        <w:rPr>
          <w:rFonts w:ascii="Arial" w:hAnsi="Arial" w:cs="Arial"/>
          <w:b/>
          <w:sz w:val="22"/>
          <w:szCs w:val="22"/>
        </w:rPr>
        <w:t xml:space="preserve">  </w:t>
      </w:r>
      <w:r w:rsidRPr="00037AFB">
        <w:rPr>
          <w:rFonts w:ascii="Arial" w:hAnsi="Arial" w:cs="Arial"/>
          <w:bCs/>
          <w:sz w:val="22"/>
          <w:szCs w:val="22"/>
        </w:rPr>
        <w:t xml:space="preserve">Mr. Blake Fugate </w:t>
      </w:r>
      <w:r w:rsidRPr="00267EEA">
        <w:rPr>
          <w:rFonts w:ascii="Arial" w:hAnsi="Arial" w:cs="Arial"/>
          <w:bCs/>
          <w:sz w:val="22"/>
          <w:szCs w:val="22"/>
        </w:rPr>
        <w:t>was present.</w:t>
      </w:r>
    </w:p>
    <w:p w14:paraId="6D641488" w14:textId="77777777" w:rsidR="00B030E2" w:rsidRPr="000630F8" w:rsidRDefault="00B030E2" w:rsidP="00B030E2">
      <w:pPr>
        <w:jc w:val="both"/>
        <w:rPr>
          <w:rFonts w:ascii="Arial" w:hAnsi="Arial" w:cs="Arial"/>
          <w:b/>
          <w:sz w:val="22"/>
          <w:szCs w:val="22"/>
          <w:u w:val="single"/>
        </w:rPr>
      </w:pPr>
    </w:p>
    <w:p w14:paraId="38722E47" w14:textId="574E3247" w:rsidR="004E5794" w:rsidRPr="000D53D3" w:rsidRDefault="004E5794" w:rsidP="00B030E2">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60482864" w:rsidR="003E0E7A"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Members </w:t>
      </w:r>
      <w:r w:rsidR="005E22F1" w:rsidRPr="000D53D3">
        <w:rPr>
          <w:rFonts w:ascii="Arial" w:hAnsi="Arial" w:cs="Arial"/>
          <w:sz w:val="22"/>
          <w:szCs w:val="22"/>
        </w:rPr>
        <w:t>Present:</w:t>
      </w:r>
      <w:r w:rsidR="00C7798B">
        <w:rPr>
          <w:rFonts w:ascii="Arial" w:hAnsi="Arial" w:cs="Arial"/>
          <w:sz w:val="22"/>
          <w:szCs w:val="22"/>
        </w:rPr>
        <w:t xml:space="preserve"> </w:t>
      </w:r>
      <w:r w:rsidR="005247B2">
        <w:rPr>
          <w:rFonts w:ascii="Arial" w:hAnsi="Arial" w:cs="Arial"/>
          <w:sz w:val="22"/>
          <w:szCs w:val="22"/>
        </w:rPr>
        <w:t xml:space="preserve">Craig Carter, </w:t>
      </w:r>
      <w:r w:rsidR="00773E76">
        <w:rPr>
          <w:rFonts w:ascii="Arial" w:hAnsi="Arial" w:cs="Arial"/>
          <w:sz w:val="22"/>
          <w:szCs w:val="22"/>
        </w:rPr>
        <w:t xml:space="preserve">Adrian Hayes-Santos, </w:t>
      </w:r>
      <w:r w:rsidR="00B13DD8">
        <w:rPr>
          <w:rFonts w:ascii="Arial" w:hAnsi="Arial" w:cs="Arial"/>
          <w:sz w:val="22"/>
          <w:szCs w:val="22"/>
        </w:rPr>
        <w:t>Wesley Maul, F</w:t>
      </w:r>
      <w:r w:rsidR="00AE3B18" w:rsidRPr="000D53D3">
        <w:rPr>
          <w:rFonts w:ascii="Arial" w:hAnsi="Arial" w:cs="Arial"/>
          <w:sz w:val="22"/>
          <w:szCs w:val="22"/>
        </w:rPr>
        <w:t>red Posner</w:t>
      </w:r>
      <w:r w:rsidR="00B13DD8">
        <w:rPr>
          <w:rFonts w:ascii="Arial" w:hAnsi="Arial" w:cs="Arial"/>
          <w:sz w:val="22"/>
          <w:szCs w:val="22"/>
        </w:rPr>
        <w:t xml:space="preserve">, </w:t>
      </w:r>
      <w:r w:rsidR="00773E76">
        <w:rPr>
          <w:rFonts w:ascii="Arial" w:hAnsi="Arial" w:cs="Arial"/>
          <w:sz w:val="22"/>
          <w:szCs w:val="22"/>
        </w:rPr>
        <w:t xml:space="preserve">Brandi Renton, </w:t>
      </w:r>
      <w:r w:rsidR="0056305C">
        <w:rPr>
          <w:rFonts w:ascii="Arial" w:hAnsi="Arial" w:cs="Arial"/>
          <w:sz w:val="22"/>
          <w:szCs w:val="22"/>
        </w:rPr>
        <w:t xml:space="preserve">and Kinnon Thomas </w:t>
      </w:r>
      <w:r w:rsidR="00604096" w:rsidRPr="000D53D3">
        <w:rPr>
          <w:rFonts w:ascii="Arial" w:hAnsi="Arial" w:cs="Arial"/>
          <w:sz w:val="22"/>
          <w:szCs w:val="22"/>
        </w:rPr>
        <w:t>were present</w:t>
      </w:r>
      <w:r w:rsidR="00BD5715" w:rsidRPr="000D53D3">
        <w:rPr>
          <w:rFonts w:ascii="Arial" w:hAnsi="Arial" w:cs="Arial"/>
          <w:sz w:val="22"/>
          <w:szCs w:val="22"/>
        </w:rPr>
        <w:t>.</w:t>
      </w:r>
      <w:r w:rsidR="004373F8">
        <w:rPr>
          <w:rFonts w:ascii="Arial" w:hAnsi="Arial" w:cs="Arial"/>
          <w:sz w:val="22"/>
          <w:szCs w:val="22"/>
        </w:rPr>
        <w:t xml:space="preserve">  </w:t>
      </w:r>
    </w:p>
    <w:p w14:paraId="15BAF645" w14:textId="41571E90" w:rsidR="00C7798B" w:rsidRDefault="00773E76" w:rsidP="00BA3C68">
      <w:pPr>
        <w:spacing w:before="120"/>
        <w:jc w:val="both"/>
        <w:rPr>
          <w:rFonts w:ascii="Arial" w:hAnsi="Arial" w:cs="Arial"/>
          <w:sz w:val="22"/>
          <w:szCs w:val="22"/>
        </w:rPr>
      </w:pPr>
      <w:r>
        <w:rPr>
          <w:rFonts w:ascii="Arial" w:hAnsi="Arial" w:cs="Arial"/>
          <w:sz w:val="22"/>
          <w:szCs w:val="22"/>
        </w:rPr>
        <w:t>Teresa Callen and Brian Crawford arrived after roll call.</w:t>
      </w:r>
      <w:r w:rsidR="00E536B1">
        <w:rPr>
          <w:rFonts w:ascii="Arial" w:hAnsi="Arial" w:cs="Arial"/>
          <w:sz w:val="22"/>
          <w:szCs w:val="22"/>
        </w:rPr>
        <w:t xml:space="preserve">  </w:t>
      </w:r>
      <w:r>
        <w:rPr>
          <w:rFonts w:ascii="Arial" w:hAnsi="Arial" w:cs="Arial"/>
          <w:sz w:val="22"/>
          <w:szCs w:val="22"/>
        </w:rPr>
        <w:t>Staci Sims was</w:t>
      </w:r>
      <w:r w:rsidR="00C7798B">
        <w:rPr>
          <w:rFonts w:ascii="Arial" w:hAnsi="Arial" w:cs="Arial"/>
          <w:sz w:val="22"/>
          <w:szCs w:val="22"/>
        </w:rPr>
        <w:t xml:space="preserve"> absent</w:t>
      </w:r>
    </w:p>
    <w:p w14:paraId="1641D53E" w14:textId="58DA6207" w:rsidR="00B030E2" w:rsidRPr="001C363C" w:rsidRDefault="008A0209" w:rsidP="00BA3C68">
      <w:pPr>
        <w:spacing w:before="120"/>
        <w:jc w:val="both"/>
        <w:rPr>
          <w:rFonts w:ascii="Arial" w:hAnsi="Arial" w:cs="Arial"/>
          <w:sz w:val="22"/>
          <w:szCs w:val="22"/>
        </w:rPr>
      </w:pPr>
      <w:r w:rsidRPr="000D53D3">
        <w:rPr>
          <w:rFonts w:ascii="Arial" w:hAnsi="Arial" w:cs="Arial"/>
          <w:sz w:val="22"/>
          <w:szCs w:val="22"/>
        </w:rPr>
        <w:t>Ex-officio member Eric God</w:t>
      </w:r>
      <w:r w:rsidR="0086014E" w:rsidRPr="000D53D3">
        <w:rPr>
          <w:rFonts w:ascii="Arial" w:hAnsi="Arial" w:cs="Arial"/>
          <w:sz w:val="22"/>
          <w:szCs w:val="22"/>
        </w:rPr>
        <w:t>e</w:t>
      </w:r>
      <w:r w:rsidRPr="000D53D3">
        <w:rPr>
          <w:rFonts w:ascii="Arial" w:hAnsi="Arial" w:cs="Arial"/>
          <w:sz w:val="22"/>
          <w:szCs w:val="22"/>
        </w:rPr>
        <w:t>t, Sr.</w:t>
      </w:r>
      <w:r w:rsidR="000D20B1" w:rsidRPr="000D53D3">
        <w:rPr>
          <w:rFonts w:ascii="Arial" w:hAnsi="Arial" w:cs="Arial"/>
          <w:sz w:val="22"/>
          <w:szCs w:val="22"/>
        </w:rPr>
        <w:t xml:space="preserve"> </w:t>
      </w:r>
      <w:r w:rsidR="00AA5538">
        <w:rPr>
          <w:rFonts w:ascii="Arial" w:hAnsi="Arial" w:cs="Arial"/>
          <w:sz w:val="22"/>
          <w:szCs w:val="22"/>
        </w:rPr>
        <w:t xml:space="preserve">was </w:t>
      </w:r>
      <w:r w:rsidR="008C2098">
        <w:rPr>
          <w:rFonts w:ascii="Arial" w:hAnsi="Arial" w:cs="Arial"/>
          <w:sz w:val="22"/>
          <w:szCs w:val="22"/>
        </w:rPr>
        <w:t>present</w:t>
      </w:r>
      <w:r w:rsidR="00927022">
        <w:rPr>
          <w:rFonts w:ascii="Arial" w:hAnsi="Arial" w:cs="Arial"/>
          <w:sz w:val="22"/>
          <w:szCs w:val="22"/>
        </w:rPr>
        <w:t xml:space="preserve">.  </w:t>
      </w:r>
      <w:r w:rsidR="003443A4" w:rsidRPr="000D53D3">
        <w:rPr>
          <w:rFonts w:ascii="Arial" w:hAnsi="Arial" w:cs="Arial"/>
          <w:sz w:val="22"/>
          <w:szCs w:val="22"/>
        </w:rPr>
        <w:t xml:space="preserve">City of Gainesville liaison, </w:t>
      </w:r>
      <w:r w:rsidR="002B2358" w:rsidRPr="000D53D3">
        <w:rPr>
          <w:rFonts w:ascii="Arial" w:hAnsi="Arial" w:cs="Arial"/>
          <w:sz w:val="22"/>
          <w:szCs w:val="22"/>
        </w:rPr>
        <w:t>Forrest Eddleton</w:t>
      </w:r>
      <w:r w:rsidR="003443A4" w:rsidRPr="000D53D3">
        <w:rPr>
          <w:rFonts w:ascii="Arial" w:hAnsi="Arial" w:cs="Arial"/>
          <w:sz w:val="22"/>
          <w:szCs w:val="22"/>
        </w:rPr>
        <w:t xml:space="preserve">, </w:t>
      </w:r>
      <w:r w:rsidR="00FF4F88" w:rsidRPr="000D53D3">
        <w:rPr>
          <w:rFonts w:ascii="Arial" w:hAnsi="Arial" w:cs="Arial"/>
          <w:sz w:val="22"/>
          <w:szCs w:val="22"/>
        </w:rPr>
        <w:t>w</w:t>
      </w:r>
      <w:r w:rsidR="000D20B1" w:rsidRPr="000D53D3">
        <w:rPr>
          <w:rFonts w:ascii="Arial" w:hAnsi="Arial" w:cs="Arial"/>
          <w:sz w:val="22"/>
          <w:szCs w:val="22"/>
        </w:rPr>
        <w:t>as</w:t>
      </w:r>
      <w:r w:rsidR="00C7798B">
        <w:rPr>
          <w:rFonts w:ascii="Arial" w:hAnsi="Arial" w:cs="Arial"/>
          <w:sz w:val="22"/>
          <w:szCs w:val="22"/>
        </w:rPr>
        <w:t xml:space="preserve"> present</w:t>
      </w:r>
      <w:r w:rsidR="007526AB" w:rsidRPr="001C363C">
        <w:rPr>
          <w:rFonts w:ascii="Arial" w:hAnsi="Arial" w:cs="Arial"/>
          <w:sz w:val="22"/>
          <w:szCs w:val="22"/>
        </w:rPr>
        <w:t>.</w:t>
      </w:r>
    </w:p>
    <w:p w14:paraId="1FF15FF5" w14:textId="5E8E5AE4" w:rsidR="00AF50BF" w:rsidRPr="000630F8" w:rsidRDefault="007526AB" w:rsidP="00B030E2">
      <w:pPr>
        <w:jc w:val="both"/>
        <w:rPr>
          <w:rFonts w:ascii="Arial" w:hAnsi="Arial" w:cs="Arial"/>
          <w:b/>
          <w:sz w:val="22"/>
          <w:szCs w:val="22"/>
          <w:u w:val="single"/>
        </w:rPr>
      </w:pPr>
      <w:r w:rsidRPr="000630F8">
        <w:rPr>
          <w:rFonts w:ascii="Arial" w:hAnsi="Arial" w:cs="Arial"/>
          <w:b/>
          <w:sz w:val="22"/>
          <w:szCs w:val="22"/>
          <w:u w:val="single"/>
        </w:rPr>
        <w:t xml:space="preserve"> </w:t>
      </w:r>
      <w:r w:rsidR="00156AFF" w:rsidRPr="000630F8">
        <w:rPr>
          <w:rFonts w:ascii="Arial" w:hAnsi="Arial" w:cs="Arial"/>
          <w:b/>
          <w:sz w:val="22"/>
          <w:szCs w:val="22"/>
          <w:u w:val="single"/>
        </w:rPr>
        <w:t xml:space="preserve"> </w:t>
      </w:r>
      <w:r w:rsidR="007438B4" w:rsidRPr="000630F8">
        <w:rPr>
          <w:rFonts w:ascii="Arial" w:hAnsi="Arial" w:cs="Arial"/>
          <w:b/>
          <w:sz w:val="22"/>
          <w:szCs w:val="22"/>
          <w:u w:val="single"/>
        </w:rPr>
        <w:t xml:space="preserve">   </w:t>
      </w:r>
    </w:p>
    <w:p w14:paraId="14FF223D" w14:textId="03FC00EB" w:rsidR="006625E1" w:rsidRPr="008F678F" w:rsidRDefault="0043486E" w:rsidP="00B030E2">
      <w:pPr>
        <w:jc w:val="both"/>
        <w:rPr>
          <w:rFonts w:ascii="Arial" w:hAnsi="Arial" w:cs="Arial"/>
          <w:bCs/>
          <w:sz w:val="22"/>
          <w:szCs w:val="22"/>
        </w:rPr>
      </w:pPr>
      <w:r w:rsidRPr="00B030E2">
        <w:rPr>
          <w:rFonts w:ascii="Arial" w:hAnsi="Arial" w:cs="Arial"/>
          <w:b/>
          <w:sz w:val="22"/>
          <w:szCs w:val="22"/>
          <w:u w:val="single"/>
        </w:rPr>
        <w:t>Determination of a Quorum:</w:t>
      </w:r>
      <w:r w:rsidRPr="004373F8">
        <w:rPr>
          <w:rFonts w:ascii="Arial" w:hAnsi="Arial" w:cs="Arial"/>
          <w:bCs/>
          <w:sz w:val="22"/>
          <w:szCs w:val="22"/>
        </w:rPr>
        <w:t xml:space="preserve"> </w:t>
      </w:r>
      <w:r w:rsidRPr="008F678F">
        <w:rPr>
          <w:rFonts w:ascii="Arial" w:hAnsi="Arial" w:cs="Arial"/>
          <w:bCs/>
          <w:sz w:val="22"/>
          <w:szCs w:val="22"/>
        </w:rPr>
        <w:t>A quorum was present at roll cal</w:t>
      </w:r>
      <w:sdt>
        <w:sdtPr>
          <w:rPr>
            <w:rFonts w:ascii="Arial" w:hAnsi="Arial" w:cs="Arial"/>
            <w:bCs/>
            <w:sz w:val="22"/>
            <w:szCs w:val="22"/>
          </w:rPr>
          <w:id w:val="-1377001429"/>
          <w:docPartObj>
            <w:docPartGallery w:val="Watermarks"/>
          </w:docPartObj>
        </w:sdtPr>
        <w:sdtEndPr/>
        <w:sdtContent/>
      </w:sdt>
      <w:r w:rsidRPr="008F678F">
        <w:rPr>
          <w:rFonts w:ascii="Arial" w:hAnsi="Arial" w:cs="Arial"/>
          <w:bCs/>
          <w:sz w:val="22"/>
          <w:szCs w:val="22"/>
        </w:rPr>
        <w:t>l</w:t>
      </w:r>
      <w:r w:rsidR="002B2358" w:rsidRPr="008F678F">
        <w:rPr>
          <w:rFonts w:ascii="Arial" w:hAnsi="Arial" w:cs="Arial"/>
          <w:bCs/>
          <w:sz w:val="22"/>
          <w:szCs w:val="22"/>
        </w:rPr>
        <w:t>.</w:t>
      </w:r>
    </w:p>
    <w:p w14:paraId="3BC99CEB" w14:textId="77777777" w:rsidR="00B030E2" w:rsidRPr="000630F8" w:rsidRDefault="00B030E2" w:rsidP="00B030E2">
      <w:pPr>
        <w:jc w:val="both"/>
        <w:rPr>
          <w:rFonts w:ascii="Arial" w:hAnsi="Arial" w:cs="Arial"/>
          <w:b/>
          <w:sz w:val="22"/>
          <w:szCs w:val="22"/>
          <w:u w:val="single"/>
        </w:rPr>
      </w:pPr>
    </w:p>
    <w:p w14:paraId="60318949" w14:textId="13CA1997" w:rsidR="00F4402E" w:rsidRPr="000D53D3" w:rsidRDefault="00F4402E" w:rsidP="00B030E2">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8C2098">
        <w:rPr>
          <w:rFonts w:ascii="Arial" w:hAnsi="Arial" w:cs="Arial"/>
          <w:b/>
          <w:sz w:val="22"/>
          <w:szCs w:val="22"/>
          <w:u w:val="single"/>
        </w:rPr>
        <w:t>March</w:t>
      </w:r>
      <w:r w:rsidR="004D0C0C">
        <w:rPr>
          <w:rFonts w:ascii="Arial" w:hAnsi="Arial" w:cs="Arial"/>
          <w:b/>
          <w:sz w:val="22"/>
          <w:szCs w:val="22"/>
          <w:u w:val="single"/>
        </w:rPr>
        <w:t xml:space="preserve"> 27</w:t>
      </w:r>
      <w:r w:rsidR="00BE61F3">
        <w:rPr>
          <w:rFonts w:ascii="Arial" w:hAnsi="Arial" w:cs="Arial"/>
          <w:b/>
          <w:sz w:val="22"/>
          <w:szCs w:val="22"/>
          <w:u w:val="single"/>
        </w:rPr>
        <w:t>, 2025</w:t>
      </w:r>
    </w:p>
    <w:p w14:paraId="69ADB56F" w14:textId="439B9D67" w:rsidR="001B0F93" w:rsidRPr="008A3B02" w:rsidRDefault="0056305C" w:rsidP="00BA3C68">
      <w:pPr>
        <w:spacing w:before="120"/>
        <w:jc w:val="both"/>
        <w:rPr>
          <w:rFonts w:ascii="Arial" w:hAnsi="Arial" w:cs="Arial"/>
          <w:b/>
          <w:bCs/>
          <w:i/>
          <w:color w:val="000000" w:themeColor="text1"/>
          <w:sz w:val="22"/>
          <w:szCs w:val="22"/>
        </w:rPr>
      </w:pPr>
      <w:r>
        <w:rPr>
          <w:rFonts w:ascii="Arial" w:hAnsi="Arial" w:cs="Arial"/>
          <w:b/>
          <w:bCs/>
          <w:i/>
          <w:color w:val="000000" w:themeColor="text1"/>
          <w:sz w:val="22"/>
          <w:szCs w:val="22"/>
        </w:rPr>
        <w:t>Mr. Thomas</w:t>
      </w:r>
      <w:r w:rsidR="00615EF4" w:rsidRPr="008A3B02">
        <w:rPr>
          <w:rFonts w:ascii="Arial" w:hAnsi="Arial" w:cs="Arial"/>
          <w:b/>
          <w:bCs/>
          <w:i/>
          <w:color w:val="000000" w:themeColor="text1"/>
          <w:sz w:val="22"/>
          <w:szCs w:val="22"/>
        </w:rPr>
        <w:t xml:space="preserve"> </w:t>
      </w:r>
      <w:r w:rsidR="00D933DD" w:rsidRPr="008A3B02">
        <w:rPr>
          <w:rFonts w:ascii="Arial" w:hAnsi="Arial" w:cs="Arial"/>
          <w:b/>
          <w:bCs/>
          <w:i/>
          <w:color w:val="000000" w:themeColor="text1"/>
          <w:sz w:val="22"/>
          <w:szCs w:val="22"/>
        </w:rPr>
        <w:t>m</w:t>
      </w:r>
      <w:r w:rsidR="00F4402E" w:rsidRPr="008A3B02">
        <w:rPr>
          <w:rFonts w:ascii="Arial" w:hAnsi="Arial" w:cs="Arial"/>
          <w:b/>
          <w:bCs/>
          <w:i/>
          <w:color w:val="000000" w:themeColor="text1"/>
          <w:sz w:val="22"/>
          <w:szCs w:val="22"/>
        </w:rPr>
        <w:t>oved to approve the GACRAA meeting highlights of</w:t>
      </w:r>
      <w:r w:rsidR="002C440A" w:rsidRPr="008A3B02">
        <w:rPr>
          <w:rFonts w:ascii="Arial" w:hAnsi="Arial" w:cs="Arial"/>
          <w:b/>
          <w:bCs/>
          <w:i/>
          <w:color w:val="000000" w:themeColor="text1"/>
          <w:sz w:val="22"/>
          <w:szCs w:val="22"/>
        </w:rPr>
        <w:t xml:space="preserve"> </w:t>
      </w:r>
      <w:r w:rsidR="008C2098">
        <w:rPr>
          <w:rFonts w:ascii="Arial" w:hAnsi="Arial" w:cs="Arial"/>
          <w:b/>
          <w:bCs/>
          <w:i/>
          <w:color w:val="000000" w:themeColor="text1"/>
          <w:sz w:val="22"/>
          <w:szCs w:val="22"/>
        </w:rPr>
        <w:t>March</w:t>
      </w:r>
      <w:r w:rsidR="004D0C0C">
        <w:rPr>
          <w:rFonts w:ascii="Arial" w:hAnsi="Arial" w:cs="Arial"/>
          <w:b/>
          <w:bCs/>
          <w:i/>
          <w:color w:val="000000" w:themeColor="text1"/>
          <w:sz w:val="22"/>
          <w:szCs w:val="22"/>
        </w:rPr>
        <w:t xml:space="preserve"> 27</w:t>
      </w:r>
      <w:r w:rsidR="00BE61F3" w:rsidRPr="008A3B02">
        <w:rPr>
          <w:rFonts w:ascii="Arial" w:hAnsi="Arial" w:cs="Arial"/>
          <w:b/>
          <w:bCs/>
          <w:i/>
          <w:color w:val="000000" w:themeColor="text1"/>
          <w:sz w:val="22"/>
          <w:szCs w:val="22"/>
        </w:rPr>
        <w:t>,</w:t>
      </w:r>
      <w:r w:rsidR="005B59A2">
        <w:rPr>
          <w:rFonts w:ascii="Arial" w:hAnsi="Arial" w:cs="Arial"/>
          <w:b/>
          <w:bCs/>
          <w:i/>
          <w:color w:val="000000" w:themeColor="text1"/>
          <w:sz w:val="22"/>
          <w:szCs w:val="22"/>
        </w:rPr>
        <w:t xml:space="preserve"> </w:t>
      </w:r>
      <w:r w:rsidR="00BE61F3" w:rsidRPr="008A3B02">
        <w:rPr>
          <w:rFonts w:ascii="Arial" w:hAnsi="Arial" w:cs="Arial"/>
          <w:b/>
          <w:bCs/>
          <w:i/>
          <w:color w:val="000000" w:themeColor="text1"/>
          <w:sz w:val="22"/>
          <w:szCs w:val="22"/>
        </w:rPr>
        <w:t>2025</w:t>
      </w:r>
      <w:r w:rsidR="00F4402E" w:rsidRPr="008A3B02">
        <w:rPr>
          <w:rFonts w:ascii="Arial" w:hAnsi="Arial" w:cs="Arial"/>
          <w:b/>
          <w:bCs/>
          <w:i/>
          <w:color w:val="000000" w:themeColor="text1"/>
          <w:sz w:val="22"/>
          <w:szCs w:val="22"/>
        </w:rPr>
        <w:t xml:space="preserve">.  </w:t>
      </w:r>
      <w:r w:rsidR="008A3B02" w:rsidRPr="008A3B02">
        <w:rPr>
          <w:rFonts w:ascii="Arial" w:hAnsi="Arial" w:cs="Arial"/>
          <w:b/>
          <w:bCs/>
          <w:i/>
          <w:color w:val="000000" w:themeColor="text1"/>
          <w:sz w:val="22"/>
          <w:szCs w:val="22"/>
        </w:rPr>
        <w:t xml:space="preserve">Mr. </w:t>
      </w:r>
      <w:r>
        <w:rPr>
          <w:rFonts w:ascii="Arial" w:hAnsi="Arial" w:cs="Arial"/>
          <w:b/>
          <w:bCs/>
          <w:i/>
          <w:color w:val="000000" w:themeColor="text1"/>
          <w:sz w:val="22"/>
          <w:szCs w:val="22"/>
        </w:rPr>
        <w:t>Maul</w:t>
      </w:r>
      <w:r w:rsidR="008F678F" w:rsidRPr="008A3B02">
        <w:rPr>
          <w:rFonts w:ascii="Arial" w:hAnsi="Arial" w:cs="Arial"/>
          <w:b/>
          <w:bCs/>
          <w:i/>
          <w:color w:val="000000" w:themeColor="text1"/>
          <w:sz w:val="22"/>
          <w:szCs w:val="22"/>
        </w:rPr>
        <w:t xml:space="preserve"> </w:t>
      </w:r>
      <w:r w:rsidR="00FB3396" w:rsidRPr="008A3B02">
        <w:rPr>
          <w:rFonts w:ascii="Arial" w:hAnsi="Arial" w:cs="Arial"/>
          <w:b/>
          <w:bCs/>
          <w:i/>
          <w:color w:val="000000" w:themeColor="text1"/>
          <w:sz w:val="22"/>
          <w:szCs w:val="22"/>
        </w:rPr>
        <w:t>seconded the motion.  Motion passed.</w:t>
      </w:r>
    </w:p>
    <w:p w14:paraId="79695E47" w14:textId="77777777" w:rsidR="00B030E2" w:rsidRPr="000630F8" w:rsidRDefault="00B030E2" w:rsidP="00B030E2">
      <w:pPr>
        <w:jc w:val="both"/>
        <w:rPr>
          <w:rFonts w:ascii="Arial" w:hAnsi="Arial" w:cs="Arial"/>
          <w:b/>
          <w:sz w:val="22"/>
          <w:szCs w:val="22"/>
          <w:u w:val="single"/>
        </w:rPr>
      </w:pPr>
    </w:p>
    <w:p w14:paraId="018340E1" w14:textId="18EB0F06" w:rsidR="00983BDB" w:rsidRDefault="00983BDB" w:rsidP="00B030E2">
      <w:pPr>
        <w:jc w:val="both"/>
        <w:rPr>
          <w:rFonts w:ascii="Arial" w:hAnsi="Arial" w:cs="Arial"/>
          <w:b/>
          <w:sz w:val="22"/>
          <w:szCs w:val="22"/>
          <w:u w:val="single"/>
        </w:rPr>
      </w:pPr>
      <w:r>
        <w:rPr>
          <w:rFonts w:ascii="Arial" w:hAnsi="Arial" w:cs="Arial"/>
          <w:b/>
          <w:sz w:val="22"/>
          <w:szCs w:val="22"/>
          <w:u w:val="single"/>
        </w:rPr>
        <w:t>Citizens Input – Non-agenda Items:</w:t>
      </w:r>
      <w:r w:rsidRPr="00AA2187">
        <w:rPr>
          <w:rFonts w:ascii="Arial" w:hAnsi="Arial" w:cs="Arial"/>
          <w:bCs/>
          <w:sz w:val="22"/>
          <w:szCs w:val="22"/>
        </w:rPr>
        <w:t xml:space="preserve">  None</w:t>
      </w:r>
    </w:p>
    <w:p w14:paraId="7965383A" w14:textId="77777777" w:rsidR="00B030E2" w:rsidRPr="000630F8" w:rsidRDefault="00B030E2" w:rsidP="00B030E2">
      <w:pPr>
        <w:jc w:val="both"/>
        <w:rPr>
          <w:rFonts w:ascii="Arial" w:hAnsi="Arial" w:cs="Arial"/>
          <w:b/>
          <w:sz w:val="22"/>
          <w:szCs w:val="22"/>
          <w:u w:val="single"/>
        </w:rPr>
      </w:pPr>
    </w:p>
    <w:p w14:paraId="745ADFE0" w14:textId="3D0F34F3" w:rsidR="0052678B" w:rsidRPr="00AA2187" w:rsidRDefault="008E14B4" w:rsidP="00773E76">
      <w:pPr>
        <w:jc w:val="both"/>
        <w:rPr>
          <w:rFonts w:ascii="Arial" w:hAnsi="Arial" w:cs="Arial"/>
          <w:b/>
          <w:sz w:val="22"/>
          <w:szCs w:val="22"/>
          <w:u w:val="single"/>
        </w:rPr>
      </w:pPr>
      <w:r w:rsidRPr="00AA2187">
        <w:rPr>
          <w:rFonts w:ascii="Arial" w:hAnsi="Arial" w:cs="Arial"/>
          <w:b/>
          <w:sz w:val="22"/>
          <w:szCs w:val="22"/>
          <w:u w:val="single"/>
        </w:rPr>
        <w:t>Airport Authority Input</w:t>
      </w:r>
      <w:r w:rsidR="001C1B1C" w:rsidRPr="00AA2187">
        <w:rPr>
          <w:rFonts w:ascii="Arial" w:hAnsi="Arial" w:cs="Arial"/>
          <w:b/>
          <w:sz w:val="22"/>
          <w:szCs w:val="22"/>
          <w:u w:val="single"/>
        </w:rPr>
        <w:t xml:space="preserve"> – Non-agenda Items</w:t>
      </w:r>
      <w:r w:rsidR="004520F2" w:rsidRPr="00AA2187">
        <w:rPr>
          <w:rFonts w:ascii="Arial" w:hAnsi="Arial" w:cs="Arial"/>
          <w:b/>
          <w:sz w:val="22"/>
          <w:szCs w:val="22"/>
          <w:u w:val="single"/>
        </w:rPr>
        <w:t>:</w:t>
      </w:r>
      <w:r w:rsidR="008133C2" w:rsidRPr="00AA2187">
        <w:rPr>
          <w:rFonts w:ascii="Arial" w:hAnsi="Arial" w:cs="Arial"/>
          <w:bCs/>
          <w:sz w:val="22"/>
          <w:szCs w:val="22"/>
        </w:rPr>
        <w:t xml:space="preserve"> </w:t>
      </w:r>
      <w:r w:rsidR="001B7B96" w:rsidRPr="00AA2187">
        <w:rPr>
          <w:rFonts w:ascii="Arial" w:hAnsi="Arial" w:cs="Arial"/>
          <w:bCs/>
          <w:sz w:val="22"/>
          <w:szCs w:val="22"/>
        </w:rPr>
        <w:t xml:space="preserve"> </w:t>
      </w:r>
      <w:r w:rsidR="00773E76">
        <w:rPr>
          <w:rFonts w:ascii="Arial" w:hAnsi="Arial" w:cs="Arial"/>
          <w:bCs/>
          <w:sz w:val="22"/>
          <w:szCs w:val="22"/>
        </w:rPr>
        <w:t>None</w:t>
      </w:r>
    </w:p>
    <w:p w14:paraId="1F7AF17F" w14:textId="77777777" w:rsidR="00B030E2" w:rsidRPr="000630F8" w:rsidRDefault="00B030E2" w:rsidP="00B030E2">
      <w:pPr>
        <w:jc w:val="both"/>
        <w:rPr>
          <w:rFonts w:ascii="Arial" w:hAnsi="Arial" w:cs="Arial"/>
          <w:b/>
          <w:sz w:val="22"/>
          <w:szCs w:val="22"/>
          <w:u w:val="single"/>
        </w:rPr>
      </w:pPr>
    </w:p>
    <w:p w14:paraId="25EBFF78" w14:textId="2DB1F7C4" w:rsidR="0024063A" w:rsidRDefault="0024063A" w:rsidP="00B030E2">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3D855F6F" w:rsidR="00DA7810" w:rsidRPr="008A3B02" w:rsidRDefault="005247B2" w:rsidP="00BA3C68">
      <w:pPr>
        <w:spacing w:before="120"/>
        <w:jc w:val="both"/>
        <w:rPr>
          <w:rFonts w:ascii="Arial" w:hAnsi="Arial" w:cs="Arial"/>
          <w:b/>
          <w:i/>
          <w:iCs/>
          <w:color w:val="000000" w:themeColor="text1"/>
          <w:sz w:val="22"/>
          <w:szCs w:val="22"/>
        </w:rPr>
      </w:pPr>
      <w:r w:rsidRPr="008A3B02">
        <w:rPr>
          <w:rFonts w:ascii="Arial" w:hAnsi="Arial" w:cs="Arial"/>
          <w:b/>
          <w:i/>
          <w:iCs/>
          <w:color w:val="000000" w:themeColor="text1"/>
          <w:sz w:val="22"/>
          <w:szCs w:val="22"/>
        </w:rPr>
        <w:t xml:space="preserve">Mr. </w:t>
      </w:r>
      <w:r w:rsidR="0056305C">
        <w:rPr>
          <w:rFonts w:ascii="Arial" w:hAnsi="Arial" w:cs="Arial"/>
          <w:b/>
          <w:i/>
          <w:iCs/>
          <w:color w:val="000000" w:themeColor="text1"/>
          <w:sz w:val="22"/>
          <w:szCs w:val="22"/>
        </w:rPr>
        <w:t>Thomas</w:t>
      </w:r>
      <w:r w:rsidR="00DA7810" w:rsidRPr="008A3B02">
        <w:rPr>
          <w:rFonts w:ascii="Arial" w:hAnsi="Arial" w:cs="Arial"/>
          <w:b/>
          <w:i/>
          <w:iCs/>
          <w:color w:val="000000" w:themeColor="text1"/>
          <w:sz w:val="22"/>
          <w:szCs w:val="22"/>
        </w:rPr>
        <w:t xml:space="preserve"> moved to adopt the agenda.  </w:t>
      </w:r>
      <w:r w:rsidR="008A3B02" w:rsidRPr="008A3B02">
        <w:rPr>
          <w:rFonts w:ascii="Arial" w:hAnsi="Arial" w:cs="Arial"/>
          <w:b/>
          <w:i/>
          <w:iCs/>
          <w:color w:val="000000" w:themeColor="text1"/>
          <w:sz w:val="22"/>
          <w:szCs w:val="22"/>
        </w:rPr>
        <w:t>Mr. Maul</w:t>
      </w:r>
      <w:r w:rsidR="00B030E2" w:rsidRPr="008A3B02">
        <w:rPr>
          <w:rFonts w:ascii="Arial" w:hAnsi="Arial" w:cs="Arial"/>
          <w:b/>
          <w:i/>
          <w:iCs/>
          <w:color w:val="000000" w:themeColor="text1"/>
          <w:sz w:val="22"/>
          <w:szCs w:val="22"/>
        </w:rPr>
        <w:t xml:space="preserve"> </w:t>
      </w:r>
      <w:r w:rsidR="00DA7810" w:rsidRPr="008A3B02">
        <w:rPr>
          <w:rFonts w:ascii="Arial" w:hAnsi="Arial" w:cs="Arial"/>
          <w:b/>
          <w:i/>
          <w:iCs/>
          <w:color w:val="000000" w:themeColor="text1"/>
          <w:sz w:val="22"/>
          <w:szCs w:val="22"/>
        </w:rPr>
        <w:t>seconded the motion.  Motion passed.</w:t>
      </w:r>
    </w:p>
    <w:p w14:paraId="5769B58C" w14:textId="77777777" w:rsidR="00A25973" w:rsidRPr="000630F8" w:rsidRDefault="00A25973" w:rsidP="00A25973">
      <w:pPr>
        <w:jc w:val="both"/>
        <w:rPr>
          <w:rFonts w:ascii="Arial" w:hAnsi="Arial" w:cs="Arial"/>
          <w:b/>
          <w:sz w:val="22"/>
          <w:szCs w:val="22"/>
          <w:u w:val="single"/>
        </w:rPr>
      </w:pPr>
    </w:p>
    <w:p w14:paraId="06C8C545" w14:textId="49B6568A" w:rsidR="00F20CCB" w:rsidRPr="00F20CCB" w:rsidRDefault="00F20CCB" w:rsidP="00B030E2">
      <w:pPr>
        <w:jc w:val="both"/>
        <w:rPr>
          <w:rFonts w:ascii="Arial" w:hAnsi="Arial" w:cs="Arial"/>
          <w:b/>
          <w:sz w:val="22"/>
          <w:szCs w:val="22"/>
          <w:u w:val="single"/>
        </w:rPr>
      </w:pPr>
      <w:r w:rsidRPr="00F20CCB">
        <w:rPr>
          <w:rFonts w:ascii="Arial" w:hAnsi="Arial" w:cs="Arial"/>
          <w:b/>
          <w:sz w:val="22"/>
          <w:szCs w:val="22"/>
          <w:u w:val="single"/>
        </w:rPr>
        <w:t>Airport Business</w:t>
      </w:r>
    </w:p>
    <w:p w14:paraId="10F121B9" w14:textId="77777777" w:rsidR="00A25973" w:rsidRPr="000630F8" w:rsidRDefault="00A25973" w:rsidP="000D53D3">
      <w:pPr>
        <w:jc w:val="both"/>
        <w:rPr>
          <w:rFonts w:ascii="Arial" w:hAnsi="Arial" w:cs="Arial"/>
          <w:b/>
          <w:sz w:val="22"/>
          <w:szCs w:val="22"/>
          <w:u w:val="single"/>
        </w:rPr>
      </w:pPr>
    </w:p>
    <w:p w14:paraId="52130282" w14:textId="775B2A1B" w:rsidR="00472BEE" w:rsidRPr="009143AF" w:rsidRDefault="00DA7810" w:rsidP="000D53D3">
      <w:pPr>
        <w:jc w:val="both"/>
        <w:rPr>
          <w:rFonts w:ascii="Arial" w:hAnsi="Arial" w:cs="Arial"/>
          <w:b/>
          <w:sz w:val="22"/>
          <w:szCs w:val="22"/>
        </w:rPr>
      </w:pPr>
      <w:r w:rsidRPr="009143AF">
        <w:rPr>
          <w:rFonts w:ascii="Arial" w:hAnsi="Arial" w:cs="Arial"/>
          <w:b/>
          <w:sz w:val="22"/>
          <w:szCs w:val="22"/>
        </w:rPr>
        <w:t>I</w:t>
      </w:r>
      <w:r w:rsidR="00472BEE" w:rsidRPr="009143AF">
        <w:rPr>
          <w:rFonts w:ascii="Arial" w:hAnsi="Arial" w:cs="Arial"/>
          <w:b/>
          <w:sz w:val="22"/>
          <w:szCs w:val="22"/>
        </w:rPr>
        <w:t>nformation Items</w:t>
      </w:r>
    </w:p>
    <w:p w14:paraId="270B1068" w14:textId="255016EF" w:rsidR="005C4F8E" w:rsidRPr="009143AF" w:rsidRDefault="005C4F8E" w:rsidP="000D53D3">
      <w:pPr>
        <w:jc w:val="both"/>
        <w:rPr>
          <w:rFonts w:ascii="Arial" w:hAnsi="Arial" w:cs="Arial"/>
          <w:bCs/>
          <w:sz w:val="22"/>
          <w:szCs w:val="22"/>
        </w:rPr>
      </w:pPr>
      <w:r w:rsidRPr="009143AF">
        <w:rPr>
          <w:rFonts w:ascii="Arial" w:hAnsi="Arial" w:cs="Arial"/>
          <w:bCs/>
          <w:sz w:val="22"/>
          <w:szCs w:val="22"/>
        </w:rPr>
        <w:t>Mr. Penksa presented photos illustrating the status of several ongoing construction projects.</w:t>
      </w:r>
    </w:p>
    <w:p w14:paraId="14DB53DB" w14:textId="77777777" w:rsidR="00673EDB" w:rsidRPr="000630F8" w:rsidRDefault="00673EDB" w:rsidP="00B518BD">
      <w:pPr>
        <w:jc w:val="both"/>
        <w:rPr>
          <w:rFonts w:ascii="Arial" w:hAnsi="Arial" w:cs="Arial"/>
          <w:b/>
          <w:sz w:val="22"/>
          <w:szCs w:val="22"/>
          <w:u w:val="single"/>
        </w:rPr>
      </w:pPr>
    </w:p>
    <w:p w14:paraId="3DC04EB0" w14:textId="77777777" w:rsidR="00892F61" w:rsidRPr="00FC1933" w:rsidRDefault="00892F61" w:rsidP="00892F61">
      <w:pPr>
        <w:jc w:val="both"/>
        <w:rPr>
          <w:rFonts w:ascii="Arial" w:hAnsi="Arial" w:cs="Arial"/>
          <w:i/>
          <w:sz w:val="22"/>
          <w:szCs w:val="22"/>
          <w:u w:val="single"/>
        </w:rPr>
      </w:pPr>
      <w:r w:rsidRPr="00FC1933">
        <w:rPr>
          <w:rFonts w:ascii="Arial" w:hAnsi="Arial" w:cs="Arial"/>
          <w:i/>
          <w:sz w:val="22"/>
          <w:szCs w:val="22"/>
          <w:u w:val="single"/>
        </w:rPr>
        <w:t>Terminal Phase IV – Construct Baggage Handling System (BHS) and Airline Ticket Office (ATO) Expansion/Renovations – Phase I</w:t>
      </w:r>
    </w:p>
    <w:p w14:paraId="3CB6D887" w14:textId="3FC3833B" w:rsidR="00F94CC3" w:rsidRPr="0094062C" w:rsidRDefault="008A65FE" w:rsidP="00F94CC3">
      <w:pPr>
        <w:jc w:val="both"/>
        <w:rPr>
          <w:rFonts w:ascii="Arial" w:hAnsi="Arial" w:cs="Arial"/>
          <w:bCs/>
          <w:sz w:val="22"/>
          <w:szCs w:val="22"/>
        </w:rPr>
      </w:pPr>
      <w:r w:rsidRPr="0094062C">
        <w:rPr>
          <w:rFonts w:ascii="Arial" w:hAnsi="Arial" w:cs="Arial"/>
          <w:bCs/>
          <w:sz w:val="22"/>
          <w:szCs w:val="22"/>
        </w:rPr>
        <w:t>Mr. Penksa reported</w:t>
      </w:r>
      <w:r w:rsidR="00850AB7" w:rsidRPr="0094062C">
        <w:rPr>
          <w:rFonts w:ascii="Arial" w:hAnsi="Arial" w:cs="Arial"/>
          <w:bCs/>
          <w:sz w:val="22"/>
          <w:szCs w:val="22"/>
        </w:rPr>
        <w:t xml:space="preserve"> that </w:t>
      </w:r>
      <w:r w:rsidR="00596A2E">
        <w:rPr>
          <w:rFonts w:ascii="Arial" w:hAnsi="Arial" w:cs="Arial"/>
          <w:bCs/>
          <w:sz w:val="22"/>
          <w:szCs w:val="22"/>
        </w:rPr>
        <w:t>landscaping, sod and paving of the courier lot are expected to be completed by April 30</w:t>
      </w:r>
      <w:r w:rsidR="00596A2E" w:rsidRPr="00596A2E">
        <w:rPr>
          <w:rFonts w:ascii="Arial" w:hAnsi="Arial" w:cs="Arial"/>
          <w:bCs/>
          <w:sz w:val="22"/>
          <w:szCs w:val="22"/>
          <w:vertAlign w:val="superscript"/>
        </w:rPr>
        <w:t>th</w:t>
      </w:r>
      <w:r w:rsidR="00596A2E">
        <w:rPr>
          <w:rFonts w:ascii="Arial" w:hAnsi="Arial" w:cs="Arial"/>
          <w:bCs/>
          <w:sz w:val="22"/>
          <w:szCs w:val="22"/>
        </w:rPr>
        <w:t xml:space="preserve">.  He reported that ID badges for </w:t>
      </w:r>
      <w:r w:rsidR="000630F8">
        <w:rPr>
          <w:rFonts w:ascii="Arial" w:hAnsi="Arial" w:cs="Arial"/>
          <w:bCs/>
          <w:sz w:val="22"/>
          <w:szCs w:val="22"/>
        </w:rPr>
        <w:t xml:space="preserve">the </w:t>
      </w:r>
      <w:r w:rsidR="00596A2E">
        <w:rPr>
          <w:rFonts w:ascii="Arial" w:hAnsi="Arial" w:cs="Arial"/>
          <w:bCs/>
          <w:sz w:val="22"/>
          <w:szCs w:val="22"/>
        </w:rPr>
        <w:t>installers of the fabric façade are underway; installation is expected to begin by April 30</w:t>
      </w:r>
      <w:r w:rsidR="00596A2E" w:rsidRPr="00596A2E">
        <w:rPr>
          <w:rFonts w:ascii="Arial" w:hAnsi="Arial" w:cs="Arial"/>
          <w:bCs/>
          <w:sz w:val="22"/>
          <w:szCs w:val="22"/>
          <w:vertAlign w:val="superscript"/>
        </w:rPr>
        <w:t>th</w:t>
      </w:r>
      <w:r w:rsidR="00596A2E">
        <w:rPr>
          <w:rFonts w:ascii="Arial" w:hAnsi="Arial" w:cs="Arial"/>
          <w:bCs/>
          <w:sz w:val="22"/>
          <w:szCs w:val="22"/>
        </w:rPr>
        <w:t>.</w:t>
      </w:r>
    </w:p>
    <w:p w14:paraId="2F78BDE4" w14:textId="77777777" w:rsidR="008A65FE" w:rsidRPr="000630F8" w:rsidRDefault="008A65FE" w:rsidP="00892F61">
      <w:pPr>
        <w:jc w:val="both"/>
        <w:rPr>
          <w:rFonts w:ascii="Arial" w:hAnsi="Arial" w:cs="Arial"/>
          <w:b/>
          <w:sz w:val="22"/>
          <w:szCs w:val="22"/>
          <w:u w:val="single"/>
        </w:rPr>
      </w:pPr>
    </w:p>
    <w:p w14:paraId="0293E0C8" w14:textId="641DFA47" w:rsidR="00F42A4B" w:rsidRPr="00F42A4B" w:rsidRDefault="00F42A4B" w:rsidP="00F42A4B">
      <w:pPr>
        <w:jc w:val="both"/>
        <w:rPr>
          <w:rFonts w:ascii="Arial" w:hAnsi="Arial" w:cs="Arial"/>
          <w:i/>
          <w:sz w:val="22"/>
          <w:szCs w:val="22"/>
          <w:u w:val="single"/>
        </w:rPr>
      </w:pPr>
      <w:r w:rsidRPr="00F42A4B">
        <w:rPr>
          <w:rFonts w:ascii="Arial" w:hAnsi="Arial" w:cs="Arial"/>
          <w:i/>
          <w:sz w:val="22"/>
          <w:szCs w:val="22"/>
          <w:u w:val="single"/>
        </w:rPr>
        <w:t>Replacement and Upgrade of Terminal Chiller and Boiler Plan</w:t>
      </w:r>
      <w:r>
        <w:rPr>
          <w:rFonts w:ascii="Arial" w:hAnsi="Arial" w:cs="Arial"/>
          <w:i/>
          <w:sz w:val="22"/>
          <w:szCs w:val="22"/>
          <w:u w:val="single"/>
        </w:rPr>
        <w:t>t</w:t>
      </w:r>
    </w:p>
    <w:p w14:paraId="039DB9E2" w14:textId="65A4ABB3" w:rsidR="00F42A4B" w:rsidRDefault="00F35AC1" w:rsidP="00F42A4B">
      <w:pPr>
        <w:jc w:val="both"/>
        <w:rPr>
          <w:rFonts w:ascii="Arial" w:hAnsi="Arial" w:cs="Arial"/>
          <w:bCs/>
          <w:sz w:val="22"/>
          <w:szCs w:val="22"/>
        </w:rPr>
      </w:pPr>
      <w:r>
        <w:rPr>
          <w:rFonts w:ascii="Arial" w:hAnsi="Arial" w:cs="Arial"/>
          <w:bCs/>
          <w:sz w:val="22"/>
          <w:szCs w:val="22"/>
        </w:rPr>
        <w:t>Mr. Penksa reported that both chillers have been installed and c</w:t>
      </w:r>
      <w:r w:rsidR="00F42A4B" w:rsidRPr="00F42A4B">
        <w:rPr>
          <w:rFonts w:ascii="Arial" w:hAnsi="Arial" w:cs="Arial"/>
          <w:bCs/>
          <w:sz w:val="22"/>
          <w:szCs w:val="22"/>
        </w:rPr>
        <w:t xml:space="preserve">ompletion of piping and insulation and pump replacement </w:t>
      </w:r>
      <w:r w:rsidR="00596A2E">
        <w:rPr>
          <w:rFonts w:ascii="Arial" w:hAnsi="Arial" w:cs="Arial"/>
          <w:bCs/>
          <w:sz w:val="22"/>
          <w:szCs w:val="22"/>
        </w:rPr>
        <w:t>are essentially complete.  He noted that the system is undergoing testing and will soon be commissioned.</w:t>
      </w:r>
    </w:p>
    <w:p w14:paraId="6727738D" w14:textId="77777777" w:rsidR="00596A2E" w:rsidRPr="000630F8" w:rsidRDefault="00596A2E" w:rsidP="00F42A4B">
      <w:pPr>
        <w:jc w:val="both"/>
        <w:rPr>
          <w:rFonts w:ascii="Arial" w:hAnsi="Arial" w:cs="Arial"/>
          <w:b/>
          <w:sz w:val="22"/>
          <w:szCs w:val="22"/>
          <w:u w:val="single"/>
        </w:rPr>
      </w:pPr>
    </w:p>
    <w:p w14:paraId="125B022C" w14:textId="77777777" w:rsidR="000630F8" w:rsidRDefault="000630F8" w:rsidP="00F42A4B">
      <w:pPr>
        <w:jc w:val="both"/>
        <w:rPr>
          <w:rFonts w:ascii="Arial" w:hAnsi="Arial" w:cs="Arial"/>
          <w:i/>
          <w:sz w:val="22"/>
          <w:szCs w:val="22"/>
          <w:u w:val="single"/>
        </w:rPr>
      </w:pPr>
    </w:p>
    <w:p w14:paraId="037AB7CA" w14:textId="7FA5AFED" w:rsidR="00596A2E" w:rsidRPr="00596A2E" w:rsidRDefault="00596A2E" w:rsidP="00F42A4B">
      <w:pPr>
        <w:jc w:val="both"/>
        <w:rPr>
          <w:rFonts w:ascii="Arial" w:hAnsi="Arial" w:cs="Arial"/>
          <w:i/>
          <w:sz w:val="22"/>
          <w:szCs w:val="22"/>
          <w:u w:val="single"/>
        </w:rPr>
      </w:pPr>
      <w:r w:rsidRPr="00596A2E">
        <w:rPr>
          <w:rFonts w:ascii="Arial" w:hAnsi="Arial" w:cs="Arial"/>
          <w:i/>
          <w:sz w:val="22"/>
          <w:szCs w:val="22"/>
          <w:u w:val="single"/>
        </w:rPr>
        <w:lastRenderedPageBreak/>
        <w:t>Tailwind Vending Concession Addition and Renovations</w:t>
      </w:r>
    </w:p>
    <w:p w14:paraId="4A1E2E54" w14:textId="4A8E55E9" w:rsidR="00F42A4B" w:rsidRPr="00596A2E" w:rsidRDefault="00596A2E" w:rsidP="00D4653C">
      <w:pPr>
        <w:jc w:val="both"/>
        <w:rPr>
          <w:rFonts w:ascii="Arial" w:hAnsi="Arial" w:cs="Arial"/>
          <w:iCs/>
          <w:sz w:val="22"/>
          <w:szCs w:val="22"/>
        </w:rPr>
      </w:pPr>
      <w:r w:rsidRPr="00596A2E">
        <w:rPr>
          <w:rFonts w:ascii="Arial" w:hAnsi="Arial" w:cs="Arial"/>
          <w:iCs/>
          <w:sz w:val="22"/>
          <w:szCs w:val="22"/>
        </w:rPr>
        <w:t xml:space="preserve">Mr. Penksa reported that work has begun on the renovations to the Tailwind location in the secure area atrium.  He indicated that the project completion time is 100 calendar days.  </w:t>
      </w:r>
      <w:r>
        <w:rPr>
          <w:rFonts w:ascii="Arial" w:hAnsi="Arial" w:cs="Arial"/>
          <w:iCs/>
          <w:sz w:val="22"/>
          <w:szCs w:val="22"/>
        </w:rPr>
        <w:t>He reported that demolition work of the floor is complete and was performed during overnight and early morning hours.</w:t>
      </w:r>
      <w:r w:rsidR="002336BD">
        <w:rPr>
          <w:rFonts w:ascii="Arial" w:hAnsi="Arial" w:cs="Arial"/>
          <w:iCs/>
          <w:sz w:val="22"/>
          <w:szCs w:val="22"/>
        </w:rPr>
        <w:t xml:space="preserve">  </w:t>
      </w:r>
    </w:p>
    <w:p w14:paraId="49F3F38B" w14:textId="77777777" w:rsidR="000630F8" w:rsidRDefault="000630F8" w:rsidP="00D4653C">
      <w:pPr>
        <w:jc w:val="both"/>
        <w:rPr>
          <w:rFonts w:ascii="Arial" w:hAnsi="Arial" w:cs="Arial"/>
          <w:i/>
          <w:sz w:val="22"/>
          <w:szCs w:val="22"/>
          <w:u w:val="single"/>
        </w:rPr>
      </w:pPr>
    </w:p>
    <w:p w14:paraId="6A445754" w14:textId="40B063DD" w:rsidR="00D4653C" w:rsidRPr="008C37D8" w:rsidRDefault="00D4653C" w:rsidP="00D4653C">
      <w:pPr>
        <w:jc w:val="both"/>
        <w:rPr>
          <w:rFonts w:ascii="Arial" w:hAnsi="Arial" w:cs="Arial"/>
          <w:i/>
          <w:sz w:val="22"/>
          <w:szCs w:val="22"/>
          <w:u w:val="single"/>
        </w:rPr>
      </w:pPr>
      <w:r w:rsidRPr="008C37D8">
        <w:rPr>
          <w:rFonts w:ascii="Arial" w:hAnsi="Arial" w:cs="Arial"/>
          <w:i/>
          <w:sz w:val="22"/>
          <w:szCs w:val="22"/>
          <w:u w:val="single"/>
        </w:rPr>
        <w:t>Airport Parking Garage / Multi-Modal Facility</w:t>
      </w:r>
    </w:p>
    <w:p w14:paraId="1B3041F0" w14:textId="77777777" w:rsidR="000630F8" w:rsidRDefault="00D4653C" w:rsidP="002336BD">
      <w:pPr>
        <w:jc w:val="both"/>
        <w:rPr>
          <w:rFonts w:ascii="Arial" w:hAnsi="Arial" w:cs="Arial"/>
          <w:iCs/>
          <w:sz w:val="22"/>
          <w:szCs w:val="22"/>
        </w:rPr>
      </w:pPr>
      <w:r w:rsidRPr="008C37D8">
        <w:rPr>
          <w:rFonts w:ascii="Arial" w:hAnsi="Arial" w:cs="Arial"/>
          <w:iCs/>
          <w:sz w:val="22"/>
          <w:szCs w:val="22"/>
        </w:rPr>
        <w:t xml:space="preserve">Mr. Penksa reported </w:t>
      </w:r>
      <w:r w:rsidR="00596A2E">
        <w:rPr>
          <w:rFonts w:ascii="Arial" w:hAnsi="Arial" w:cs="Arial"/>
          <w:iCs/>
          <w:sz w:val="22"/>
          <w:szCs w:val="22"/>
        </w:rPr>
        <w:t>that some stairwell concrete and other m</w:t>
      </w:r>
      <w:r w:rsidR="002336BD">
        <w:rPr>
          <w:rFonts w:ascii="Arial" w:hAnsi="Arial" w:cs="Arial"/>
          <w:iCs/>
          <w:sz w:val="22"/>
          <w:szCs w:val="22"/>
        </w:rPr>
        <w:t>i</w:t>
      </w:r>
      <w:r w:rsidR="00596A2E">
        <w:rPr>
          <w:rFonts w:ascii="Arial" w:hAnsi="Arial" w:cs="Arial"/>
          <w:iCs/>
          <w:sz w:val="22"/>
          <w:szCs w:val="22"/>
        </w:rPr>
        <w:t>nor pours remain.  He indicated that electrical conduits for light</w:t>
      </w:r>
      <w:r w:rsidR="002336BD">
        <w:rPr>
          <w:rFonts w:ascii="Arial" w:hAnsi="Arial" w:cs="Arial"/>
          <w:iCs/>
          <w:sz w:val="22"/>
          <w:szCs w:val="22"/>
        </w:rPr>
        <w:t>ing</w:t>
      </w:r>
      <w:r w:rsidR="00596A2E">
        <w:rPr>
          <w:rFonts w:ascii="Arial" w:hAnsi="Arial" w:cs="Arial"/>
          <w:iCs/>
          <w:sz w:val="22"/>
          <w:szCs w:val="22"/>
        </w:rPr>
        <w:t>, alarm devices, WiFi, etc. are being completed on all floors</w:t>
      </w:r>
      <w:r w:rsidR="002336BD">
        <w:rPr>
          <w:rFonts w:ascii="Arial" w:hAnsi="Arial" w:cs="Arial"/>
          <w:iCs/>
          <w:sz w:val="22"/>
          <w:szCs w:val="22"/>
        </w:rPr>
        <w:t xml:space="preserve"> and electrical panels are being installed. He stated that the water line has been installed, however the City has requested a relocation of the fire department connection.  </w:t>
      </w:r>
    </w:p>
    <w:p w14:paraId="2FAA9701" w14:textId="77777777" w:rsidR="000630F8" w:rsidRDefault="000630F8" w:rsidP="002336BD">
      <w:pPr>
        <w:jc w:val="both"/>
        <w:rPr>
          <w:rFonts w:ascii="Arial" w:hAnsi="Arial" w:cs="Arial"/>
          <w:iCs/>
          <w:sz w:val="22"/>
          <w:szCs w:val="22"/>
        </w:rPr>
      </w:pPr>
    </w:p>
    <w:p w14:paraId="3BC0B2A6" w14:textId="0B931E26" w:rsidR="002336BD" w:rsidRDefault="000630F8" w:rsidP="002336BD">
      <w:pPr>
        <w:jc w:val="both"/>
        <w:rPr>
          <w:rFonts w:ascii="Arial" w:hAnsi="Arial" w:cs="Arial"/>
          <w:iCs/>
          <w:sz w:val="22"/>
          <w:szCs w:val="22"/>
        </w:rPr>
      </w:pPr>
      <w:r>
        <w:rPr>
          <w:rFonts w:ascii="Arial" w:hAnsi="Arial" w:cs="Arial"/>
          <w:iCs/>
          <w:sz w:val="22"/>
          <w:szCs w:val="22"/>
        </w:rPr>
        <w:t>In response to a question from Mr. Hayes-Santose, Mr. Penksa</w:t>
      </w:r>
      <w:r w:rsidR="002336BD">
        <w:rPr>
          <w:rFonts w:ascii="Arial" w:hAnsi="Arial" w:cs="Arial"/>
          <w:iCs/>
          <w:sz w:val="22"/>
          <w:szCs w:val="22"/>
        </w:rPr>
        <w:t xml:space="preserve"> indicated </w:t>
      </w:r>
      <w:r>
        <w:rPr>
          <w:rFonts w:ascii="Arial" w:hAnsi="Arial" w:cs="Arial"/>
          <w:iCs/>
          <w:sz w:val="22"/>
          <w:szCs w:val="22"/>
        </w:rPr>
        <w:t xml:space="preserve">that </w:t>
      </w:r>
      <w:r w:rsidR="002336BD">
        <w:rPr>
          <w:rFonts w:ascii="Arial" w:hAnsi="Arial" w:cs="Arial"/>
          <w:iCs/>
          <w:sz w:val="22"/>
          <w:szCs w:val="22"/>
        </w:rPr>
        <w:t>the current completion date is expected in June.</w:t>
      </w:r>
    </w:p>
    <w:p w14:paraId="036299B2" w14:textId="77777777" w:rsidR="002336BD" w:rsidRPr="000630F8" w:rsidRDefault="002336BD" w:rsidP="002336BD">
      <w:pPr>
        <w:jc w:val="both"/>
        <w:rPr>
          <w:rFonts w:ascii="Arial" w:hAnsi="Arial" w:cs="Arial"/>
          <w:b/>
          <w:sz w:val="22"/>
          <w:szCs w:val="22"/>
          <w:u w:val="single"/>
        </w:rPr>
      </w:pPr>
    </w:p>
    <w:p w14:paraId="68DD1052" w14:textId="76911D46" w:rsidR="002336BD" w:rsidRPr="002336BD" w:rsidRDefault="002336BD" w:rsidP="002336BD">
      <w:pPr>
        <w:jc w:val="both"/>
        <w:rPr>
          <w:rFonts w:ascii="Arial" w:hAnsi="Arial" w:cs="Arial"/>
          <w:i/>
          <w:sz w:val="22"/>
          <w:szCs w:val="22"/>
          <w:u w:val="single"/>
        </w:rPr>
      </w:pPr>
      <w:r w:rsidRPr="002336BD">
        <w:rPr>
          <w:rFonts w:ascii="Arial" w:hAnsi="Arial" w:cs="Arial"/>
          <w:i/>
          <w:sz w:val="22"/>
          <w:szCs w:val="22"/>
          <w:u w:val="single"/>
        </w:rPr>
        <w:t xml:space="preserve">Taxiway A Rehabilitation and Reconfiguration </w:t>
      </w:r>
    </w:p>
    <w:p w14:paraId="1DCCDD03" w14:textId="79BFB7AF" w:rsidR="00BB1B74" w:rsidRPr="002336BD" w:rsidRDefault="002336BD" w:rsidP="00E61006">
      <w:pPr>
        <w:jc w:val="both"/>
        <w:rPr>
          <w:rFonts w:ascii="Arial" w:hAnsi="Arial" w:cs="Arial"/>
          <w:iCs/>
          <w:sz w:val="22"/>
          <w:szCs w:val="22"/>
        </w:rPr>
      </w:pPr>
      <w:r w:rsidRPr="002336BD">
        <w:rPr>
          <w:rFonts w:ascii="Arial" w:hAnsi="Arial" w:cs="Arial"/>
          <w:iCs/>
          <w:sz w:val="22"/>
          <w:szCs w:val="22"/>
        </w:rPr>
        <w:t xml:space="preserve">Mr. Penksa reported that the major change orders for installation of the underdrain at the south end of Taxiway A/Taxiway D and replacement of old drainage pipe beneath T/W A has been negotiated and </w:t>
      </w:r>
      <w:r>
        <w:rPr>
          <w:rFonts w:ascii="Arial" w:hAnsi="Arial" w:cs="Arial"/>
          <w:iCs/>
          <w:sz w:val="22"/>
          <w:szCs w:val="22"/>
        </w:rPr>
        <w:t>w</w:t>
      </w:r>
      <w:r w:rsidR="00F5422D">
        <w:rPr>
          <w:rFonts w:ascii="Arial" w:hAnsi="Arial" w:cs="Arial"/>
          <w:iCs/>
          <w:sz w:val="22"/>
          <w:szCs w:val="22"/>
        </w:rPr>
        <w:t>ere</w:t>
      </w:r>
      <w:r>
        <w:rPr>
          <w:rFonts w:ascii="Arial" w:hAnsi="Arial" w:cs="Arial"/>
          <w:iCs/>
          <w:sz w:val="22"/>
          <w:szCs w:val="22"/>
        </w:rPr>
        <w:t xml:space="preserve"> approved</w:t>
      </w:r>
      <w:r w:rsidRPr="002336BD">
        <w:rPr>
          <w:rFonts w:ascii="Arial" w:hAnsi="Arial" w:cs="Arial"/>
          <w:iCs/>
          <w:sz w:val="22"/>
          <w:szCs w:val="22"/>
        </w:rPr>
        <w:t xml:space="preserve"> by </w:t>
      </w:r>
      <w:r>
        <w:rPr>
          <w:rFonts w:ascii="Arial" w:hAnsi="Arial" w:cs="Arial"/>
          <w:iCs/>
          <w:sz w:val="22"/>
          <w:szCs w:val="22"/>
        </w:rPr>
        <w:t xml:space="preserve">the </w:t>
      </w:r>
      <w:r w:rsidRPr="002336BD">
        <w:rPr>
          <w:rFonts w:ascii="Arial" w:hAnsi="Arial" w:cs="Arial"/>
          <w:iCs/>
          <w:sz w:val="22"/>
          <w:szCs w:val="22"/>
        </w:rPr>
        <w:t xml:space="preserve">FAA.  </w:t>
      </w:r>
      <w:r w:rsidR="00F5422D" w:rsidRPr="002336BD">
        <w:rPr>
          <w:rFonts w:ascii="Arial" w:hAnsi="Arial" w:cs="Arial"/>
          <w:iCs/>
          <w:sz w:val="22"/>
          <w:szCs w:val="22"/>
        </w:rPr>
        <w:t>The total change order is approximately 5.47% of the original contract cost</w:t>
      </w:r>
      <w:r w:rsidR="00F5422D">
        <w:rPr>
          <w:rFonts w:ascii="Arial" w:hAnsi="Arial" w:cs="Arial"/>
          <w:iCs/>
          <w:sz w:val="22"/>
          <w:szCs w:val="22"/>
        </w:rPr>
        <w:t xml:space="preserve"> </w:t>
      </w:r>
      <w:r>
        <w:rPr>
          <w:rFonts w:ascii="Arial" w:hAnsi="Arial" w:cs="Arial"/>
          <w:iCs/>
          <w:sz w:val="22"/>
          <w:szCs w:val="22"/>
        </w:rPr>
        <w:t xml:space="preserve">He anticipated FAA grant funding with either </w:t>
      </w:r>
      <w:r w:rsidR="00F5422D">
        <w:rPr>
          <w:rFonts w:ascii="Arial" w:hAnsi="Arial" w:cs="Arial"/>
          <w:iCs/>
          <w:sz w:val="22"/>
          <w:szCs w:val="22"/>
        </w:rPr>
        <w:t xml:space="preserve">AIP discretionary </w:t>
      </w:r>
      <w:r>
        <w:rPr>
          <w:rFonts w:ascii="Arial" w:hAnsi="Arial" w:cs="Arial"/>
          <w:iCs/>
          <w:sz w:val="22"/>
          <w:szCs w:val="22"/>
        </w:rPr>
        <w:t>dollars or BIL</w:t>
      </w:r>
      <w:r w:rsidR="00F5422D">
        <w:rPr>
          <w:rFonts w:ascii="Arial" w:hAnsi="Arial" w:cs="Arial"/>
          <w:iCs/>
          <w:sz w:val="22"/>
          <w:szCs w:val="22"/>
        </w:rPr>
        <w:t>-AIG.</w:t>
      </w:r>
      <w:r w:rsidRPr="002336BD">
        <w:rPr>
          <w:rFonts w:ascii="Arial" w:hAnsi="Arial" w:cs="Arial"/>
          <w:iCs/>
          <w:sz w:val="22"/>
          <w:szCs w:val="22"/>
        </w:rPr>
        <w:t xml:space="preserve">  Work will begin in approximately 2 weeks and take approximately </w:t>
      </w:r>
      <w:r>
        <w:rPr>
          <w:rFonts w:ascii="Arial" w:hAnsi="Arial" w:cs="Arial"/>
          <w:iCs/>
          <w:sz w:val="22"/>
          <w:szCs w:val="22"/>
        </w:rPr>
        <w:t>6</w:t>
      </w:r>
      <w:r w:rsidRPr="002336BD">
        <w:rPr>
          <w:rFonts w:ascii="Arial" w:hAnsi="Arial" w:cs="Arial"/>
          <w:iCs/>
          <w:sz w:val="22"/>
          <w:szCs w:val="22"/>
        </w:rPr>
        <w:t>6 days to complete</w:t>
      </w:r>
      <w:r>
        <w:rPr>
          <w:rFonts w:ascii="Arial" w:hAnsi="Arial" w:cs="Arial"/>
          <w:iCs/>
          <w:sz w:val="22"/>
          <w:szCs w:val="22"/>
        </w:rPr>
        <w:t xml:space="preserve">  He noted that </w:t>
      </w:r>
      <w:r w:rsidR="00F5422D">
        <w:rPr>
          <w:rFonts w:ascii="Arial" w:hAnsi="Arial" w:cs="Arial"/>
          <w:iCs/>
          <w:sz w:val="22"/>
          <w:szCs w:val="22"/>
        </w:rPr>
        <w:t xml:space="preserve">the </w:t>
      </w:r>
      <w:r>
        <w:rPr>
          <w:rFonts w:ascii="Arial" w:hAnsi="Arial" w:cs="Arial"/>
          <w:iCs/>
          <w:sz w:val="22"/>
          <w:szCs w:val="22"/>
        </w:rPr>
        <w:t xml:space="preserve">work </w:t>
      </w:r>
      <w:r w:rsidR="00F5422D">
        <w:rPr>
          <w:rFonts w:ascii="Arial" w:hAnsi="Arial" w:cs="Arial"/>
          <w:iCs/>
          <w:sz w:val="22"/>
          <w:szCs w:val="22"/>
        </w:rPr>
        <w:t>withi</w:t>
      </w:r>
      <w:r>
        <w:rPr>
          <w:rFonts w:ascii="Arial" w:hAnsi="Arial" w:cs="Arial"/>
          <w:iCs/>
          <w:sz w:val="22"/>
          <w:szCs w:val="22"/>
        </w:rPr>
        <w:t xml:space="preserve">n the Runway Safety Area </w:t>
      </w:r>
      <w:r w:rsidR="00F5422D">
        <w:rPr>
          <w:rFonts w:ascii="Arial" w:hAnsi="Arial" w:cs="Arial"/>
          <w:iCs/>
          <w:sz w:val="22"/>
          <w:szCs w:val="22"/>
        </w:rPr>
        <w:t xml:space="preserve">and ILS Critical Area </w:t>
      </w:r>
      <w:r>
        <w:rPr>
          <w:rFonts w:ascii="Arial" w:hAnsi="Arial" w:cs="Arial"/>
          <w:iCs/>
          <w:sz w:val="22"/>
          <w:szCs w:val="22"/>
        </w:rPr>
        <w:t>will be completed</w:t>
      </w:r>
      <w:r w:rsidR="00F5422D">
        <w:rPr>
          <w:rFonts w:ascii="Arial" w:hAnsi="Arial" w:cs="Arial"/>
          <w:iCs/>
          <w:sz w:val="22"/>
          <w:szCs w:val="22"/>
        </w:rPr>
        <w:t xml:space="preserve"> in approximately 12</w:t>
      </w:r>
      <w:r>
        <w:rPr>
          <w:rFonts w:ascii="Arial" w:hAnsi="Arial" w:cs="Arial"/>
          <w:iCs/>
          <w:sz w:val="22"/>
          <w:szCs w:val="22"/>
        </w:rPr>
        <w:t xml:space="preserve"> night</w:t>
      </w:r>
      <w:r w:rsidR="00F5422D">
        <w:rPr>
          <w:rFonts w:ascii="Arial" w:hAnsi="Arial" w:cs="Arial"/>
          <w:iCs/>
          <w:sz w:val="22"/>
          <w:szCs w:val="22"/>
        </w:rPr>
        <w:t>s with the closure of R/W 11-29 following the last arriving flight and reopening before the first morning departure flight</w:t>
      </w:r>
      <w:r>
        <w:rPr>
          <w:rFonts w:ascii="Arial" w:hAnsi="Arial" w:cs="Arial"/>
          <w:iCs/>
          <w:sz w:val="22"/>
          <w:szCs w:val="22"/>
        </w:rPr>
        <w:t>.</w:t>
      </w:r>
    </w:p>
    <w:p w14:paraId="6F4E17B8" w14:textId="77777777" w:rsidR="002336BD" w:rsidRPr="000630F8" w:rsidRDefault="002336BD" w:rsidP="00E61006">
      <w:pPr>
        <w:jc w:val="both"/>
        <w:rPr>
          <w:rFonts w:ascii="Arial" w:hAnsi="Arial" w:cs="Arial"/>
          <w:b/>
          <w:sz w:val="22"/>
          <w:szCs w:val="22"/>
          <w:u w:val="single"/>
        </w:rPr>
      </w:pPr>
    </w:p>
    <w:p w14:paraId="591A53B8" w14:textId="2F5D2484" w:rsidR="00E61006" w:rsidRPr="00524F67" w:rsidRDefault="00E61006" w:rsidP="00E61006">
      <w:pPr>
        <w:jc w:val="both"/>
        <w:rPr>
          <w:rFonts w:ascii="Arial" w:hAnsi="Arial" w:cs="Arial"/>
          <w:i/>
          <w:sz w:val="22"/>
          <w:szCs w:val="22"/>
          <w:u w:val="single"/>
        </w:rPr>
      </w:pPr>
      <w:r w:rsidRPr="00524F67">
        <w:rPr>
          <w:rFonts w:ascii="Arial" w:hAnsi="Arial" w:cs="Arial"/>
          <w:i/>
          <w:sz w:val="22"/>
          <w:szCs w:val="22"/>
          <w:u w:val="single"/>
        </w:rPr>
        <w:t>North Corporate Hangar – Bldg. GA-37</w:t>
      </w:r>
    </w:p>
    <w:p w14:paraId="0B097B46" w14:textId="59C46E94" w:rsidR="00733B43" w:rsidRPr="00524F67" w:rsidRDefault="00E61006" w:rsidP="00733B43">
      <w:pPr>
        <w:pStyle w:val="BodyText"/>
        <w:tabs>
          <w:tab w:val="left" w:pos="9360"/>
        </w:tabs>
        <w:spacing w:after="0"/>
        <w:jc w:val="both"/>
        <w:textAlignment w:val="auto"/>
        <w:rPr>
          <w:rFonts w:ascii="Arial" w:hAnsi="Arial" w:cs="Arial"/>
          <w:iCs/>
          <w:sz w:val="22"/>
          <w:szCs w:val="22"/>
        </w:rPr>
      </w:pPr>
      <w:r w:rsidRPr="00524F67">
        <w:rPr>
          <w:rFonts w:ascii="Arial" w:hAnsi="Arial" w:cs="Arial"/>
          <w:iCs/>
          <w:sz w:val="22"/>
          <w:szCs w:val="22"/>
        </w:rPr>
        <w:t xml:space="preserve">Mr. Penksa reported </w:t>
      </w:r>
      <w:r w:rsidR="00733B43" w:rsidRPr="00524F67">
        <w:rPr>
          <w:rFonts w:ascii="Arial" w:hAnsi="Arial" w:cs="Arial"/>
          <w:iCs/>
          <w:sz w:val="22"/>
          <w:szCs w:val="22"/>
        </w:rPr>
        <w:t xml:space="preserve">that this project </w:t>
      </w:r>
      <w:r w:rsidR="00F5422D">
        <w:rPr>
          <w:rFonts w:ascii="Arial" w:hAnsi="Arial" w:cs="Arial"/>
          <w:iCs/>
          <w:sz w:val="22"/>
          <w:szCs w:val="22"/>
        </w:rPr>
        <w:t xml:space="preserve">is </w:t>
      </w:r>
      <w:r w:rsidR="006D5C3B">
        <w:rPr>
          <w:rFonts w:ascii="Arial" w:hAnsi="Arial" w:cs="Arial"/>
          <w:iCs/>
          <w:sz w:val="22"/>
          <w:szCs w:val="22"/>
        </w:rPr>
        <w:t>essentially</w:t>
      </w:r>
      <w:r w:rsidR="00F5422D">
        <w:rPr>
          <w:rFonts w:ascii="Arial" w:hAnsi="Arial" w:cs="Arial"/>
          <w:iCs/>
          <w:sz w:val="22"/>
          <w:szCs w:val="22"/>
        </w:rPr>
        <w:t xml:space="preserve"> complete with </w:t>
      </w:r>
      <w:r w:rsidR="006D5C3B">
        <w:rPr>
          <w:rFonts w:ascii="Arial" w:hAnsi="Arial" w:cs="Arial"/>
          <w:iCs/>
          <w:sz w:val="22"/>
          <w:szCs w:val="22"/>
        </w:rPr>
        <w:t xml:space="preserve">a preliminary walk-through with Airport and tenant staff </w:t>
      </w:r>
      <w:r w:rsidR="00DA0313">
        <w:rPr>
          <w:rFonts w:ascii="Arial" w:hAnsi="Arial" w:cs="Arial"/>
          <w:iCs/>
          <w:sz w:val="22"/>
          <w:szCs w:val="22"/>
        </w:rPr>
        <w:t xml:space="preserve">having </w:t>
      </w:r>
      <w:r w:rsidR="006D5C3B">
        <w:rPr>
          <w:rFonts w:ascii="Arial" w:hAnsi="Arial" w:cs="Arial"/>
          <w:iCs/>
          <w:sz w:val="22"/>
          <w:szCs w:val="22"/>
        </w:rPr>
        <w:t>tak</w:t>
      </w:r>
      <w:r w:rsidR="00DA0313">
        <w:rPr>
          <w:rFonts w:ascii="Arial" w:hAnsi="Arial" w:cs="Arial"/>
          <w:iCs/>
          <w:sz w:val="22"/>
          <w:szCs w:val="22"/>
        </w:rPr>
        <w:t>en</w:t>
      </w:r>
      <w:r w:rsidR="006D5C3B">
        <w:rPr>
          <w:rFonts w:ascii="Arial" w:hAnsi="Arial" w:cs="Arial"/>
          <w:iCs/>
          <w:sz w:val="22"/>
          <w:szCs w:val="22"/>
        </w:rPr>
        <w:t xml:space="preserve"> place on 4/15/2025.</w:t>
      </w:r>
    </w:p>
    <w:p w14:paraId="4933EB2E" w14:textId="77777777" w:rsidR="00E30C76" w:rsidRPr="000630F8" w:rsidRDefault="00E30C76" w:rsidP="00B518BD">
      <w:pPr>
        <w:jc w:val="both"/>
        <w:rPr>
          <w:rFonts w:ascii="Arial" w:hAnsi="Arial" w:cs="Arial"/>
          <w:b/>
          <w:sz w:val="22"/>
          <w:szCs w:val="22"/>
          <w:u w:val="single"/>
        </w:rPr>
      </w:pPr>
    </w:p>
    <w:p w14:paraId="2DBBC3D7" w14:textId="43A1C0D8" w:rsidR="00524F67" w:rsidRPr="00524F67" w:rsidRDefault="00524F67" w:rsidP="00E30C76">
      <w:pPr>
        <w:jc w:val="both"/>
        <w:rPr>
          <w:rFonts w:ascii="Arial" w:hAnsi="Arial" w:cs="Arial"/>
          <w:i/>
          <w:sz w:val="22"/>
          <w:szCs w:val="22"/>
          <w:u w:val="single"/>
        </w:rPr>
      </w:pPr>
      <w:r w:rsidRPr="00524F67">
        <w:rPr>
          <w:rFonts w:ascii="Arial" w:hAnsi="Arial" w:cs="Arial"/>
          <w:i/>
          <w:sz w:val="22"/>
          <w:szCs w:val="22"/>
          <w:u w:val="single"/>
        </w:rPr>
        <w:t>Airport Master Plan Update and Stormwater Master Plan</w:t>
      </w:r>
    </w:p>
    <w:p w14:paraId="77700B07" w14:textId="5FD30DB7" w:rsidR="00524F67" w:rsidRDefault="00524F67" w:rsidP="00524F67">
      <w:pPr>
        <w:pStyle w:val="BodyText"/>
        <w:tabs>
          <w:tab w:val="left" w:pos="9360"/>
        </w:tabs>
        <w:spacing w:after="0"/>
        <w:jc w:val="both"/>
        <w:textAlignment w:val="auto"/>
        <w:rPr>
          <w:rFonts w:ascii="Arial" w:hAnsi="Arial" w:cs="Arial"/>
          <w:iCs/>
          <w:sz w:val="22"/>
          <w:szCs w:val="22"/>
        </w:rPr>
      </w:pPr>
      <w:r w:rsidRPr="00524F67">
        <w:rPr>
          <w:rFonts w:ascii="Arial" w:hAnsi="Arial" w:cs="Arial"/>
          <w:iCs/>
          <w:sz w:val="22"/>
          <w:szCs w:val="22"/>
        </w:rPr>
        <w:t>Mr. Penksa reported that the consultant is working on the “inventory”</w:t>
      </w:r>
      <w:r w:rsidR="006D5C3B">
        <w:rPr>
          <w:rFonts w:ascii="Arial" w:hAnsi="Arial" w:cs="Arial"/>
          <w:iCs/>
          <w:sz w:val="22"/>
          <w:szCs w:val="22"/>
        </w:rPr>
        <w:t>.  He reported that the consultant is creating a website for the project.  He noted that the website will provide opportunities for tenants and the public to comment on the master plan.</w:t>
      </w:r>
    </w:p>
    <w:p w14:paraId="794AA226" w14:textId="77777777" w:rsidR="006D5C3B" w:rsidRPr="000630F8" w:rsidRDefault="006D5C3B" w:rsidP="00E536B1">
      <w:pPr>
        <w:jc w:val="both"/>
        <w:rPr>
          <w:rFonts w:ascii="Arial" w:hAnsi="Arial" w:cs="Arial"/>
          <w:b/>
          <w:sz w:val="22"/>
          <w:szCs w:val="22"/>
          <w:u w:val="single"/>
        </w:rPr>
      </w:pPr>
    </w:p>
    <w:p w14:paraId="6851F319" w14:textId="05375823" w:rsidR="006D5C3B" w:rsidRPr="00524F67" w:rsidRDefault="006D5C3B" w:rsidP="00524F67">
      <w:pPr>
        <w:pStyle w:val="BodyText"/>
        <w:tabs>
          <w:tab w:val="left" w:pos="9360"/>
        </w:tabs>
        <w:spacing w:after="0"/>
        <w:jc w:val="both"/>
        <w:textAlignment w:val="auto"/>
        <w:rPr>
          <w:rFonts w:ascii="Arial" w:hAnsi="Arial" w:cs="Arial"/>
          <w:iCs/>
          <w:sz w:val="22"/>
          <w:szCs w:val="22"/>
        </w:rPr>
      </w:pPr>
      <w:r>
        <w:rPr>
          <w:rFonts w:ascii="Arial" w:hAnsi="Arial" w:cs="Arial"/>
          <w:iCs/>
          <w:sz w:val="22"/>
          <w:szCs w:val="22"/>
        </w:rPr>
        <w:t xml:space="preserve">Mr. Eddleton stated that the City’s Sustainable Development staff can assist with publicizing the master plan website. </w:t>
      </w:r>
    </w:p>
    <w:p w14:paraId="3AA77EC0" w14:textId="77777777" w:rsidR="00524F67" w:rsidRPr="000630F8" w:rsidRDefault="00524F67" w:rsidP="00E30C76">
      <w:pPr>
        <w:jc w:val="both"/>
        <w:rPr>
          <w:rFonts w:ascii="Arial" w:hAnsi="Arial" w:cs="Arial"/>
          <w:b/>
          <w:sz w:val="22"/>
          <w:szCs w:val="22"/>
          <w:u w:val="single"/>
        </w:rPr>
      </w:pPr>
    </w:p>
    <w:p w14:paraId="225EABEC" w14:textId="738AC530" w:rsidR="00E30C76" w:rsidRPr="00524F67" w:rsidRDefault="00E30C76" w:rsidP="00E30C76">
      <w:pPr>
        <w:jc w:val="both"/>
        <w:rPr>
          <w:rFonts w:ascii="Arial" w:hAnsi="Arial" w:cs="Arial"/>
          <w:i/>
          <w:sz w:val="22"/>
          <w:szCs w:val="22"/>
          <w:u w:val="single"/>
        </w:rPr>
      </w:pPr>
      <w:r w:rsidRPr="00524F67">
        <w:rPr>
          <w:rFonts w:ascii="Arial" w:hAnsi="Arial" w:cs="Arial"/>
          <w:i/>
          <w:sz w:val="22"/>
          <w:szCs w:val="22"/>
          <w:u w:val="single"/>
        </w:rPr>
        <w:t>Fuel Farm Expansion</w:t>
      </w:r>
    </w:p>
    <w:p w14:paraId="781F3215" w14:textId="1F002917" w:rsidR="00A57691" w:rsidRDefault="00524F67" w:rsidP="00F15EDF">
      <w:pPr>
        <w:pStyle w:val="BodyText"/>
        <w:tabs>
          <w:tab w:val="left" w:pos="9360"/>
        </w:tabs>
        <w:spacing w:after="0"/>
        <w:jc w:val="both"/>
        <w:textAlignment w:val="auto"/>
        <w:rPr>
          <w:rFonts w:ascii="Arial" w:hAnsi="Arial" w:cs="Arial"/>
          <w:iCs/>
          <w:sz w:val="22"/>
          <w:szCs w:val="22"/>
        </w:rPr>
      </w:pPr>
      <w:r w:rsidRPr="00524F67">
        <w:rPr>
          <w:rFonts w:ascii="Arial" w:hAnsi="Arial" w:cs="Arial"/>
          <w:iCs/>
          <w:sz w:val="22"/>
          <w:szCs w:val="22"/>
        </w:rPr>
        <w:t xml:space="preserve">Mr. Penksa reported that the City Plan Board </w:t>
      </w:r>
      <w:r w:rsidR="006D5C3B">
        <w:rPr>
          <w:rFonts w:ascii="Arial" w:hAnsi="Arial" w:cs="Arial"/>
          <w:iCs/>
          <w:sz w:val="22"/>
          <w:szCs w:val="22"/>
        </w:rPr>
        <w:t>approved</w:t>
      </w:r>
      <w:r w:rsidRPr="00524F67">
        <w:rPr>
          <w:rFonts w:ascii="Arial" w:hAnsi="Arial" w:cs="Arial"/>
          <w:iCs/>
          <w:sz w:val="22"/>
          <w:szCs w:val="22"/>
        </w:rPr>
        <w:t xml:space="preserve"> the Airport’s Special Use Permit application at </w:t>
      </w:r>
      <w:r w:rsidR="00F9026C">
        <w:rPr>
          <w:rFonts w:ascii="Arial" w:hAnsi="Arial" w:cs="Arial"/>
          <w:iCs/>
          <w:sz w:val="22"/>
          <w:szCs w:val="22"/>
        </w:rPr>
        <w:t>its</w:t>
      </w:r>
      <w:r w:rsidRPr="00524F67">
        <w:rPr>
          <w:rFonts w:ascii="Arial" w:hAnsi="Arial" w:cs="Arial"/>
          <w:iCs/>
          <w:sz w:val="22"/>
          <w:szCs w:val="22"/>
        </w:rPr>
        <w:t xml:space="preserve"> meeting on March 27, 2025.  </w:t>
      </w:r>
      <w:r w:rsidR="006D5C3B">
        <w:rPr>
          <w:rFonts w:ascii="Arial" w:hAnsi="Arial" w:cs="Arial"/>
          <w:iCs/>
          <w:sz w:val="22"/>
          <w:szCs w:val="22"/>
        </w:rPr>
        <w:t xml:space="preserve">He indicated that fabrication of the new tank and equipment package is underway.  </w:t>
      </w:r>
      <w:r w:rsidR="002126E9">
        <w:rPr>
          <w:rFonts w:ascii="Arial" w:hAnsi="Arial" w:cs="Arial"/>
          <w:iCs/>
          <w:sz w:val="22"/>
          <w:szCs w:val="22"/>
        </w:rPr>
        <w:t>He indicated that work on finalizing a site plan is underway.</w:t>
      </w:r>
    </w:p>
    <w:p w14:paraId="658255CB" w14:textId="77777777" w:rsidR="002126E9" w:rsidRPr="000630F8" w:rsidRDefault="002126E9" w:rsidP="00E536B1">
      <w:pPr>
        <w:jc w:val="both"/>
        <w:rPr>
          <w:rFonts w:ascii="Arial" w:hAnsi="Arial" w:cs="Arial"/>
          <w:b/>
          <w:sz w:val="22"/>
          <w:szCs w:val="22"/>
          <w:u w:val="single"/>
        </w:rPr>
      </w:pPr>
    </w:p>
    <w:p w14:paraId="4153CA71" w14:textId="4311DF04" w:rsidR="002126E9" w:rsidRDefault="002126E9" w:rsidP="002126E9">
      <w:pPr>
        <w:jc w:val="both"/>
        <w:rPr>
          <w:rFonts w:ascii="Arial" w:hAnsi="Arial" w:cs="Arial"/>
          <w:i/>
          <w:sz w:val="22"/>
          <w:szCs w:val="22"/>
          <w:u w:val="single"/>
        </w:rPr>
      </w:pPr>
      <w:r w:rsidRPr="002126E9">
        <w:rPr>
          <w:rFonts w:ascii="Arial" w:hAnsi="Arial" w:cs="Arial"/>
          <w:i/>
          <w:sz w:val="22"/>
          <w:szCs w:val="22"/>
          <w:u w:val="single"/>
        </w:rPr>
        <w:t>Rental Car EV Charging Stations</w:t>
      </w:r>
    </w:p>
    <w:p w14:paraId="6841B798" w14:textId="3EC2102E" w:rsidR="002126E9" w:rsidRPr="002126E9" w:rsidRDefault="002126E9" w:rsidP="002126E9">
      <w:pPr>
        <w:pStyle w:val="BodyText"/>
        <w:tabs>
          <w:tab w:val="left" w:pos="9360"/>
        </w:tabs>
        <w:spacing w:after="0"/>
        <w:jc w:val="both"/>
        <w:textAlignment w:val="auto"/>
        <w:rPr>
          <w:rFonts w:ascii="Arial" w:hAnsi="Arial" w:cs="Arial"/>
          <w:iCs/>
          <w:sz w:val="22"/>
          <w:szCs w:val="22"/>
        </w:rPr>
      </w:pPr>
      <w:r>
        <w:rPr>
          <w:rFonts w:ascii="Arial" w:hAnsi="Arial" w:cs="Arial"/>
          <w:iCs/>
          <w:sz w:val="22"/>
          <w:szCs w:val="22"/>
        </w:rPr>
        <w:t>Mr. Penksa reported that design work is complete and documents are underway for bidding soon.</w:t>
      </w:r>
    </w:p>
    <w:p w14:paraId="1BC60E6E" w14:textId="77777777" w:rsidR="00A831E8" w:rsidRPr="000630F8" w:rsidRDefault="00A831E8" w:rsidP="00E536B1">
      <w:pPr>
        <w:jc w:val="both"/>
        <w:rPr>
          <w:rFonts w:ascii="Arial" w:hAnsi="Arial" w:cs="Arial"/>
          <w:b/>
          <w:sz w:val="22"/>
          <w:szCs w:val="22"/>
          <w:u w:val="single"/>
        </w:rPr>
      </w:pPr>
    </w:p>
    <w:p w14:paraId="269E0F07" w14:textId="77B28896" w:rsidR="00FC4505" w:rsidRDefault="00FC4505" w:rsidP="00FC4505">
      <w:pPr>
        <w:jc w:val="both"/>
        <w:rPr>
          <w:rFonts w:ascii="Arial" w:hAnsi="Arial" w:cs="Arial"/>
          <w:i/>
          <w:sz w:val="22"/>
          <w:szCs w:val="22"/>
          <w:u w:val="single"/>
        </w:rPr>
      </w:pPr>
      <w:r w:rsidRPr="00FC4505">
        <w:rPr>
          <w:rFonts w:ascii="Arial" w:hAnsi="Arial" w:cs="Arial"/>
          <w:i/>
          <w:sz w:val="22"/>
          <w:szCs w:val="22"/>
          <w:u w:val="single"/>
        </w:rPr>
        <w:t>GACRAA as a Voting Member of the Metropolitan Transportation Planning Organization</w:t>
      </w:r>
    </w:p>
    <w:p w14:paraId="72020118" w14:textId="5B1490DA" w:rsidR="00FC4505" w:rsidRDefault="00FC4505" w:rsidP="00FC4505">
      <w:pPr>
        <w:jc w:val="both"/>
        <w:rPr>
          <w:rFonts w:ascii="Arial" w:hAnsi="Arial" w:cs="Arial"/>
          <w:iCs/>
          <w:sz w:val="22"/>
          <w:szCs w:val="22"/>
        </w:rPr>
      </w:pPr>
      <w:r>
        <w:rPr>
          <w:rFonts w:ascii="Arial" w:hAnsi="Arial" w:cs="Arial"/>
          <w:iCs/>
          <w:sz w:val="22"/>
          <w:szCs w:val="22"/>
        </w:rPr>
        <w:t xml:space="preserve">Mr. Penksa reported that </w:t>
      </w:r>
      <w:r w:rsidR="002126E9">
        <w:rPr>
          <w:rFonts w:ascii="Arial" w:hAnsi="Arial" w:cs="Arial"/>
          <w:iCs/>
          <w:sz w:val="22"/>
          <w:szCs w:val="22"/>
        </w:rPr>
        <w:t>staff is awaiting the final agreement</w:t>
      </w:r>
      <w:r w:rsidR="00DA0313">
        <w:rPr>
          <w:rFonts w:ascii="Arial" w:hAnsi="Arial" w:cs="Arial"/>
          <w:iCs/>
          <w:sz w:val="22"/>
          <w:szCs w:val="22"/>
        </w:rPr>
        <w:t xml:space="preserve"> for execution.</w:t>
      </w:r>
    </w:p>
    <w:p w14:paraId="0BCF6729" w14:textId="77777777" w:rsidR="00FC4505" w:rsidRPr="000630F8" w:rsidRDefault="00FC4505" w:rsidP="00FC4505">
      <w:pPr>
        <w:jc w:val="both"/>
        <w:rPr>
          <w:rFonts w:ascii="Arial" w:hAnsi="Arial" w:cs="Arial"/>
          <w:b/>
          <w:sz w:val="22"/>
          <w:szCs w:val="22"/>
          <w:u w:val="single"/>
        </w:rPr>
      </w:pPr>
    </w:p>
    <w:p w14:paraId="25E0E13A" w14:textId="4F068876" w:rsidR="00FC4505" w:rsidRPr="00FC4505" w:rsidRDefault="00FC4505" w:rsidP="00FC4505">
      <w:pPr>
        <w:jc w:val="both"/>
        <w:rPr>
          <w:rFonts w:ascii="Arial" w:hAnsi="Arial" w:cs="Arial"/>
          <w:i/>
          <w:sz w:val="22"/>
          <w:szCs w:val="22"/>
          <w:u w:val="single"/>
        </w:rPr>
      </w:pPr>
      <w:r w:rsidRPr="00FC4505">
        <w:rPr>
          <w:rFonts w:ascii="Arial" w:hAnsi="Arial" w:cs="Arial"/>
          <w:i/>
          <w:sz w:val="22"/>
          <w:szCs w:val="22"/>
          <w:u w:val="single"/>
        </w:rPr>
        <w:t>Book Vending Machine Proposal</w:t>
      </w:r>
    </w:p>
    <w:p w14:paraId="6A25085F" w14:textId="266CB2EA" w:rsidR="00FC4505" w:rsidRDefault="00FC4505" w:rsidP="00FC4505">
      <w:pPr>
        <w:pStyle w:val="BodyText"/>
        <w:tabs>
          <w:tab w:val="left" w:pos="9360"/>
        </w:tabs>
        <w:spacing w:after="0"/>
        <w:jc w:val="both"/>
        <w:textAlignment w:val="auto"/>
        <w:rPr>
          <w:rFonts w:ascii="Arial" w:hAnsi="Arial" w:cs="Arial"/>
          <w:iCs/>
          <w:sz w:val="22"/>
          <w:szCs w:val="22"/>
        </w:rPr>
      </w:pPr>
      <w:r>
        <w:rPr>
          <w:rFonts w:ascii="Arial" w:hAnsi="Arial" w:cs="Arial"/>
          <w:iCs/>
          <w:sz w:val="22"/>
          <w:szCs w:val="22"/>
        </w:rPr>
        <w:t xml:space="preserve">Mr. Penksa </w:t>
      </w:r>
      <w:r w:rsidR="002126E9">
        <w:rPr>
          <w:rFonts w:ascii="Arial" w:hAnsi="Arial" w:cs="Arial"/>
          <w:iCs/>
          <w:sz w:val="22"/>
          <w:szCs w:val="22"/>
        </w:rPr>
        <w:t>displayed</w:t>
      </w:r>
      <w:r w:rsidR="00DA0313">
        <w:rPr>
          <w:rFonts w:ascii="Arial" w:hAnsi="Arial" w:cs="Arial"/>
          <w:iCs/>
          <w:sz w:val="22"/>
          <w:szCs w:val="22"/>
        </w:rPr>
        <w:t xml:space="preserve"> the</w:t>
      </w:r>
      <w:r w:rsidR="002126E9">
        <w:rPr>
          <w:rFonts w:ascii="Arial" w:hAnsi="Arial" w:cs="Arial"/>
          <w:iCs/>
          <w:sz w:val="22"/>
          <w:szCs w:val="22"/>
        </w:rPr>
        <w:t xml:space="preserve"> vending machine artwork that was received on April 24</w:t>
      </w:r>
      <w:r w:rsidR="00DA0313">
        <w:rPr>
          <w:rFonts w:ascii="Arial" w:hAnsi="Arial" w:cs="Arial"/>
          <w:iCs/>
          <w:sz w:val="22"/>
          <w:szCs w:val="22"/>
        </w:rPr>
        <w:t xml:space="preserve"> from the concession operator</w:t>
      </w:r>
      <w:r w:rsidR="002126E9">
        <w:rPr>
          <w:rFonts w:ascii="Arial" w:hAnsi="Arial" w:cs="Arial"/>
          <w:iCs/>
          <w:sz w:val="22"/>
          <w:szCs w:val="22"/>
        </w:rPr>
        <w:t xml:space="preserve">.  He noted that the </w:t>
      </w:r>
      <w:r w:rsidR="00355485">
        <w:rPr>
          <w:rFonts w:ascii="Arial" w:hAnsi="Arial" w:cs="Arial"/>
          <w:iCs/>
          <w:sz w:val="22"/>
          <w:szCs w:val="22"/>
        </w:rPr>
        <w:t xml:space="preserve">agreement provides for </w:t>
      </w:r>
      <w:r w:rsidR="002126E9">
        <w:rPr>
          <w:rFonts w:ascii="Arial" w:hAnsi="Arial" w:cs="Arial"/>
          <w:iCs/>
          <w:sz w:val="22"/>
          <w:szCs w:val="22"/>
        </w:rPr>
        <w:t>GACRAA</w:t>
      </w:r>
      <w:r w:rsidR="00DA0313">
        <w:rPr>
          <w:rFonts w:ascii="Arial" w:hAnsi="Arial" w:cs="Arial"/>
          <w:iCs/>
          <w:sz w:val="22"/>
          <w:szCs w:val="22"/>
        </w:rPr>
        <w:t>’s</w:t>
      </w:r>
      <w:r w:rsidR="002126E9">
        <w:rPr>
          <w:rFonts w:ascii="Arial" w:hAnsi="Arial" w:cs="Arial"/>
          <w:iCs/>
          <w:sz w:val="22"/>
          <w:szCs w:val="22"/>
        </w:rPr>
        <w:t xml:space="preserve"> </w:t>
      </w:r>
      <w:r w:rsidR="00355485">
        <w:rPr>
          <w:rFonts w:ascii="Arial" w:hAnsi="Arial" w:cs="Arial"/>
          <w:iCs/>
          <w:sz w:val="22"/>
          <w:szCs w:val="22"/>
        </w:rPr>
        <w:t>approval of the artwork.</w:t>
      </w:r>
    </w:p>
    <w:p w14:paraId="797E4974" w14:textId="77777777" w:rsidR="00355485" w:rsidRPr="000630F8" w:rsidRDefault="00355485" w:rsidP="00E536B1">
      <w:pPr>
        <w:jc w:val="both"/>
        <w:rPr>
          <w:rFonts w:ascii="Arial" w:hAnsi="Arial" w:cs="Arial"/>
          <w:b/>
          <w:sz w:val="22"/>
          <w:szCs w:val="22"/>
          <w:u w:val="single"/>
        </w:rPr>
      </w:pPr>
    </w:p>
    <w:p w14:paraId="0E6B7057" w14:textId="4091556A" w:rsidR="00355485" w:rsidRPr="00FC4505" w:rsidRDefault="00355485" w:rsidP="00FC4505">
      <w:pPr>
        <w:pStyle w:val="BodyText"/>
        <w:tabs>
          <w:tab w:val="left" w:pos="9360"/>
        </w:tabs>
        <w:spacing w:after="0"/>
        <w:jc w:val="both"/>
        <w:textAlignment w:val="auto"/>
        <w:rPr>
          <w:rFonts w:ascii="Arial" w:hAnsi="Arial" w:cs="Arial"/>
          <w:iCs/>
          <w:sz w:val="22"/>
          <w:szCs w:val="22"/>
        </w:rPr>
      </w:pPr>
      <w:r>
        <w:rPr>
          <w:rFonts w:ascii="Arial" w:hAnsi="Arial" w:cs="Arial"/>
          <w:iCs/>
          <w:sz w:val="22"/>
          <w:szCs w:val="22"/>
        </w:rPr>
        <w:t xml:space="preserve">A brief discussion followed as some Board members viewed the artwork as advertisement of the operator’s downtown location.  There was no </w:t>
      </w:r>
      <w:r w:rsidR="00DA0313">
        <w:rPr>
          <w:rFonts w:ascii="Arial" w:hAnsi="Arial" w:cs="Arial"/>
          <w:iCs/>
          <w:sz w:val="22"/>
          <w:szCs w:val="22"/>
        </w:rPr>
        <w:t xml:space="preserve">Board </w:t>
      </w:r>
      <w:r>
        <w:rPr>
          <w:rFonts w:ascii="Arial" w:hAnsi="Arial" w:cs="Arial"/>
          <w:iCs/>
          <w:sz w:val="22"/>
          <w:szCs w:val="22"/>
        </w:rPr>
        <w:t>consensus to change the artwork.</w:t>
      </w:r>
    </w:p>
    <w:p w14:paraId="6C149D45" w14:textId="77777777" w:rsidR="00FC4505" w:rsidRPr="000630F8" w:rsidRDefault="00FC4505" w:rsidP="00E536B1">
      <w:pPr>
        <w:jc w:val="both"/>
        <w:rPr>
          <w:rFonts w:ascii="Arial" w:hAnsi="Arial" w:cs="Arial"/>
          <w:b/>
          <w:sz w:val="22"/>
          <w:szCs w:val="22"/>
          <w:u w:val="single"/>
        </w:rPr>
      </w:pPr>
    </w:p>
    <w:p w14:paraId="446E229C" w14:textId="21A7EA5A" w:rsidR="00C605FF" w:rsidRPr="00116F55" w:rsidRDefault="00C605FF" w:rsidP="00C605FF">
      <w:pPr>
        <w:jc w:val="both"/>
        <w:rPr>
          <w:rFonts w:ascii="Arial" w:hAnsi="Arial" w:cs="Arial"/>
          <w:i/>
          <w:sz w:val="22"/>
          <w:szCs w:val="22"/>
          <w:u w:val="single"/>
        </w:rPr>
      </w:pPr>
      <w:r w:rsidRPr="00116F55">
        <w:rPr>
          <w:rFonts w:ascii="Arial" w:hAnsi="Arial" w:cs="Arial"/>
          <w:i/>
          <w:sz w:val="22"/>
          <w:szCs w:val="22"/>
          <w:u w:val="single"/>
        </w:rPr>
        <w:t>Air Traffic Volume Report and Load Factor</w:t>
      </w:r>
    </w:p>
    <w:p w14:paraId="5A232359" w14:textId="40E7269C" w:rsidR="0008079B" w:rsidRDefault="0008079B" w:rsidP="0008079B">
      <w:pPr>
        <w:jc w:val="both"/>
        <w:rPr>
          <w:rFonts w:ascii="Arial" w:hAnsi="Arial" w:cs="Arial"/>
          <w:iCs/>
          <w:sz w:val="22"/>
          <w:szCs w:val="22"/>
        </w:rPr>
      </w:pPr>
      <w:r w:rsidRPr="00FC4505">
        <w:rPr>
          <w:rFonts w:ascii="Arial" w:hAnsi="Arial" w:cs="Arial"/>
          <w:iCs/>
          <w:sz w:val="22"/>
          <w:szCs w:val="22"/>
        </w:rPr>
        <w:t xml:space="preserve">Mr. Penksa reviewed the Air Traffic Volume, Fuel Flowage and Load Factor reports for </w:t>
      </w:r>
      <w:r w:rsidR="008C2098">
        <w:rPr>
          <w:rFonts w:ascii="Arial" w:hAnsi="Arial" w:cs="Arial"/>
          <w:iCs/>
          <w:sz w:val="22"/>
          <w:szCs w:val="22"/>
        </w:rPr>
        <w:t>March</w:t>
      </w:r>
      <w:r w:rsidR="00855E3C" w:rsidRPr="00FC4505">
        <w:rPr>
          <w:rFonts w:ascii="Arial" w:hAnsi="Arial" w:cs="Arial"/>
          <w:iCs/>
          <w:sz w:val="22"/>
          <w:szCs w:val="22"/>
        </w:rPr>
        <w:t>, 2025</w:t>
      </w:r>
      <w:r w:rsidRPr="00FC4505">
        <w:rPr>
          <w:rFonts w:ascii="Arial" w:hAnsi="Arial" w:cs="Arial"/>
          <w:iCs/>
          <w:sz w:val="22"/>
          <w:szCs w:val="22"/>
        </w:rPr>
        <w:t>.</w:t>
      </w:r>
      <w:r w:rsidR="00F8071D" w:rsidRPr="00FC4505">
        <w:rPr>
          <w:rFonts w:ascii="Arial" w:hAnsi="Arial" w:cs="Arial"/>
          <w:iCs/>
          <w:sz w:val="22"/>
          <w:szCs w:val="22"/>
        </w:rPr>
        <w:t xml:space="preserve"> </w:t>
      </w:r>
    </w:p>
    <w:p w14:paraId="691B8576" w14:textId="77777777" w:rsidR="00261EC5" w:rsidRPr="000630F8" w:rsidRDefault="00261EC5" w:rsidP="0008079B">
      <w:pPr>
        <w:jc w:val="both"/>
        <w:rPr>
          <w:rFonts w:ascii="Arial" w:hAnsi="Arial" w:cs="Arial"/>
          <w:b/>
          <w:sz w:val="22"/>
          <w:szCs w:val="22"/>
          <w:u w:val="single"/>
        </w:rPr>
      </w:pPr>
    </w:p>
    <w:p w14:paraId="35480D55" w14:textId="228D673A" w:rsidR="00261EC5" w:rsidRDefault="00261EC5" w:rsidP="0008079B">
      <w:pPr>
        <w:jc w:val="both"/>
        <w:rPr>
          <w:rFonts w:ascii="Arial" w:hAnsi="Arial" w:cs="Arial"/>
          <w:iCs/>
          <w:sz w:val="22"/>
          <w:szCs w:val="22"/>
        </w:rPr>
      </w:pPr>
      <w:r>
        <w:rPr>
          <w:rFonts w:ascii="Arial" w:hAnsi="Arial" w:cs="Arial"/>
          <w:iCs/>
          <w:sz w:val="22"/>
          <w:szCs w:val="22"/>
        </w:rPr>
        <w:t>In response to a question from Mr. Posner, Mr. Penksa reported that the March, 2025 passenger traffic numbers include the World Masters</w:t>
      </w:r>
      <w:r w:rsidR="00C45E3B">
        <w:rPr>
          <w:rFonts w:ascii="Arial" w:hAnsi="Arial" w:cs="Arial"/>
          <w:iCs/>
          <w:sz w:val="22"/>
          <w:szCs w:val="22"/>
        </w:rPr>
        <w:t xml:space="preserve"> Indoor Championships visitors and athletes</w:t>
      </w:r>
      <w:r>
        <w:rPr>
          <w:rFonts w:ascii="Arial" w:hAnsi="Arial" w:cs="Arial"/>
          <w:iCs/>
          <w:sz w:val="22"/>
          <w:szCs w:val="22"/>
        </w:rPr>
        <w:t xml:space="preserve">, but the number </w:t>
      </w:r>
      <w:r w:rsidR="00DA0313">
        <w:rPr>
          <w:rFonts w:ascii="Arial" w:hAnsi="Arial" w:cs="Arial"/>
          <w:iCs/>
          <w:sz w:val="22"/>
          <w:szCs w:val="22"/>
        </w:rPr>
        <w:t xml:space="preserve">of passengers </w:t>
      </w:r>
      <w:r>
        <w:rPr>
          <w:rFonts w:ascii="Arial" w:hAnsi="Arial" w:cs="Arial"/>
          <w:iCs/>
          <w:sz w:val="22"/>
          <w:szCs w:val="22"/>
        </w:rPr>
        <w:t>attributed to the event cannot be determined.</w:t>
      </w:r>
      <w:r w:rsidR="00C45E3B">
        <w:rPr>
          <w:rFonts w:ascii="Arial" w:hAnsi="Arial" w:cs="Arial"/>
          <w:iCs/>
          <w:sz w:val="22"/>
          <w:szCs w:val="22"/>
        </w:rPr>
        <w:t xml:space="preserve">  Mr. Penksa reported that </w:t>
      </w:r>
      <w:r w:rsidR="00DA0313">
        <w:rPr>
          <w:rFonts w:ascii="Arial" w:hAnsi="Arial" w:cs="Arial"/>
          <w:iCs/>
          <w:sz w:val="22"/>
          <w:szCs w:val="22"/>
        </w:rPr>
        <w:t xml:space="preserve">following the event, </w:t>
      </w:r>
      <w:r w:rsidR="00C45E3B">
        <w:rPr>
          <w:rFonts w:ascii="Arial" w:hAnsi="Arial" w:cs="Arial"/>
          <w:iCs/>
          <w:sz w:val="22"/>
          <w:szCs w:val="22"/>
        </w:rPr>
        <w:t xml:space="preserve">18 people were stranded in the terminal overnight due to bad weather; he stated that operations staff remained overnight and provided pizza.  </w:t>
      </w:r>
    </w:p>
    <w:p w14:paraId="4BA319DC" w14:textId="77777777" w:rsidR="00C45E3B" w:rsidRPr="000630F8" w:rsidRDefault="00C45E3B" w:rsidP="0008079B">
      <w:pPr>
        <w:jc w:val="both"/>
        <w:rPr>
          <w:rFonts w:ascii="Arial" w:hAnsi="Arial" w:cs="Arial"/>
          <w:b/>
          <w:sz w:val="22"/>
          <w:szCs w:val="22"/>
          <w:u w:val="single"/>
        </w:rPr>
      </w:pPr>
    </w:p>
    <w:p w14:paraId="56F96C96" w14:textId="16C01E3D" w:rsidR="00C45E3B" w:rsidRDefault="00C45E3B" w:rsidP="0008079B">
      <w:pPr>
        <w:jc w:val="both"/>
        <w:rPr>
          <w:rFonts w:ascii="Arial" w:hAnsi="Arial" w:cs="Arial"/>
          <w:iCs/>
          <w:sz w:val="22"/>
          <w:szCs w:val="22"/>
        </w:rPr>
      </w:pPr>
      <w:r>
        <w:rPr>
          <w:rFonts w:ascii="Arial" w:hAnsi="Arial" w:cs="Arial"/>
          <w:iCs/>
          <w:sz w:val="22"/>
          <w:szCs w:val="22"/>
        </w:rPr>
        <w:t>Mr. Godet stated that the Chamber received positive feedback regarding the event.</w:t>
      </w:r>
    </w:p>
    <w:p w14:paraId="3C5CCBFC" w14:textId="77777777" w:rsidR="00C45E3B" w:rsidRPr="000630F8" w:rsidRDefault="00C45E3B" w:rsidP="0008079B">
      <w:pPr>
        <w:jc w:val="both"/>
        <w:rPr>
          <w:rFonts w:ascii="Arial" w:hAnsi="Arial" w:cs="Arial"/>
          <w:b/>
          <w:sz w:val="22"/>
          <w:szCs w:val="22"/>
          <w:u w:val="single"/>
        </w:rPr>
      </w:pPr>
    </w:p>
    <w:p w14:paraId="5D60E96D" w14:textId="646A7F90" w:rsidR="00C45E3B" w:rsidRDefault="00694F8C" w:rsidP="0008079B">
      <w:pPr>
        <w:jc w:val="both"/>
        <w:rPr>
          <w:rFonts w:ascii="Arial" w:hAnsi="Arial" w:cs="Arial"/>
          <w:iCs/>
          <w:sz w:val="22"/>
          <w:szCs w:val="22"/>
        </w:rPr>
      </w:pPr>
      <w:r>
        <w:rPr>
          <w:rFonts w:ascii="Arial" w:hAnsi="Arial" w:cs="Arial"/>
          <w:iCs/>
          <w:sz w:val="22"/>
          <w:szCs w:val="22"/>
        </w:rPr>
        <w:t xml:space="preserve">On behalf of the Alachua County Board of Commissioners, </w:t>
      </w:r>
      <w:r w:rsidR="00C45E3B">
        <w:rPr>
          <w:rFonts w:ascii="Arial" w:hAnsi="Arial" w:cs="Arial"/>
          <w:iCs/>
          <w:sz w:val="22"/>
          <w:szCs w:val="22"/>
        </w:rPr>
        <w:t xml:space="preserve">Mr. Hayes-Santos expressed his thanks </w:t>
      </w:r>
      <w:r w:rsidR="00DA0313">
        <w:rPr>
          <w:rFonts w:ascii="Arial" w:hAnsi="Arial" w:cs="Arial"/>
          <w:iCs/>
          <w:sz w:val="22"/>
          <w:szCs w:val="22"/>
        </w:rPr>
        <w:t>to</w:t>
      </w:r>
      <w:r w:rsidR="00C45E3B">
        <w:rPr>
          <w:rFonts w:ascii="Arial" w:hAnsi="Arial" w:cs="Arial"/>
          <w:iCs/>
          <w:sz w:val="22"/>
          <w:szCs w:val="22"/>
        </w:rPr>
        <w:t xml:space="preserve"> staff staying overnight.</w:t>
      </w:r>
    </w:p>
    <w:p w14:paraId="33A984AF" w14:textId="77777777" w:rsidR="00E536B1" w:rsidRPr="000630F8" w:rsidRDefault="00E536B1" w:rsidP="0008079B">
      <w:pPr>
        <w:jc w:val="both"/>
        <w:rPr>
          <w:rFonts w:ascii="Arial" w:hAnsi="Arial" w:cs="Arial"/>
          <w:b/>
          <w:sz w:val="22"/>
          <w:szCs w:val="22"/>
          <w:u w:val="single"/>
        </w:rPr>
      </w:pPr>
    </w:p>
    <w:p w14:paraId="392DE98E" w14:textId="3C2BDA13" w:rsidR="00E536B1" w:rsidRPr="000A56F6" w:rsidRDefault="00E536B1" w:rsidP="0008079B">
      <w:pPr>
        <w:jc w:val="both"/>
        <w:rPr>
          <w:rFonts w:ascii="Arial" w:hAnsi="Arial" w:cs="Arial"/>
          <w:iCs/>
          <w:color w:val="C00000"/>
          <w:sz w:val="22"/>
          <w:szCs w:val="22"/>
        </w:rPr>
      </w:pPr>
      <w:r>
        <w:rPr>
          <w:rFonts w:ascii="Arial" w:hAnsi="Arial" w:cs="Arial"/>
          <w:iCs/>
          <w:sz w:val="22"/>
          <w:szCs w:val="22"/>
        </w:rPr>
        <w:t>Ms. Renton stated that UF business travel has not yet returned to pre-COVID levels.</w:t>
      </w:r>
    </w:p>
    <w:p w14:paraId="3461C8F6" w14:textId="77777777" w:rsidR="006D5C3B" w:rsidRPr="00E536B1" w:rsidRDefault="006D5C3B" w:rsidP="00E536B1">
      <w:pPr>
        <w:jc w:val="both"/>
        <w:rPr>
          <w:rFonts w:ascii="Arial" w:hAnsi="Arial" w:cs="Arial"/>
          <w:iCs/>
          <w:sz w:val="18"/>
          <w:szCs w:val="18"/>
        </w:rPr>
      </w:pPr>
    </w:p>
    <w:p w14:paraId="0FDA43A3" w14:textId="373CD91C" w:rsidR="004B1B9C" w:rsidRPr="00591935" w:rsidRDefault="004B1B9C" w:rsidP="004B1B9C">
      <w:pPr>
        <w:rPr>
          <w:rFonts w:ascii="Arial" w:hAnsi="Arial" w:cs="Arial"/>
          <w:b/>
          <w:sz w:val="22"/>
          <w:szCs w:val="22"/>
          <w:u w:val="single"/>
        </w:rPr>
      </w:pPr>
      <w:r w:rsidRPr="00591935">
        <w:rPr>
          <w:rFonts w:ascii="Arial" w:hAnsi="Arial" w:cs="Arial"/>
          <w:b/>
          <w:sz w:val="22"/>
          <w:szCs w:val="22"/>
          <w:u w:val="single"/>
        </w:rPr>
        <w:t>Finance Report</w:t>
      </w:r>
    </w:p>
    <w:p w14:paraId="05D6A223" w14:textId="44D55B95" w:rsidR="001B2DC4" w:rsidRDefault="005F0836" w:rsidP="002904E7">
      <w:pPr>
        <w:jc w:val="both"/>
        <w:rPr>
          <w:rFonts w:ascii="Arial" w:hAnsi="Arial" w:cs="Arial"/>
          <w:bCs/>
          <w:sz w:val="22"/>
          <w:szCs w:val="22"/>
        </w:rPr>
      </w:pPr>
      <w:r w:rsidRPr="00591935">
        <w:rPr>
          <w:rFonts w:ascii="Arial" w:hAnsi="Arial" w:cs="Arial"/>
          <w:bCs/>
          <w:sz w:val="22"/>
          <w:szCs w:val="22"/>
        </w:rPr>
        <w:t>Mr.</w:t>
      </w:r>
      <w:r w:rsidR="004B1B9C" w:rsidRPr="00591935">
        <w:rPr>
          <w:rFonts w:ascii="Arial" w:hAnsi="Arial" w:cs="Arial"/>
          <w:bCs/>
          <w:sz w:val="22"/>
          <w:szCs w:val="22"/>
        </w:rPr>
        <w:t xml:space="preserve"> </w:t>
      </w:r>
      <w:r w:rsidR="00E8710D" w:rsidRPr="00591935">
        <w:rPr>
          <w:rFonts w:ascii="Arial" w:hAnsi="Arial" w:cs="Arial"/>
          <w:bCs/>
          <w:sz w:val="22"/>
          <w:szCs w:val="22"/>
        </w:rPr>
        <w:t>Lyons</w:t>
      </w:r>
      <w:r w:rsidR="00406E3E" w:rsidRPr="00591935">
        <w:rPr>
          <w:rFonts w:ascii="Arial" w:hAnsi="Arial" w:cs="Arial"/>
          <w:bCs/>
          <w:sz w:val="22"/>
          <w:szCs w:val="22"/>
        </w:rPr>
        <w:t xml:space="preserve"> </w:t>
      </w:r>
      <w:r w:rsidR="004B1B9C" w:rsidRPr="00591935">
        <w:rPr>
          <w:rFonts w:ascii="Arial" w:hAnsi="Arial" w:cs="Arial"/>
          <w:bCs/>
          <w:sz w:val="22"/>
          <w:szCs w:val="22"/>
        </w:rPr>
        <w:t>provided the Finance Report for the</w:t>
      </w:r>
      <w:r w:rsidR="00D873FD" w:rsidRPr="00591935">
        <w:rPr>
          <w:rFonts w:ascii="Arial" w:hAnsi="Arial" w:cs="Arial"/>
          <w:bCs/>
          <w:sz w:val="22"/>
          <w:szCs w:val="22"/>
        </w:rPr>
        <w:t xml:space="preserve"> </w:t>
      </w:r>
      <w:r w:rsidR="006F20A2" w:rsidRPr="00591935">
        <w:rPr>
          <w:rFonts w:ascii="Arial" w:hAnsi="Arial" w:cs="Arial"/>
          <w:bCs/>
          <w:sz w:val="22"/>
          <w:szCs w:val="22"/>
        </w:rPr>
        <w:t>month</w:t>
      </w:r>
      <w:r w:rsidR="005A15A9" w:rsidRPr="00591935">
        <w:rPr>
          <w:rFonts w:ascii="Arial" w:hAnsi="Arial" w:cs="Arial"/>
          <w:bCs/>
          <w:sz w:val="22"/>
          <w:szCs w:val="22"/>
        </w:rPr>
        <w:t xml:space="preserve"> </w:t>
      </w:r>
      <w:r w:rsidR="007D03B9" w:rsidRPr="00591935">
        <w:rPr>
          <w:rFonts w:ascii="Arial" w:hAnsi="Arial" w:cs="Arial"/>
          <w:bCs/>
          <w:sz w:val="22"/>
          <w:szCs w:val="22"/>
        </w:rPr>
        <w:t>ending</w:t>
      </w:r>
      <w:r w:rsidR="0093136E" w:rsidRPr="00591935">
        <w:rPr>
          <w:rFonts w:ascii="Arial" w:hAnsi="Arial" w:cs="Arial"/>
          <w:bCs/>
          <w:sz w:val="22"/>
          <w:szCs w:val="22"/>
        </w:rPr>
        <w:t xml:space="preserve"> </w:t>
      </w:r>
      <w:r w:rsidR="008C2098">
        <w:rPr>
          <w:rFonts w:ascii="Arial" w:hAnsi="Arial" w:cs="Arial"/>
          <w:bCs/>
          <w:sz w:val="22"/>
          <w:szCs w:val="22"/>
        </w:rPr>
        <w:t>March 31</w:t>
      </w:r>
      <w:r w:rsidR="00BE61F3">
        <w:rPr>
          <w:rFonts w:ascii="Arial" w:hAnsi="Arial" w:cs="Arial"/>
          <w:bCs/>
          <w:sz w:val="22"/>
          <w:szCs w:val="22"/>
        </w:rPr>
        <w:t>, 2025</w:t>
      </w:r>
      <w:r w:rsidR="00AE3B18" w:rsidRPr="00591935">
        <w:rPr>
          <w:rFonts w:ascii="Arial" w:hAnsi="Arial" w:cs="Arial"/>
          <w:bCs/>
          <w:sz w:val="22"/>
          <w:szCs w:val="22"/>
        </w:rPr>
        <w:t xml:space="preserve"> </w:t>
      </w:r>
      <w:r w:rsidR="004B1B9C" w:rsidRPr="00591935">
        <w:rPr>
          <w:rFonts w:ascii="Arial" w:hAnsi="Arial" w:cs="Arial"/>
          <w:bCs/>
          <w:sz w:val="22"/>
          <w:szCs w:val="22"/>
        </w:rPr>
        <w:t>in the agenda packet.</w:t>
      </w:r>
      <w:r w:rsidR="00DB6D26">
        <w:rPr>
          <w:rFonts w:ascii="Arial" w:hAnsi="Arial" w:cs="Arial"/>
          <w:bCs/>
          <w:sz w:val="22"/>
          <w:szCs w:val="22"/>
        </w:rPr>
        <w:t xml:space="preserve"> </w:t>
      </w:r>
    </w:p>
    <w:p w14:paraId="05E5C1E4" w14:textId="77777777" w:rsidR="002904E7" w:rsidRPr="000630F8" w:rsidRDefault="002904E7" w:rsidP="002904E7">
      <w:pPr>
        <w:jc w:val="both"/>
        <w:rPr>
          <w:rFonts w:ascii="Arial" w:hAnsi="Arial" w:cs="Arial"/>
          <w:b/>
          <w:sz w:val="22"/>
          <w:szCs w:val="22"/>
          <w:u w:val="single"/>
        </w:rPr>
      </w:pPr>
    </w:p>
    <w:tbl>
      <w:tblPr>
        <w:tblW w:w="0" w:type="auto"/>
        <w:jc w:val="center"/>
        <w:tblLayout w:type="fixed"/>
        <w:tblLook w:val="0000" w:firstRow="0" w:lastRow="0" w:firstColumn="0" w:lastColumn="0" w:noHBand="0" w:noVBand="0"/>
      </w:tblPr>
      <w:tblGrid>
        <w:gridCol w:w="4550"/>
        <w:gridCol w:w="1620"/>
        <w:gridCol w:w="1498"/>
        <w:gridCol w:w="1718"/>
      </w:tblGrid>
      <w:tr w:rsidR="008C2098" w14:paraId="4AA9E182" w14:textId="77777777" w:rsidTr="008C2098">
        <w:trPr>
          <w:trHeight w:val="449"/>
          <w:jc w:val="center"/>
        </w:trPr>
        <w:tc>
          <w:tcPr>
            <w:tcW w:w="4550" w:type="dxa"/>
            <w:tcBorders>
              <w:top w:val="nil"/>
              <w:left w:val="nil"/>
              <w:bottom w:val="nil"/>
              <w:right w:val="nil"/>
            </w:tcBorders>
          </w:tcPr>
          <w:p w14:paraId="005FA4BE" w14:textId="77777777" w:rsidR="008C2098" w:rsidRDefault="008C2098">
            <w:pPr>
              <w:overflowPunct/>
              <w:textAlignment w:val="auto"/>
              <w:rPr>
                <w:rFonts w:ascii="Arial" w:hAnsi="Arial" w:cs="Arial"/>
                <w:b/>
                <w:bCs/>
                <w:color w:val="000000"/>
                <w:sz w:val="18"/>
                <w:szCs w:val="18"/>
              </w:rPr>
            </w:pPr>
            <w:bookmarkStart w:id="1" w:name="_Hlk164156461"/>
            <w:bookmarkStart w:id="2" w:name="_Hlk98490932"/>
            <w:r>
              <w:rPr>
                <w:rFonts w:ascii="Arial" w:hAnsi="Arial" w:cs="Arial"/>
                <w:b/>
                <w:bCs/>
                <w:color w:val="000000"/>
                <w:sz w:val="18"/>
                <w:szCs w:val="18"/>
              </w:rPr>
              <w:t>Revenue</w:t>
            </w:r>
          </w:p>
        </w:tc>
        <w:tc>
          <w:tcPr>
            <w:tcW w:w="1620" w:type="dxa"/>
            <w:tcBorders>
              <w:top w:val="nil"/>
              <w:left w:val="nil"/>
              <w:bottom w:val="nil"/>
              <w:right w:val="nil"/>
            </w:tcBorders>
          </w:tcPr>
          <w:p w14:paraId="703FC511" w14:textId="77777777" w:rsidR="008C2098" w:rsidRDefault="008C2098">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Mar. 2025       Actuals</w:t>
            </w:r>
          </w:p>
        </w:tc>
        <w:tc>
          <w:tcPr>
            <w:tcW w:w="1498" w:type="dxa"/>
            <w:tcBorders>
              <w:top w:val="nil"/>
              <w:left w:val="nil"/>
              <w:bottom w:val="nil"/>
              <w:right w:val="nil"/>
            </w:tcBorders>
          </w:tcPr>
          <w:p w14:paraId="59781849" w14:textId="77777777" w:rsidR="008C2098" w:rsidRDefault="008C2098">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Mar. 2025            Budget</w:t>
            </w:r>
          </w:p>
        </w:tc>
        <w:tc>
          <w:tcPr>
            <w:tcW w:w="1718" w:type="dxa"/>
            <w:tcBorders>
              <w:top w:val="nil"/>
              <w:left w:val="nil"/>
              <w:bottom w:val="nil"/>
              <w:right w:val="nil"/>
            </w:tcBorders>
          </w:tcPr>
          <w:p w14:paraId="6F487B2A" w14:textId="77777777" w:rsidR="008C2098" w:rsidRDefault="008C2098">
            <w:pPr>
              <w:overflowPunct/>
              <w:jc w:val="right"/>
              <w:textAlignment w:val="auto"/>
              <w:rPr>
                <w:rFonts w:ascii="Arial" w:hAnsi="Arial" w:cs="Arial"/>
                <w:b/>
                <w:bCs/>
                <w:color w:val="000000"/>
                <w:sz w:val="18"/>
                <w:szCs w:val="18"/>
              </w:rPr>
            </w:pPr>
            <w:r>
              <w:rPr>
                <w:rFonts w:ascii="Arial" w:hAnsi="Arial" w:cs="Arial"/>
                <w:b/>
                <w:bCs/>
                <w:color w:val="000000"/>
                <w:sz w:val="18"/>
                <w:szCs w:val="18"/>
              </w:rPr>
              <w:t>Variance                    Over / (Under)</w:t>
            </w:r>
          </w:p>
        </w:tc>
      </w:tr>
      <w:tr w:rsidR="008C2098" w14:paraId="3FA4F6EC" w14:textId="77777777" w:rsidTr="008C2098">
        <w:trPr>
          <w:trHeight w:val="214"/>
          <w:jc w:val="center"/>
        </w:trPr>
        <w:tc>
          <w:tcPr>
            <w:tcW w:w="4550" w:type="dxa"/>
            <w:tcBorders>
              <w:top w:val="nil"/>
              <w:left w:val="nil"/>
              <w:bottom w:val="nil"/>
              <w:right w:val="nil"/>
            </w:tcBorders>
          </w:tcPr>
          <w:p w14:paraId="723D1DC0" w14:textId="77777777" w:rsidR="008C2098" w:rsidRDefault="008C2098">
            <w:pPr>
              <w:overflowPunct/>
              <w:textAlignment w:val="auto"/>
              <w:rPr>
                <w:rFonts w:ascii="Arial" w:hAnsi="Arial" w:cs="Arial"/>
                <w:color w:val="000000"/>
                <w:sz w:val="18"/>
                <w:szCs w:val="18"/>
              </w:rPr>
            </w:pPr>
            <w:r>
              <w:rPr>
                <w:rFonts w:ascii="Arial" w:hAnsi="Arial" w:cs="Arial"/>
                <w:color w:val="000000"/>
                <w:sz w:val="18"/>
                <w:szCs w:val="18"/>
              </w:rPr>
              <w:t>Total Operating Revenue</w:t>
            </w:r>
          </w:p>
        </w:tc>
        <w:tc>
          <w:tcPr>
            <w:tcW w:w="1620" w:type="dxa"/>
            <w:tcBorders>
              <w:top w:val="nil"/>
              <w:left w:val="nil"/>
              <w:bottom w:val="nil"/>
              <w:right w:val="nil"/>
            </w:tcBorders>
          </w:tcPr>
          <w:p w14:paraId="2DAB53AD" w14:textId="77777777" w:rsidR="008C2098" w:rsidRDefault="008C2098">
            <w:pPr>
              <w:overflowPunct/>
              <w:jc w:val="right"/>
              <w:textAlignment w:val="auto"/>
              <w:rPr>
                <w:rFonts w:ascii="Arial" w:hAnsi="Arial" w:cs="Arial"/>
                <w:color w:val="000000"/>
                <w:sz w:val="18"/>
                <w:szCs w:val="18"/>
              </w:rPr>
            </w:pPr>
            <w:r>
              <w:rPr>
                <w:rFonts w:ascii="Arial" w:hAnsi="Arial" w:cs="Arial"/>
                <w:color w:val="000000"/>
                <w:sz w:val="18"/>
                <w:szCs w:val="18"/>
              </w:rPr>
              <w:t xml:space="preserve">$793,200.06 </w:t>
            </w:r>
          </w:p>
        </w:tc>
        <w:tc>
          <w:tcPr>
            <w:tcW w:w="1498" w:type="dxa"/>
            <w:tcBorders>
              <w:top w:val="nil"/>
              <w:left w:val="nil"/>
              <w:bottom w:val="nil"/>
              <w:right w:val="nil"/>
            </w:tcBorders>
          </w:tcPr>
          <w:p w14:paraId="20B5D051" w14:textId="77777777" w:rsidR="008C2098" w:rsidRDefault="008C2098">
            <w:pPr>
              <w:overflowPunct/>
              <w:jc w:val="right"/>
              <w:textAlignment w:val="auto"/>
              <w:rPr>
                <w:rFonts w:ascii="Arial" w:hAnsi="Arial" w:cs="Arial"/>
                <w:color w:val="000000"/>
                <w:sz w:val="18"/>
                <w:szCs w:val="18"/>
              </w:rPr>
            </w:pPr>
            <w:r>
              <w:rPr>
                <w:rFonts w:ascii="Arial" w:hAnsi="Arial" w:cs="Arial"/>
                <w:color w:val="000000"/>
                <w:sz w:val="18"/>
                <w:szCs w:val="18"/>
              </w:rPr>
              <w:t xml:space="preserve">$770,731.40 </w:t>
            </w:r>
          </w:p>
        </w:tc>
        <w:tc>
          <w:tcPr>
            <w:tcW w:w="1718" w:type="dxa"/>
            <w:tcBorders>
              <w:top w:val="nil"/>
              <w:left w:val="nil"/>
              <w:bottom w:val="nil"/>
              <w:right w:val="nil"/>
            </w:tcBorders>
          </w:tcPr>
          <w:p w14:paraId="7A057D4D" w14:textId="77777777" w:rsidR="008C2098" w:rsidRDefault="008C2098">
            <w:pPr>
              <w:overflowPunct/>
              <w:jc w:val="right"/>
              <w:textAlignment w:val="auto"/>
              <w:rPr>
                <w:rFonts w:ascii="Arial" w:hAnsi="Arial" w:cs="Arial"/>
                <w:color w:val="000000"/>
                <w:sz w:val="18"/>
                <w:szCs w:val="18"/>
              </w:rPr>
            </w:pPr>
            <w:r>
              <w:rPr>
                <w:rFonts w:ascii="Arial" w:hAnsi="Arial" w:cs="Arial"/>
                <w:color w:val="000000"/>
                <w:sz w:val="18"/>
                <w:szCs w:val="18"/>
              </w:rPr>
              <w:t xml:space="preserve">$22,468.66 </w:t>
            </w:r>
          </w:p>
        </w:tc>
      </w:tr>
      <w:tr w:rsidR="008C2098" w14:paraId="4BD8EA3A" w14:textId="77777777" w:rsidTr="008C2098">
        <w:trPr>
          <w:trHeight w:val="110"/>
          <w:jc w:val="center"/>
        </w:trPr>
        <w:tc>
          <w:tcPr>
            <w:tcW w:w="4550" w:type="dxa"/>
            <w:tcBorders>
              <w:top w:val="nil"/>
              <w:left w:val="nil"/>
              <w:bottom w:val="nil"/>
              <w:right w:val="nil"/>
            </w:tcBorders>
          </w:tcPr>
          <w:p w14:paraId="36A190A1" w14:textId="77777777" w:rsidR="008C2098" w:rsidRDefault="008C2098">
            <w:pPr>
              <w:overflowPunct/>
              <w:jc w:val="right"/>
              <w:textAlignment w:val="auto"/>
              <w:rPr>
                <w:rFonts w:ascii="Arial" w:hAnsi="Arial" w:cs="Arial"/>
                <w:color w:val="000000"/>
                <w:sz w:val="18"/>
                <w:szCs w:val="18"/>
              </w:rPr>
            </w:pPr>
          </w:p>
        </w:tc>
        <w:tc>
          <w:tcPr>
            <w:tcW w:w="1620" w:type="dxa"/>
            <w:tcBorders>
              <w:top w:val="nil"/>
              <w:left w:val="nil"/>
              <w:bottom w:val="nil"/>
              <w:right w:val="nil"/>
            </w:tcBorders>
          </w:tcPr>
          <w:p w14:paraId="6F36429B" w14:textId="77777777" w:rsidR="008C2098" w:rsidRDefault="008C2098">
            <w:pPr>
              <w:overflowPunct/>
              <w:jc w:val="right"/>
              <w:textAlignment w:val="auto"/>
              <w:rPr>
                <w:rFonts w:ascii="Arial" w:hAnsi="Arial" w:cs="Arial"/>
                <w:color w:val="000000"/>
                <w:sz w:val="18"/>
                <w:szCs w:val="18"/>
              </w:rPr>
            </w:pPr>
          </w:p>
        </w:tc>
        <w:tc>
          <w:tcPr>
            <w:tcW w:w="1498" w:type="dxa"/>
            <w:tcBorders>
              <w:top w:val="nil"/>
              <w:left w:val="nil"/>
              <w:bottom w:val="nil"/>
              <w:right w:val="nil"/>
            </w:tcBorders>
          </w:tcPr>
          <w:p w14:paraId="0FA63783" w14:textId="77777777" w:rsidR="008C2098" w:rsidRDefault="008C2098">
            <w:pPr>
              <w:overflowPunct/>
              <w:jc w:val="right"/>
              <w:textAlignment w:val="auto"/>
              <w:rPr>
                <w:rFonts w:ascii="Arial" w:hAnsi="Arial" w:cs="Arial"/>
                <w:color w:val="000000"/>
                <w:sz w:val="18"/>
                <w:szCs w:val="18"/>
              </w:rPr>
            </w:pPr>
          </w:p>
        </w:tc>
        <w:tc>
          <w:tcPr>
            <w:tcW w:w="1718" w:type="dxa"/>
            <w:tcBorders>
              <w:top w:val="nil"/>
              <w:left w:val="nil"/>
              <w:bottom w:val="nil"/>
              <w:right w:val="nil"/>
            </w:tcBorders>
          </w:tcPr>
          <w:p w14:paraId="76AC5229" w14:textId="77777777" w:rsidR="008C2098" w:rsidRDefault="008C2098">
            <w:pPr>
              <w:overflowPunct/>
              <w:jc w:val="right"/>
              <w:textAlignment w:val="auto"/>
              <w:rPr>
                <w:rFonts w:ascii="Arial" w:hAnsi="Arial" w:cs="Arial"/>
                <w:color w:val="000000"/>
                <w:sz w:val="18"/>
                <w:szCs w:val="18"/>
              </w:rPr>
            </w:pPr>
          </w:p>
        </w:tc>
      </w:tr>
      <w:tr w:rsidR="008C2098" w14:paraId="6C133CD6" w14:textId="77777777" w:rsidTr="008C2098">
        <w:trPr>
          <w:trHeight w:val="110"/>
          <w:jc w:val="center"/>
        </w:trPr>
        <w:tc>
          <w:tcPr>
            <w:tcW w:w="4550" w:type="dxa"/>
            <w:tcBorders>
              <w:top w:val="nil"/>
              <w:left w:val="nil"/>
              <w:bottom w:val="nil"/>
              <w:right w:val="nil"/>
            </w:tcBorders>
          </w:tcPr>
          <w:p w14:paraId="5B9E8C4F" w14:textId="77777777" w:rsidR="008C2098" w:rsidRDefault="008C2098">
            <w:pPr>
              <w:overflowPunct/>
              <w:jc w:val="right"/>
              <w:textAlignment w:val="auto"/>
              <w:rPr>
                <w:rFonts w:ascii="Arial" w:hAnsi="Arial" w:cs="Arial"/>
                <w:color w:val="000000"/>
                <w:sz w:val="18"/>
                <w:szCs w:val="18"/>
              </w:rPr>
            </w:pPr>
          </w:p>
        </w:tc>
        <w:tc>
          <w:tcPr>
            <w:tcW w:w="1620" w:type="dxa"/>
            <w:tcBorders>
              <w:top w:val="nil"/>
              <w:left w:val="nil"/>
              <w:bottom w:val="nil"/>
              <w:right w:val="nil"/>
            </w:tcBorders>
          </w:tcPr>
          <w:p w14:paraId="6C799959" w14:textId="77777777" w:rsidR="008C2098" w:rsidRDefault="008C2098">
            <w:pPr>
              <w:overflowPunct/>
              <w:jc w:val="right"/>
              <w:textAlignment w:val="auto"/>
              <w:rPr>
                <w:rFonts w:ascii="Arial" w:hAnsi="Arial" w:cs="Arial"/>
                <w:color w:val="000000"/>
                <w:sz w:val="18"/>
                <w:szCs w:val="18"/>
              </w:rPr>
            </w:pPr>
          </w:p>
        </w:tc>
        <w:tc>
          <w:tcPr>
            <w:tcW w:w="1498" w:type="dxa"/>
            <w:tcBorders>
              <w:top w:val="nil"/>
              <w:left w:val="nil"/>
              <w:bottom w:val="nil"/>
              <w:right w:val="nil"/>
            </w:tcBorders>
          </w:tcPr>
          <w:p w14:paraId="0FFCE5B1" w14:textId="77777777" w:rsidR="008C2098" w:rsidRDefault="008C2098">
            <w:pPr>
              <w:overflowPunct/>
              <w:jc w:val="right"/>
              <w:textAlignment w:val="auto"/>
              <w:rPr>
                <w:rFonts w:ascii="Arial" w:hAnsi="Arial" w:cs="Arial"/>
                <w:color w:val="000000"/>
                <w:sz w:val="18"/>
                <w:szCs w:val="18"/>
              </w:rPr>
            </w:pPr>
          </w:p>
        </w:tc>
        <w:tc>
          <w:tcPr>
            <w:tcW w:w="1718" w:type="dxa"/>
            <w:tcBorders>
              <w:top w:val="nil"/>
              <w:left w:val="nil"/>
              <w:bottom w:val="nil"/>
              <w:right w:val="nil"/>
            </w:tcBorders>
          </w:tcPr>
          <w:p w14:paraId="7404829A" w14:textId="77777777" w:rsidR="008C2098" w:rsidRDefault="008C2098">
            <w:pPr>
              <w:overflowPunct/>
              <w:jc w:val="right"/>
              <w:textAlignment w:val="auto"/>
              <w:rPr>
                <w:rFonts w:ascii="Arial" w:hAnsi="Arial" w:cs="Arial"/>
                <w:color w:val="000000"/>
                <w:sz w:val="18"/>
                <w:szCs w:val="18"/>
              </w:rPr>
            </w:pPr>
          </w:p>
        </w:tc>
      </w:tr>
      <w:tr w:rsidR="008C2098" w14:paraId="0B7EE6BF" w14:textId="77777777" w:rsidTr="008C2098">
        <w:trPr>
          <w:trHeight w:val="449"/>
          <w:jc w:val="center"/>
        </w:trPr>
        <w:tc>
          <w:tcPr>
            <w:tcW w:w="4550" w:type="dxa"/>
            <w:tcBorders>
              <w:top w:val="nil"/>
              <w:left w:val="nil"/>
              <w:bottom w:val="nil"/>
              <w:right w:val="nil"/>
            </w:tcBorders>
          </w:tcPr>
          <w:p w14:paraId="3911D75A" w14:textId="77777777" w:rsidR="008C2098" w:rsidRDefault="008C2098">
            <w:pPr>
              <w:overflowPunct/>
              <w:textAlignment w:val="auto"/>
              <w:rPr>
                <w:rFonts w:ascii="Arial" w:hAnsi="Arial" w:cs="Arial"/>
                <w:b/>
                <w:bCs/>
                <w:color w:val="000000"/>
                <w:sz w:val="18"/>
                <w:szCs w:val="18"/>
              </w:rPr>
            </w:pPr>
            <w:r>
              <w:rPr>
                <w:rFonts w:ascii="Arial" w:hAnsi="Arial" w:cs="Arial"/>
                <w:b/>
                <w:bCs/>
                <w:color w:val="000000"/>
                <w:sz w:val="18"/>
                <w:szCs w:val="18"/>
              </w:rPr>
              <w:t>Expenses</w:t>
            </w:r>
          </w:p>
        </w:tc>
        <w:tc>
          <w:tcPr>
            <w:tcW w:w="1620" w:type="dxa"/>
            <w:tcBorders>
              <w:top w:val="nil"/>
              <w:left w:val="nil"/>
              <w:bottom w:val="nil"/>
              <w:right w:val="nil"/>
            </w:tcBorders>
          </w:tcPr>
          <w:p w14:paraId="7C7F6A0A" w14:textId="77777777" w:rsidR="008C2098" w:rsidRDefault="008C2098">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Mar. 2025            Actuals</w:t>
            </w:r>
          </w:p>
        </w:tc>
        <w:tc>
          <w:tcPr>
            <w:tcW w:w="1498" w:type="dxa"/>
            <w:tcBorders>
              <w:top w:val="nil"/>
              <w:left w:val="nil"/>
              <w:bottom w:val="nil"/>
              <w:right w:val="nil"/>
            </w:tcBorders>
          </w:tcPr>
          <w:p w14:paraId="3F13F360" w14:textId="77777777" w:rsidR="008C2098" w:rsidRDefault="008C2098">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Mar. 2025        Budget</w:t>
            </w:r>
          </w:p>
        </w:tc>
        <w:tc>
          <w:tcPr>
            <w:tcW w:w="1718" w:type="dxa"/>
            <w:tcBorders>
              <w:top w:val="nil"/>
              <w:left w:val="nil"/>
              <w:bottom w:val="nil"/>
              <w:right w:val="nil"/>
            </w:tcBorders>
          </w:tcPr>
          <w:p w14:paraId="7B6C7985" w14:textId="77777777" w:rsidR="008C2098" w:rsidRDefault="008C2098">
            <w:pPr>
              <w:overflowPunct/>
              <w:jc w:val="right"/>
              <w:textAlignment w:val="auto"/>
              <w:rPr>
                <w:rFonts w:ascii="Arial" w:hAnsi="Arial" w:cs="Arial"/>
                <w:b/>
                <w:bCs/>
                <w:color w:val="000000"/>
                <w:sz w:val="18"/>
                <w:szCs w:val="18"/>
              </w:rPr>
            </w:pPr>
            <w:r>
              <w:rPr>
                <w:rFonts w:ascii="Arial" w:hAnsi="Arial" w:cs="Arial"/>
                <w:b/>
                <w:bCs/>
                <w:color w:val="000000"/>
                <w:sz w:val="18"/>
                <w:szCs w:val="18"/>
              </w:rPr>
              <w:t>Over / (Under)</w:t>
            </w:r>
          </w:p>
        </w:tc>
      </w:tr>
      <w:tr w:rsidR="008C2098" w14:paraId="50BF2ED9" w14:textId="77777777" w:rsidTr="008C2098">
        <w:trPr>
          <w:trHeight w:val="214"/>
          <w:jc w:val="center"/>
        </w:trPr>
        <w:tc>
          <w:tcPr>
            <w:tcW w:w="4550" w:type="dxa"/>
            <w:tcBorders>
              <w:top w:val="nil"/>
              <w:left w:val="nil"/>
              <w:bottom w:val="nil"/>
              <w:right w:val="nil"/>
            </w:tcBorders>
          </w:tcPr>
          <w:p w14:paraId="1E66D194" w14:textId="77777777" w:rsidR="008C2098" w:rsidRDefault="008C2098">
            <w:pPr>
              <w:overflowPunct/>
              <w:textAlignment w:val="auto"/>
              <w:rPr>
                <w:rFonts w:ascii="Arial" w:hAnsi="Arial" w:cs="Arial"/>
                <w:color w:val="000000"/>
                <w:sz w:val="18"/>
                <w:szCs w:val="18"/>
              </w:rPr>
            </w:pPr>
            <w:r>
              <w:rPr>
                <w:rFonts w:ascii="Arial" w:hAnsi="Arial" w:cs="Arial"/>
                <w:color w:val="000000"/>
                <w:sz w:val="18"/>
                <w:szCs w:val="18"/>
              </w:rPr>
              <w:t>Total Expenses</w:t>
            </w:r>
          </w:p>
        </w:tc>
        <w:tc>
          <w:tcPr>
            <w:tcW w:w="1620" w:type="dxa"/>
            <w:tcBorders>
              <w:top w:val="nil"/>
              <w:left w:val="nil"/>
              <w:bottom w:val="nil"/>
              <w:right w:val="nil"/>
            </w:tcBorders>
          </w:tcPr>
          <w:p w14:paraId="6982EA56" w14:textId="77777777" w:rsidR="008C2098" w:rsidRDefault="008C2098">
            <w:pPr>
              <w:overflowPunct/>
              <w:jc w:val="right"/>
              <w:textAlignment w:val="auto"/>
              <w:rPr>
                <w:rFonts w:ascii="Arial" w:hAnsi="Arial" w:cs="Arial"/>
                <w:color w:val="000000"/>
                <w:sz w:val="18"/>
                <w:szCs w:val="18"/>
              </w:rPr>
            </w:pPr>
            <w:r>
              <w:rPr>
                <w:rFonts w:ascii="Arial" w:hAnsi="Arial" w:cs="Arial"/>
                <w:color w:val="000000"/>
                <w:sz w:val="18"/>
                <w:szCs w:val="18"/>
              </w:rPr>
              <w:t>$631,789.66</w:t>
            </w:r>
          </w:p>
        </w:tc>
        <w:tc>
          <w:tcPr>
            <w:tcW w:w="1498" w:type="dxa"/>
            <w:tcBorders>
              <w:top w:val="nil"/>
              <w:left w:val="nil"/>
              <w:bottom w:val="nil"/>
              <w:right w:val="nil"/>
            </w:tcBorders>
          </w:tcPr>
          <w:p w14:paraId="5E64E1B2" w14:textId="77777777" w:rsidR="008C2098" w:rsidRDefault="008C2098">
            <w:pPr>
              <w:overflowPunct/>
              <w:jc w:val="right"/>
              <w:textAlignment w:val="auto"/>
              <w:rPr>
                <w:rFonts w:ascii="Arial" w:hAnsi="Arial" w:cs="Arial"/>
                <w:color w:val="000000"/>
                <w:sz w:val="18"/>
                <w:szCs w:val="18"/>
              </w:rPr>
            </w:pPr>
            <w:r>
              <w:rPr>
                <w:rFonts w:ascii="Arial" w:hAnsi="Arial" w:cs="Arial"/>
                <w:color w:val="000000"/>
                <w:sz w:val="18"/>
                <w:szCs w:val="18"/>
              </w:rPr>
              <w:t>$657,166.64</w:t>
            </w:r>
          </w:p>
        </w:tc>
        <w:tc>
          <w:tcPr>
            <w:tcW w:w="1718" w:type="dxa"/>
            <w:tcBorders>
              <w:top w:val="nil"/>
              <w:left w:val="nil"/>
              <w:bottom w:val="nil"/>
              <w:right w:val="nil"/>
            </w:tcBorders>
          </w:tcPr>
          <w:p w14:paraId="5F335E8D" w14:textId="77777777" w:rsidR="008C2098" w:rsidRDefault="008C2098">
            <w:pPr>
              <w:overflowPunct/>
              <w:jc w:val="right"/>
              <w:textAlignment w:val="auto"/>
              <w:rPr>
                <w:rFonts w:ascii="Arial" w:hAnsi="Arial" w:cs="Arial"/>
                <w:color w:val="000000"/>
                <w:sz w:val="18"/>
                <w:szCs w:val="18"/>
              </w:rPr>
            </w:pPr>
            <w:r>
              <w:rPr>
                <w:rFonts w:ascii="Arial" w:hAnsi="Arial" w:cs="Arial"/>
                <w:color w:val="000000"/>
                <w:sz w:val="18"/>
                <w:szCs w:val="18"/>
              </w:rPr>
              <w:t>($25,376.98)</w:t>
            </w:r>
          </w:p>
        </w:tc>
      </w:tr>
      <w:tr w:rsidR="008C2098" w14:paraId="0CF5679B" w14:textId="77777777" w:rsidTr="008C2098">
        <w:trPr>
          <w:trHeight w:val="110"/>
          <w:jc w:val="center"/>
        </w:trPr>
        <w:tc>
          <w:tcPr>
            <w:tcW w:w="4550" w:type="dxa"/>
            <w:tcBorders>
              <w:top w:val="nil"/>
              <w:left w:val="nil"/>
              <w:bottom w:val="nil"/>
              <w:right w:val="nil"/>
            </w:tcBorders>
          </w:tcPr>
          <w:p w14:paraId="51751CB0" w14:textId="77777777" w:rsidR="008C2098" w:rsidRDefault="008C2098">
            <w:pPr>
              <w:overflowPunct/>
              <w:jc w:val="right"/>
              <w:textAlignment w:val="auto"/>
              <w:rPr>
                <w:rFonts w:ascii="Arial" w:hAnsi="Arial" w:cs="Arial"/>
                <w:color w:val="000000"/>
                <w:sz w:val="18"/>
                <w:szCs w:val="18"/>
              </w:rPr>
            </w:pPr>
          </w:p>
        </w:tc>
        <w:tc>
          <w:tcPr>
            <w:tcW w:w="1620" w:type="dxa"/>
            <w:tcBorders>
              <w:top w:val="nil"/>
              <w:left w:val="nil"/>
              <w:bottom w:val="nil"/>
              <w:right w:val="nil"/>
            </w:tcBorders>
          </w:tcPr>
          <w:p w14:paraId="14DA6E52" w14:textId="77777777" w:rsidR="008C2098" w:rsidRDefault="008C2098">
            <w:pPr>
              <w:overflowPunct/>
              <w:jc w:val="right"/>
              <w:textAlignment w:val="auto"/>
              <w:rPr>
                <w:rFonts w:ascii="Arial" w:hAnsi="Arial" w:cs="Arial"/>
                <w:color w:val="000000"/>
                <w:sz w:val="18"/>
                <w:szCs w:val="18"/>
              </w:rPr>
            </w:pPr>
          </w:p>
        </w:tc>
        <w:tc>
          <w:tcPr>
            <w:tcW w:w="1498" w:type="dxa"/>
            <w:tcBorders>
              <w:top w:val="nil"/>
              <w:left w:val="nil"/>
              <w:bottom w:val="nil"/>
              <w:right w:val="nil"/>
            </w:tcBorders>
          </w:tcPr>
          <w:p w14:paraId="1AC70639" w14:textId="77777777" w:rsidR="008C2098" w:rsidRDefault="008C2098">
            <w:pPr>
              <w:overflowPunct/>
              <w:jc w:val="right"/>
              <w:textAlignment w:val="auto"/>
              <w:rPr>
                <w:rFonts w:ascii="Arial" w:hAnsi="Arial" w:cs="Arial"/>
                <w:color w:val="000000"/>
                <w:sz w:val="18"/>
                <w:szCs w:val="18"/>
              </w:rPr>
            </w:pPr>
          </w:p>
        </w:tc>
        <w:tc>
          <w:tcPr>
            <w:tcW w:w="1718" w:type="dxa"/>
            <w:tcBorders>
              <w:top w:val="nil"/>
              <w:left w:val="nil"/>
              <w:bottom w:val="nil"/>
              <w:right w:val="nil"/>
            </w:tcBorders>
          </w:tcPr>
          <w:p w14:paraId="604688A7" w14:textId="77777777" w:rsidR="008C2098" w:rsidRDefault="008C2098">
            <w:pPr>
              <w:overflowPunct/>
              <w:jc w:val="right"/>
              <w:textAlignment w:val="auto"/>
              <w:rPr>
                <w:rFonts w:ascii="Arial" w:hAnsi="Arial" w:cs="Arial"/>
                <w:color w:val="000000"/>
                <w:sz w:val="18"/>
                <w:szCs w:val="18"/>
              </w:rPr>
            </w:pPr>
          </w:p>
        </w:tc>
      </w:tr>
      <w:tr w:rsidR="008C2098" w14:paraId="25D21151" w14:textId="77777777" w:rsidTr="008C2098">
        <w:trPr>
          <w:trHeight w:val="110"/>
          <w:jc w:val="center"/>
        </w:trPr>
        <w:tc>
          <w:tcPr>
            <w:tcW w:w="4550" w:type="dxa"/>
            <w:tcBorders>
              <w:top w:val="nil"/>
              <w:left w:val="nil"/>
              <w:bottom w:val="nil"/>
              <w:right w:val="nil"/>
            </w:tcBorders>
          </w:tcPr>
          <w:p w14:paraId="3D945F3B" w14:textId="77777777" w:rsidR="008C2098" w:rsidRDefault="008C2098">
            <w:pPr>
              <w:overflowPunct/>
              <w:jc w:val="right"/>
              <w:textAlignment w:val="auto"/>
              <w:rPr>
                <w:rFonts w:ascii="Arial" w:hAnsi="Arial" w:cs="Arial"/>
                <w:color w:val="000000"/>
                <w:sz w:val="18"/>
                <w:szCs w:val="18"/>
              </w:rPr>
            </w:pPr>
          </w:p>
        </w:tc>
        <w:tc>
          <w:tcPr>
            <w:tcW w:w="1620" w:type="dxa"/>
            <w:tcBorders>
              <w:top w:val="nil"/>
              <w:left w:val="nil"/>
              <w:bottom w:val="nil"/>
              <w:right w:val="nil"/>
            </w:tcBorders>
          </w:tcPr>
          <w:p w14:paraId="00161D93" w14:textId="77777777" w:rsidR="008C2098" w:rsidRDefault="008C2098">
            <w:pPr>
              <w:overflowPunct/>
              <w:jc w:val="right"/>
              <w:textAlignment w:val="auto"/>
              <w:rPr>
                <w:rFonts w:ascii="Arial" w:hAnsi="Arial" w:cs="Arial"/>
                <w:color w:val="000000"/>
                <w:sz w:val="18"/>
                <w:szCs w:val="18"/>
              </w:rPr>
            </w:pPr>
          </w:p>
        </w:tc>
        <w:tc>
          <w:tcPr>
            <w:tcW w:w="1498" w:type="dxa"/>
            <w:tcBorders>
              <w:top w:val="nil"/>
              <w:left w:val="nil"/>
              <w:bottom w:val="nil"/>
              <w:right w:val="nil"/>
            </w:tcBorders>
          </w:tcPr>
          <w:p w14:paraId="6B793A49" w14:textId="77777777" w:rsidR="008C2098" w:rsidRDefault="008C2098">
            <w:pPr>
              <w:overflowPunct/>
              <w:jc w:val="right"/>
              <w:textAlignment w:val="auto"/>
              <w:rPr>
                <w:rFonts w:ascii="Arial" w:hAnsi="Arial" w:cs="Arial"/>
                <w:color w:val="000000"/>
                <w:sz w:val="18"/>
                <w:szCs w:val="18"/>
              </w:rPr>
            </w:pPr>
          </w:p>
        </w:tc>
        <w:tc>
          <w:tcPr>
            <w:tcW w:w="1718" w:type="dxa"/>
            <w:tcBorders>
              <w:top w:val="nil"/>
              <w:left w:val="nil"/>
              <w:bottom w:val="nil"/>
              <w:right w:val="nil"/>
            </w:tcBorders>
          </w:tcPr>
          <w:p w14:paraId="24BDF0F8" w14:textId="77777777" w:rsidR="008C2098" w:rsidRDefault="008C2098">
            <w:pPr>
              <w:overflowPunct/>
              <w:jc w:val="right"/>
              <w:textAlignment w:val="auto"/>
              <w:rPr>
                <w:rFonts w:ascii="Arial" w:hAnsi="Arial" w:cs="Arial"/>
                <w:b/>
                <w:bCs/>
                <w:color w:val="000000"/>
                <w:sz w:val="18"/>
                <w:szCs w:val="18"/>
              </w:rPr>
            </w:pPr>
          </w:p>
        </w:tc>
      </w:tr>
      <w:tr w:rsidR="008C2098" w14:paraId="11FECE7E" w14:textId="77777777" w:rsidTr="008C2098">
        <w:trPr>
          <w:trHeight w:val="482"/>
          <w:jc w:val="center"/>
        </w:trPr>
        <w:tc>
          <w:tcPr>
            <w:tcW w:w="4550" w:type="dxa"/>
            <w:tcBorders>
              <w:top w:val="nil"/>
              <w:left w:val="nil"/>
              <w:bottom w:val="nil"/>
              <w:right w:val="nil"/>
            </w:tcBorders>
          </w:tcPr>
          <w:p w14:paraId="06EF2540" w14:textId="77777777" w:rsidR="008C2098" w:rsidRDefault="008C2098">
            <w:pPr>
              <w:overflowPunct/>
              <w:textAlignment w:val="auto"/>
              <w:rPr>
                <w:rFonts w:ascii="Arial" w:hAnsi="Arial" w:cs="Arial"/>
                <w:b/>
                <w:bCs/>
                <w:color w:val="000000"/>
                <w:sz w:val="18"/>
                <w:szCs w:val="18"/>
              </w:rPr>
            </w:pPr>
            <w:r>
              <w:rPr>
                <w:rFonts w:ascii="Arial" w:hAnsi="Arial" w:cs="Arial"/>
                <w:b/>
                <w:bCs/>
                <w:color w:val="000000"/>
                <w:sz w:val="18"/>
                <w:szCs w:val="18"/>
              </w:rPr>
              <w:t>Income (Loss) Before Depreciation and Interest</w:t>
            </w:r>
          </w:p>
        </w:tc>
        <w:tc>
          <w:tcPr>
            <w:tcW w:w="1620" w:type="dxa"/>
            <w:tcBorders>
              <w:top w:val="nil"/>
              <w:left w:val="nil"/>
              <w:bottom w:val="nil"/>
              <w:right w:val="nil"/>
            </w:tcBorders>
          </w:tcPr>
          <w:p w14:paraId="1F74AD0B" w14:textId="77777777" w:rsidR="008C2098" w:rsidRDefault="008C209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$161,410.40 </w:t>
            </w:r>
          </w:p>
        </w:tc>
        <w:tc>
          <w:tcPr>
            <w:tcW w:w="1498" w:type="dxa"/>
            <w:tcBorders>
              <w:top w:val="nil"/>
              <w:left w:val="nil"/>
              <w:bottom w:val="nil"/>
              <w:right w:val="nil"/>
            </w:tcBorders>
          </w:tcPr>
          <w:p w14:paraId="5A1F3997" w14:textId="77777777" w:rsidR="008C2098" w:rsidRDefault="008C209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$113,564.76 </w:t>
            </w:r>
          </w:p>
        </w:tc>
        <w:tc>
          <w:tcPr>
            <w:tcW w:w="1718" w:type="dxa"/>
            <w:tcBorders>
              <w:top w:val="nil"/>
              <w:left w:val="nil"/>
              <w:bottom w:val="nil"/>
              <w:right w:val="nil"/>
            </w:tcBorders>
          </w:tcPr>
          <w:p w14:paraId="7AF13157" w14:textId="77777777" w:rsidR="008C2098" w:rsidRDefault="008C209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$47,845.64 </w:t>
            </w:r>
          </w:p>
        </w:tc>
      </w:tr>
      <w:tr w:rsidR="008C2098" w14:paraId="33F0A7CF" w14:textId="77777777" w:rsidTr="008C2098">
        <w:trPr>
          <w:trHeight w:val="504"/>
          <w:jc w:val="center"/>
        </w:trPr>
        <w:tc>
          <w:tcPr>
            <w:tcW w:w="4550" w:type="dxa"/>
            <w:tcBorders>
              <w:top w:val="nil"/>
              <w:left w:val="nil"/>
              <w:bottom w:val="nil"/>
              <w:right w:val="nil"/>
            </w:tcBorders>
          </w:tcPr>
          <w:p w14:paraId="77448339" w14:textId="77777777" w:rsidR="008C2098" w:rsidRDefault="008C2098">
            <w:pPr>
              <w:overflowPunct/>
              <w:textAlignment w:val="auto"/>
              <w:rPr>
                <w:rFonts w:ascii="Arial" w:hAnsi="Arial" w:cs="Arial"/>
                <w:color w:val="000000"/>
                <w:sz w:val="18"/>
                <w:szCs w:val="18"/>
              </w:rPr>
            </w:pPr>
            <w:r>
              <w:rPr>
                <w:rFonts w:ascii="Arial" w:hAnsi="Arial" w:cs="Arial"/>
                <w:color w:val="000000"/>
                <w:sz w:val="18"/>
                <w:szCs w:val="18"/>
              </w:rPr>
              <w:t>Less: Interest Expense</w:t>
            </w:r>
          </w:p>
        </w:tc>
        <w:tc>
          <w:tcPr>
            <w:tcW w:w="1620" w:type="dxa"/>
            <w:tcBorders>
              <w:top w:val="nil"/>
              <w:left w:val="nil"/>
              <w:bottom w:val="nil"/>
              <w:right w:val="nil"/>
            </w:tcBorders>
          </w:tcPr>
          <w:p w14:paraId="1A6B1E8A" w14:textId="77777777" w:rsidR="008C2098" w:rsidRDefault="008C2098">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498" w:type="dxa"/>
            <w:tcBorders>
              <w:top w:val="nil"/>
              <w:left w:val="nil"/>
              <w:bottom w:val="nil"/>
              <w:right w:val="nil"/>
            </w:tcBorders>
          </w:tcPr>
          <w:p w14:paraId="1A7F5F4A" w14:textId="77777777" w:rsidR="008C2098" w:rsidRDefault="008C2098">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718" w:type="dxa"/>
            <w:tcBorders>
              <w:top w:val="nil"/>
              <w:left w:val="nil"/>
              <w:bottom w:val="nil"/>
              <w:right w:val="nil"/>
            </w:tcBorders>
          </w:tcPr>
          <w:p w14:paraId="2377547B" w14:textId="77777777" w:rsidR="008C2098" w:rsidRDefault="008C2098">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 xml:space="preserve">$0.00 </w:t>
            </w:r>
          </w:p>
        </w:tc>
      </w:tr>
      <w:tr w:rsidR="008C2098" w14:paraId="3ED3A4E7" w14:textId="77777777" w:rsidTr="008C2098">
        <w:trPr>
          <w:trHeight w:val="391"/>
          <w:jc w:val="center"/>
        </w:trPr>
        <w:tc>
          <w:tcPr>
            <w:tcW w:w="4550" w:type="dxa"/>
            <w:tcBorders>
              <w:top w:val="nil"/>
              <w:left w:val="nil"/>
              <w:bottom w:val="nil"/>
              <w:right w:val="nil"/>
            </w:tcBorders>
          </w:tcPr>
          <w:p w14:paraId="326281B9" w14:textId="77777777" w:rsidR="008C2098" w:rsidRDefault="008C2098">
            <w:pPr>
              <w:overflowPunct/>
              <w:textAlignment w:val="auto"/>
              <w:rPr>
                <w:rFonts w:ascii="Arial" w:hAnsi="Arial" w:cs="Arial"/>
                <w:b/>
                <w:bCs/>
                <w:color w:val="000000"/>
                <w:sz w:val="18"/>
                <w:szCs w:val="18"/>
              </w:rPr>
            </w:pPr>
            <w:r>
              <w:rPr>
                <w:rFonts w:ascii="Arial" w:hAnsi="Arial" w:cs="Arial"/>
                <w:b/>
                <w:bCs/>
                <w:color w:val="000000"/>
                <w:sz w:val="18"/>
                <w:szCs w:val="18"/>
              </w:rPr>
              <w:t>Income (Loss) Before Depreciation</w:t>
            </w:r>
          </w:p>
        </w:tc>
        <w:tc>
          <w:tcPr>
            <w:tcW w:w="1620" w:type="dxa"/>
            <w:tcBorders>
              <w:top w:val="nil"/>
              <w:left w:val="nil"/>
              <w:bottom w:val="nil"/>
              <w:right w:val="nil"/>
            </w:tcBorders>
          </w:tcPr>
          <w:p w14:paraId="081761AA" w14:textId="77777777" w:rsidR="008C2098" w:rsidRDefault="008C209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$161,410.40 </w:t>
            </w:r>
          </w:p>
        </w:tc>
        <w:tc>
          <w:tcPr>
            <w:tcW w:w="1498" w:type="dxa"/>
            <w:tcBorders>
              <w:top w:val="nil"/>
              <w:left w:val="nil"/>
              <w:bottom w:val="nil"/>
              <w:right w:val="nil"/>
            </w:tcBorders>
          </w:tcPr>
          <w:p w14:paraId="040A66DE" w14:textId="77777777" w:rsidR="008C2098" w:rsidRDefault="008C209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$113,564.76 </w:t>
            </w:r>
          </w:p>
        </w:tc>
        <w:tc>
          <w:tcPr>
            <w:tcW w:w="1718" w:type="dxa"/>
            <w:tcBorders>
              <w:top w:val="nil"/>
              <w:left w:val="nil"/>
              <w:bottom w:val="nil"/>
              <w:right w:val="nil"/>
            </w:tcBorders>
          </w:tcPr>
          <w:p w14:paraId="1E18F74A" w14:textId="77777777" w:rsidR="008C2098" w:rsidRDefault="008C209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$47,845.64 </w:t>
            </w:r>
          </w:p>
        </w:tc>
      </w:tr>
      <w:tr w:rsidR="008C2098" w14:paraId="6DD4E2BB" w14:textId="77777777" w:rsidTr="008C2098">
        <w:trPr>
          <w:trHeight w:val="223"/>
          <w:jc w:val="center"/>
        </w:trPr>
        <w:tc>
          <w:tcPr>
            <w:tcW w:w="4550" w:type="dxa"/>
            <w:tcBorders>
              <w:top w:val="nil"/>
              <w:left w:val="nil"/>
              <w:bottom w:val="nil"/>
              <w:right w:val="nil"/>
            </w:tcBorders>
          </w:tcPr>
          <w:p w14:paraId="586A15A5" w14:textId="77777777" w:rsidR="008C2098" w:rsidRDefault="008C2098">
            <w:pPr>
              <w:overflowPunct/>
              <w:jc w:val="right"/>
              <w:textAlignment w:val="auto"/>
              <w:rPr>
                <w:rFonts w:ascii="Arial" w:hAnsi="Arial" w:cs="Arial"/>
                <w:b/>
                <w:bCs/>
                <w:color w:val="000000"/>
                <w:sz w:val="18"/>
                <w:szCs w:val="18"/>
              </w:rPr>
            </w:pPr>
          </w:p>
        </w:tc>
        <w:tc>
          <w:tcPr>
            <w:tcW w:w="1620" w:type="dxa"/>
            <w:tcBorders>
              <w:top w:val="nil"/>
              <w:left w:val="nil"/>
              <w:bottom w:val="nil"/>
              <w:right w:val="nil"/>
            </w:tcBorders>
          </w:tcPr>
          <w:p w14:paraId="78CD5213" w14:textId="77777777" w:rsidR="008C2098" w:rsidRDefault="008C2098">
            <w:pPr>
              <w:overflowPunct/>
              <w:jc w:val="right"/>
              <w:textAlignment w:val="auto"/>
              <w:rPr>
                <w:rFonts w:ascii="Arial" w:hAnsi="Arial" w:cs="Arial"/>
                <w:b/>
                <w:bCs/>
                <w:color w:val="000000"/>
                <w:sz w:val="18"/>
                <w:szCs w:val="18"/>
                <w:u w:val="double"/>
              </w:rPr>
            </w:pPr>
          </w:p>
        </w:tc>
        <w:tc>
          <w:tcPr>
            <w:tcW w:w="1498" w:type="dxa"/>
            <w:tcBorders>
              <w:top w:val="nil"/>
              <w:left w:val="nil"/>
              <w:bottom w:val="nil"/>
              <w:right w:val="nil"/>
            </w:tcBorders>
          </w:tcPr>
          <w:p w14:paraId="77D29BC2" w14:textId="77777777" w:rsidR="008C2098" w:rsidRDefault="008C2098">
            <w:pPr>
              <w:overflowPunct/>
              <w:jc w:val="right"/>
              <w:textAlignment w:val="auto"/>
              <w:rPr>
                <w:rFonts w:ascii="Arial" w:hAnsi="Arial" w:cs="Arial"/>
                <w:b/>
                <w:bCs/>
                <w:color w:val="000000"/>
                <w:sz w:val="18"/>
                <w:szCs w:val="18"/>
                <w:u w:val="double"/>
              </w:rPr>
            </w:pPr>
          </w:p>
        </w:tc>
        <w:tc>
          <w:tcPr>
            <w:tcW w:w="1718" w:type="dxa"/>
            <w:tcBorders>
              <w:top w:val="nil"/>
              <w:left w:val="nil"/>
              <w:bottom w:val="nil"/>
              <w:right w:val="nil"/>
            </w:tcBorders>
          </w:tcPr>
          <w:p w14:paraId="65AE613A" w14:textId="77777777" w:rsidR="008C2098" w:rsidRDefault="008C2098">
            <w:pPr>
              <w:overflowPunct/>
              <w:jc w:val="right"/>
              <w:textAlignment w:val="auto"/>
              <w:rPr>
                <w:rFonts w:ascii="Arial" w:hAnsi="Arial" w:cs="Arial"/>
                <w:b/>
                <w:bCs/>
                <w:color w:val="000000"/>
                <w:sz w:val="18"/>
                <w:szCs w:val="18"/>
                <w:u w:val="double"/>
              </w:rPr>
            </w:pPr>
          </w:p>
        </w:tc>
      </w:tr>
      <w:tr w:rsidR="008C2098" w14:paraId="1687B438" w14:textId="77777777" w:rsidTr="008C2098">
        <w:trPr>
          <w:trHeight w:val="322"/>
          <w:jc w:val="center"/>
        </w:trPr>
        <w:tc>
          <w:tcPr>
            <w:tcW w:w="4550" w:type="dxa"/>
            <w:tcBorders>
              <w:top w:val="nil"/>
              <w:left w:val="nil"/>
              <w:bottom w:val="nil"/>
              <w:right w:val="nil"/>
            </w:tcBorders>
          </w:tcPr>
          <w:p w14:paraId="1B0B1905" w14:textId="77777777" w:rsidR="008C2098" w:rsidRDefault="008C2098">
            <w:pPr>
              <w:overflowPunct/>
              <w:textAlignment w:val="auto"/>
              <w:rPr>
                <w:rFonts w:ascii="Arial" w:hAnsi="Arial" w:cs="Arial"/>
                <w:b/>
                <w:bCs/>
                <w:color w:val="000000"/>
                <w:sz w:val="18"/>
                <w:szCs w:val="18"/>
              </w:rPr>
            </w:pPr>
            <w:r>
              <w:rPr>
                <w:rFonts w:ascii="Arial" w:hAnsi="Arial" w:cs="Arial"/>
                <w:b/>
                <w:bCs/>
                <w:color w:val="000000"/>
                <w:sz w:val="18"/>
                <w:szCs w:val="18"/>
              </w:rPr>
              <w:t>Industrial Park Land Sales</w:t>
            </w:r>
          </w:p>
        </w:tc>
        <w:tc>
          <w:tcPr>
            <w:tcW w:w="1620" w:type="dxa"/>
            <w:tcBorders>
              <w:top w:val="nil"/>
              <w:left w:val="nil"/>
              <w:bottom w:val="nil"/>
              <w:right w:val="nil"/>
            </w:tcBorders>
          </w:tcPr>
          <w:p w14:paraId="13CB9CAD" w14:textId="77777777" w:rsidR="008C2098" w:rsidRDefault="008C2098">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498" w:type="dxa"/>
            <w:tcBorders>
              <w:top w:val="nil"/>
              <w:left w:val="nil"/>
              <w:bottom w:val="nil"/>
              <w:right w:val="nil"/>
            </w:tcBorders>
          </w:tcPr>
          <w:p w14:paraId="054653BF" w14:textId="77777777" w:rsidR="008C2098" w:rsidRDefault="008C2098">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718" w:type="dxa"/>
            <w:tcBorders>
              <w:top w:val="nil"/>
              <w:left w:val="nil"/>
              <w:bottom w:val="nil"/>
              <w:right w:val="nil"/>
            </w:tcBorders>
          </w:tcPr>
          <w:p w14:paraId="76077105" w14:textId="77777777" w:rsidR="008C2098" w:rsidRDefault="008C2098">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 xml:space="preserve">$0.00 </w:t>
            </w:r>
          </w:p>
        </w:tc>
      </w:tr>
      <w:tr w:rsidR="008C2098" w14:paraId="525EC062" w14:textId="77777777" w:rsidTr="008C2098">
        <w:trPr>
          <w:trHeight w:val="350"/>
          <w:jc w:val="center"/>
        </w:trPr>
        <w:tc>
          <w:tcPr>
            <w:tcW w:w="4550" w:type="dxa"/>
            <w:tcBorders>
              <w:top w:val="nil"/>
              <w:left w:val="nil"/>
              <w:bottom w:val="nil"/>
              <w:right w:val="nil"/>
            </w:tcBorders>
          </w:tcPr>
          <w:p w14:paraId="6F19954B" w14:textId="77777777" w:rsidR="008C2098" w:rsidRDefault="008C2098">
            <w:pPr>
              <w:overflowPunct/>
              <w:textAlignment w:val="auto"/>
              <w:rPr>
                <w:rFonts w:ascii="Arial" w:hAnsi="Arial" w:cs="Arial"/>
                <w:b/>
                <w:bCs/>
                <w:color w:val="000000"/>
                <w:sz w:val="18"/>
                <w:szCs w:val="18"/>
              </w:rPr>
            </w:pPr>
            <w:r>
              <w:rPr>
                <w:rFonts w:ascii="Arial" w:hAnsi="Arial" w:cs="Arial"/>
                <w:b/>
                <w:bCs/>
                <w:color w:val="000000"/>
                <w:sz w:val="18"/>
                <w:szCs w:val="18"/>
              </w:rPr>
              <w:t xml:space="preserve">Income (Loss) </w:t>
            </w:r>
          </w:p>
        </w:tc>
        <w:tc>
          <w:tcPr>
            <w:tcW w:w="1620" w:type="dxa"/>
            <w:tcBorders>
              <w:top w:val="nil"/>
              <w:left w:val="nil"/>
              <w:bottom w:val="nil"/>
              <w:right w:val="nil"/>
            </w:tcBorders>
          </w:tcPr>
          <w:p w14:paraId="43814CFD" w14:textId="77777777" w:rsidR="008C2098" w:rsidRDefault="008C209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$161,410.40 </w:t>
            </w:r>
          </w:p>
        </w:tc>
        <w:tc>
          <w:tcPr>
            <w:tcW w:w="1498" w:type="dxa"/>
            <w:tcBorders>
              <w:top w:val="nil"/>
              <w:left w:val="nil"/>
              <w:bottom w:val="nil"/>
              <w:right w:val="nil"/>
            </w:tcBorders>
          </w:tcPr>
          <w:p w14:paraId="527371BB" w14:textId="77777777" w:rsidR="008C2098" w:rsidRDefault="008C209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$113,564.76 </w:t>
            </w:r>
          </w:p>
        </w:tc>
        <w:tc>
          <w:tcPr>
            <w:tcW w:w="1718" w:type="dxa"/>
            <w:tcBorders>
              <w:top w:val="nil"/>
              <w:left w:val="nil"/>
              <w:bottom w:val="nil"/>
              <w:right w:val="nil"/>
            </w:tcBorders>
          </w:tcPr>
          <w:p w14:paraId="31DEFB63" w14:textId="77777777" w:rsidR="008C2098" w:rsidRDefault="008C209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$47,845.64 </w:t>
            </w:r>
          </w:p>
        </w:tc>
      </w:tr>
      <w:tr w:rsidR="008C2098" w14:paraId="36AB2571" w14:textId="77777777" w:rsidTr="008C2098">
        <w:trPr>
          <w:trHeight w:val="223"/>
          <w:jc w:val="center"/>
        </w:trPr>
        <w:tc>
          <w:tcPr>
            <w:tcW w:w="4550" w:type="dxa"/>
            <w:tcBorders>
              <w:top w:val="nil"/>
              <w:left w:val="nil"/>
              <w:bottom w:val="nil"/>
              <w:right w:val="nil"/>
            </w:tcBorders>
          </w:tcPr>
          <w:p w14:paraId="18074B04" w14:textId="77777777" w:rsidR="008C2098" w:rsidRDefault="008C2098">
            <w:pPr>
              <w:overflowPunct/>
              <w:jc w:val="right"/>
              <w:textAlignment w:val="auto"/>
              <w:rPr>
                <w:rFonts w:ascii="Arial" w:hAnsi="Arial" w:cs="Arial"/>
                <w:b/>
                <w:bCs/>
                <w:color w:val="000000"/>
                <w:sz w:val="18"/>
                <w:szCs w:val="18"/>
              </w:rPr>
            </w:pPr>
          </w:p>
        </w:tc>
        <w:tc>
          <w:tcPr>
            <w:tcW w:w="1620" w:type="dxa"/>
            <w:tcBorders>
              <w:top w:val="nil"/>
              <w:left w:val="nil"/>
              <w:bottom w:val="nil"/>
              <w:right w:val="nil"/>
            </w:tcBorders>
          </w:tcPr>
          <w:p w14:paraId="6AD5A301" w14:textId="77777777" w:rsidR="008C2098" w:rsidRDefault="008C2098">
            <w:pPr>
              <w:overflowPunct/>
              <w:jc w:val="right"/>
              <w:textAlignment w:val="auto"/>
              <w:rPr>
                <w:rFonts w:ascii="Arial" w:hAnsi="Arial" w:cs="Arial"/>
                <w:b/>
                <w:bCs/>
                <w:color w:val="000000"/>
                <w:sz w:val="18"/>
                <w:szCs w:val="18"/>
              </w:rPr>
            </w:pPr>
          </w:p>
        </w:tc>
        <w:tc>
          <w:tcPr>
            <w:tcW w:w="1498" w:type="dxa"/>
            <w:tcBorders>
              <w:top w:val="nil"/>
              <w:left w:val="nil"/>
              <w:bottom w:val="nil"/>
              <w:right w:val="nil"/>
            </w:tcBorders>
          </w:tcPr>
          <w:p w14:paraId="20DB534D" w14:textId="77777777" w:rsidR="008C2098" w:rsidRDefault="008C2098">
            <w:pPr>
              <w:overflowPunct/>
              <w:jc w:val="right"/>
              <w:textAlignment w:val="auto"/>
              <w:rPr>
                <w:rFonts w:ascii="Arial" w:hAnsi="Arial" w:cs="Arial"/>
                <w:b/>
                <w:bCs/>
                <w:color w:val="000000"/>
                <w:sz w:val="18"/>
                <w:szCs w:val="18"/>
              </w:rPr>
            </w:pPr>
          </w:p>
        </w:tc>
        <w:tc>
          <w:tcPr>
            <w:tcW w:w="1718" w:type="dxa"/>
            <w:tcBorders>
              <w:top w:val="nil"/>
              <w:left w:val="nil"/>
              <w:bottom w:val="nil"/>
              <w:right w:val="nil"/>
            </w:tcBorders>
          </w:tcPr>
          <w:p w14:paraId="19178738" w14:textId="77777777" w:rsidR="008C2098" w:rsidRDefault="008C2098">
            <w:pPr>
              <w:overflowPunct/>
              <w:jc w:val="right"/>
              <w:textAlignment w:val="auto"/>
              <w:rPr>
                <w:rFonts w:ascii="Arial" w:hAnsi="Arial" w:cs="Arial"/>
                <w:b/>
                <w:bCs/>
                <w:color w:val="000000"/>
                <w:sz w:val="18"/>
                <w:szCs w:val="18"/>
              </w:rPr>
            </w:pPr>
          </w:p>
        </w:tc>
      </w:tr>
    </w:tbl>
    <w:p w14:paraId="5AD26973" w14:textId="3260DC54" w:rsidR="00E04BDD" w:rsidRDefault="00563AF0" w:rsidP="00983BDB">
      <w:pPr>
        <w:jc w:val="both"/>
        <w:rPr>
          <w:rFonts w:ascii="Arial" w:hAnsi="Arial" w:cs="Arial"/>
          <w:b/>
          <w:i/>
          <w:iCs/>
          <w:color w:val="000000" w:themeColor="text1"/>
          <w:sz w:val="22"/>
          <w:szCs w:val="22"/>
        </w:rPr>
      </w:pPr>
      <w:r w:rsidRPr="000A56F6">
        <w:rPr>
          <w:rFonts w:ascii="Arial" w:hAnsi="Arial" w:cs="Arial"/>
          <w:b/>
          <w:i/>
          <w:iCs/>
          <w:color w:val="000000" w:themeColor="text1"/>
          <w:sz w:val="22"/>
          <w:szCs w:val="22"/>
        </w:rPr>
        <w:t xml:space="preserve">Mr. </w:t>
      </w:r>
      <w:r w:rsidR="000A56F6" w:rsidRPr="000A56F6">
        <w:rPr>
          <w:rFonts w:ascii="Arial" w:hAnsi="Arial" w:cs="Arial"/>
          <w:b/>
          <w:i/>
          <w:iCs/>
          <w:color w:val="000000" w:themeColor="text1"/>
          <w:sz w:val="22"/>
          <w:szCs w:val="22"/>
        </w:rPr>
        <w:t>Thomas</w:t>
      </w:r>
      <w:r w:rsidR="008A3B02" w:rsidRPr="000A56F6">
        <w:rPr>
          <w:rFonts w:ascii="Arial" w:hAnsi="Arial" w:cs="Arial"/>
          <w:b/>
          <w:i/>
          <w:iCs/>
          <w:color w:val="000000" w:themeColor="text1"/>
          <w:sz w:val="22"/>
          <w:szCs w:val="22"/>
        </w:rPr>
        <w:t xml:space="preserve"> </w:t>
      </w:r>
      <w:r w:rsidRPr="000A56F6">
        <w:rPr>
          <w:rFonts w:ascii="Arial" w:hAnsi="Arial" w:cs="Arial"/>
          <w:b/>
          <w:i/>
          <w:iCs/>
          <w:color w:val="000000" w:themeColor="text1"/>
          <w:sz w:val="22"/>
          <w:szCs w:val="22"/>
        </w:rPr>
        <w:t xml:space="preserve">moved to accept the Finance Report.  </w:t>
      </w:r>
      <w:r w:rsidR="000A56F6" w:rsidRPr="000A56F6">
        <w:rPr>
          <w:rFonts w:ascii="Arial" w:hAnsi="Arial" w:cs="Arial"/>
          <w:b/>
          <w:i/>
          <w:iCs/>
          <w:color w:val="000000" w:themeColor="text1"/>
          <w:sz w:val="22"/>
          <w:szCs w:val="22"/>
        </w:rPr>
        <w:t xml:space="preserve">Mr. </w:t>
      </w:r>
      <w:r w:rsidR="008C2098">
        <w:rPr>
          <w:rFonts w:ascii="Arial" w:hAnsi="Arial" w:cs="Arial"/>
          <w:b/>
          <w:i/>
          <w:iCs/>
          <w:color w:val="000000" w:themeColor="text1"/>
          <w:sz w:val="22"/>
          <w:szCs w:val="22"/>
        </w:rPr>
        <w:t xml:space="preserve">Posner </w:t>
      </w:r>
      <w:r w:rsidRPr="000A56F6">
        <w:rPr>
          <w:rFonts w:ascii="Arial" w:hAnsi="Arial" w:cs="Arial"/>
          <w:b/>
          <w:i/>
          <w:iCs/>
          <w:color w:val="000000" w:themeColor="text1"/>
          <w:sz w:val="22"/>
          <w:szCs w:val="22"/>
        </w:rPr>
        <w:t>seconded the motion.  Motion passed.</w:t>
      </w:r>
    </w:p>
    <w:p w14:paraId="75458D47" w14:textId="77777777" w:rsidR="00213616" w:rsidRDefault="00213616" w:rsidP="00983BDB">
      <w:pPr>
        <w:jc w:val="both"/>
        <w:rPr>
          <w:rFonts w:ascii="Arial" w:hAnsi="Arial" w:cs="Arial"/>
          <w:bCs/>
          <w:color w:val="000000" w:themeColor="text1"/>
          <w:sz w:val="22"/>
          <w:szCs w:val="22"/>
        </w:rPr>
      </w:pPr>
    </w:p>
    <w:p w14:paraId="7F58F995" w14:textId="25445FC2" w:rsidR="00213616" w:rsidRPr="00213616" w:rsidRDefault="00213616" w:rsidP="00983BDB">
      <w:pPr>
        <w:jc w:val="both"/>
        <w:rPr>
          <w:rFonts w:ascii="Arial" w:hAnsi="Arial" w:cs="Arial"/>
          <w:bCs/>
          <w:color w:val="000000" w:themeColor="text1"/>
          <w:sz w:val="22"/>
          <w:szCs w:val="22"/>
        </w:rPr>
      </w:pPr>
      <w:r>
        <w:rPr>
          <w:rFonts w:ascii="Arial" w:hAnsi="Arial" w:cs="Arial"/>
          <w:bCs/>
          <w:color w:val="000000" w:themeColor="text1"/>
          <w:sz w:val="22"/>
          <w:szCs w:val="22"/>
        </w:rPr>
        <w:t xml:space="preserve">Mr. Penksa reported that work to widen the door of the Consortia hangar is now underway.  He recalled that the GACRAA Board previously approved a reduction in </w:t>
      </w:r>
      <w:r w:rsidR="00DA0313">
        <w:rPr>
          <w:rFonts w:ascii="Arial" w:hAnsi="Arial" w:cs="Arial"/>
          <w:bCs/>
          <w:color w:val="000000" w:themeColor="text1"/>
          <w:sz w:val="22"/>
          <w:szCs w:val="22"/>
        </w:rPr>
        <w:t xml:space="preserve">Consortia’s </w:t>
      </w:r>
      <w:r>
        <w:rPr>
          <w:rFonts w:ascii="Arial" w:hAnsi="Arial" w:cs="Arial"/>
          <w:bCs/>
          <w:color w:val="000000" w:themeColor="text1"/>
          <w:sz w:val="22"/>
          <w:szCs w:val="22"/>
        </w:rPr>
        <w:t>rent if this work was completed.  He reported that Consortia will begin installing Star</w:t>
      </w:r>
      <w:r w:rsidR="00C7025B">
        <w:rPr>
          <w:rFonts w:ascii="Arial" w:hAnsi="Arial" w:cs="Arial"/>
          <w:bCs/>
          <w:color w:val="000000" w:themeColor="text1"/>
          <w:sz w:val="22"/>
          <w:szCs w:val="22"/>
        </w:rPr>
        <w:t>l</w:t>
      </w:r>
      <w:r>
        <w:rPr>
          <w:rFonts w:ascii="Arial" w:hAnsi="Arial" w:cs="Arial"/>
          <w:bCs/>
          <w:color w:val="000000" w:themeColor="text1"/>
          <w:sz w:val="22"/>
          <w:szCs w:val="22"/>
        </w:rPr>
        <w:t>ink in United Airlines regional jets on May 5</w:t>
      </w:r>
      <w:r w:rsidRPr="00213616">
        <w:rPr>
          <w:rFonts w:ascii="Arial" w:hAnsi="Arial" w:cs="Arial"/>
          <w:bCs/>
          <w:color w:val="000000" w:themeColor="text1"/>
          <w:sz w:val="22"/>
          <w:szCs w:val="22"/>
          <w:vertAlign w:val="superscript"/>
        </w:rPr>
        <w:t>th</w:t>
      </w:r>
      <w:r>
        <w:rPr>
          <w:rFonts w:ascii="Arial" w:hAnsi="Arial" w:cs="Arial"/>
          <w:bCs/>
          <w:color w:val="000000" w:themeColor="text1"/>
          <w:sz w:val="22"/>
          <w:szCs w:val="22"/>
        </w:rPr>
        <w:t>.</w:t>
      </w:r>
    </w:p>
    <w:p w14:paraId="54056919" w14:textId="77777777" w:rsidR="005826E6" w:rsidRPr="000630F8" w:rsidRDefault="005826E6" w:rsidP="00CC4081">
      <w:pPr>
        <w:jc w:val="both"/>
        <w:rPr>
          <w:rFonts w:ascii="Arial" w:hAnsi="Arial" w:cs="Arial"/>
          <w:bCs/>
          <w:color w:val="000000" w:themeColor="text1"/>
          <w:sz w:val="22"/>
          <w:szCs w:val="22"/>
        </w:rPr>
      </w:pPr>
    </w:p>
    <w:p w14:paraId="75111804" w14:textId="77A66F43" w:rsidR="00277DF2" w:rsidRPr="00277DF2" w:rsidRDefault="008C2098" w:rsidP="00277DF2">
      <w:pPr>
        <w:jc w:val="both"/>
        <w:rPr>
          <w:rFonts w:ascii="Arial" w:hAnsi="Arial" w:cs="Arial"/>
          <w:bCs/>
          <w:sz w:val="22"/>
          <w:szCs w:val="22"/>
        </w:rPr>
      </w:pPr>
      <w:r>
        <w:rPr>
          <w:rFonts w:ascii="Arial" w:hAnsi="Arial" w:cs="Arial"/>
          <w:b/>
          <w:sz w:val="22"/>
          <w:szCs w:val="22"/>
          <w:u w:val="single"/>
        </w:rPr>
        <w:t>T</w:t>
      </w:r>
      <w:r w:rsidR="00DA0313">
        <w:rPr>
          <w:rFonts w:ascii="Arial" w:hAnsi="Arial" w:cs="Arial"/>
          <w:b/>
          <w:sz w:val="22"/>
          <w:szCs w:val="22"/>
          <w:u w:val="single"/>
        </w:rPr>
        <w:t>uro</w:t>
      </w:r>
      <w:r>
        <w:rPr>
          <w:rFonts w:ascii="Arial" w:hAnsi="Arial" w:cs="Arial"/>
          <w:b/>
          <w:sz w:val="22"/>
          <w:szCs w:val="22"/>
          <w:u w:val="single"/>
        </w:rPr>
        <w:t>, Inc. License Agreement for Peer-to-Peer Car Sharing Service</w:t>
      </w:r>
      <w:r w:rsidR="000A56F6">
        <w:rPr>
          <w:rFonts w:ascii="Arial" w:hAnsi="Arial" w:cs="Arial"/>
          <w:b/>
          <w:sz w:val="22"/>
          <w:szCs w:val="22"/>
          <w:u w:val="single"/>
        </w:rPr>
        <w:t xml:space="preserve"> – Resolution 25-00</w:t>
      </w:r>
      <w:r>
        <w:rPr>
          <w:rFonts w:ascii="Arial" w:hAnsi="Arial" w:cs="Arial"/>
          <w:b/>
          <w:sz w:val="22"/>
          <w:szCs w:val="22"/>
          <w:u w:val="single"/>
        </w:rPr>
        <w:t>9</w:t>
      </w:r>
    </w:p>
    <w:p w14:paraId="5B5065E2" w14:textId="4C37EC1B" w:rsidR="00773E76" w:rsidRDefault="00213616" w:rsidP="00587DBB">
      <w:pPr>
        <w:jc w:val="both"/>
        <w:rPr>
          <w:rFonts w:ascii="Arial" w:hAnsi="Arial" w:cs="Arial"/>
          <w:bCs/>
          <w:color w:val="000000" w:themeColor="text1"/>
          <w:sz w:val="22"/>
          <w:szCs w:val="22"/>
        </w:rPr>
      </w:pPr>
      <w:r>
        <w:rPr>
          <w:rFonts w:ascii="Arial" w:hAnsi="Arial" w:cs="Arial"/>
          <w:bCs/>
          <w:color w:val="000000" w:themeColor="text1"/>
          <w:sz w:val="22"/>
          <w:szCs w:val="22"/>
        </w:rPr>
        <w:t xml:space="preserve">Mr. Penksa reported that the </w:t>
      </w:r>
      <w:r w:rsidR="00DA0313">
        <w:rPr>
          <w:rFonts w:ascii="Arial" w:hAnsi="Arial" w:cs="Arial"/>
          <w:bCs/>
          <w:color w:val="000000" w:themeColor="text1"/>
          <w:sz w:val="22"/>
          <w:szCs w:val="22"/>
        </w:rPr>
        <w:t>License A</w:t>
      </w:r>
      <w:r>
        <w:rPr>
          <w:rFonts w:ascii="Arial" w:hAnsi="Arial" w:cs="Arial"/>
          <w:bCs/>
          <w:color w:val="000000" w:themeColor="text1"/>
          <w:sz w:val="22"/>
          <w:szCs w:val="22"/>
        </w:rPr>
        <w:t xml:space="preserve">greement will permit Turo to operate at the Airport </w:t>
      </w:r>
      <w:r w:rsidR="00D9741C">
        <w:rPr>
          <w:rFonts w:ascii="Arial" w:hAnsi="Arial" w:cs="Arial"/>
          <w:bCs/>
          <w:color w:val="000000" w:themeColor="text1"/>
          <w:sz w:val="22"/>
          <w:szCs w:val="22"/>
        </w:rPr>
        <w:t xml:space="preserve">in return for a concession fee.  He indicated that Turo has not yet determined if it will operate from the multi-modal facility or from the surface long-term parking lot.  </w:t>
      </w:r>
      <w:r w:rsidR="00DA0313">
        <w:rPr>
          <w:rFonts w:ascii="Arial" w:hAnsi="Arial" w:cs="Arial"/>
          <w:bCs/>
          <w:color w:val="000000" w:themeColor="text1"/>
          <w:sz w:val="22"/>
          <w:szCs w:val="22"/>
        </w:rPr>
        <w:t xml:space="preserve">GACRAA </w:t>
      </w:r>
      <w:r w:rsidR="00694F8C">
        <w:rPr>
          <w:rFonts w:ascii="Arial" w:hAnsi="Arial" w:cs="Arial"/>
          <w:bCs/>
          <w:color w:val="000000" w:themeColor="text1"/>
          <w:sz w:val="22"/>
          <w:szCs w:val="22"/>
        </w:rPr>
        <w:t>h</w:t>
      </w:r>
      <w:r w:rsidR="00DA0313">
        <w:rPr>
          <w:rFonts w:ascii="Arial" w:hAnsi="Arial" w:cs="Arial"/>
          <w:bCs/>
          <w:color w:val="000000" w:themeColor="text1"/>
          <w:sz w:val="22"/>
          <w:szCs w:val="22"/>
        </w:rPr>
        <w:t>as</w:t>
      </w:r>
      <w:r w:rsidR="00D9741C">
        <w:rPr>
          <w:rFonts w:ascii="Arial" w:hAnsi="Arial" w:cs="Arial"/>
          <w:bCs/>
          <w:color w:val="000000" w:themeColor="text1"/>
          <w:sz w:val="22"/>
          <w:szCs w:val="22"/>
        </w:rPr>
        <w:t xml:space="preserve"> offered the multi-modal facility for a concession fee of 12% of gross, or in a surface parking lot for a 10% concession fee.  Mr. Penksa reported that GACRAA would have the right to an audit of the concession fees.  </w:t>
      </w:r>
    </w:p>
    <w:p w14:paraId="7114B256" w14:textId="77777777" w:rsidR="00D9741C" w:rsidRDefault="00D9741C" w:rsidP="00587DBB">
      <w:pPr>
        <w:jc w:val="both"/>
        <w:rPr>
          <w:rFonts w:ascii="Arial" w:hAnsi="Arial" w:cs="Arial"/>
          <w:bCs/>
          <w:color w:val="000000" w:themeColor="text1"/>
          <w:sz w:val="22"/>
          <w:szCs w:val="22"/>
        </w:rPr>
      </w:pPr>
    </w:p>
    <w:p w14:paraId="2AA4975E" w14:textId="6F723301" w:rsidR="00D9741C" w:rsidRDefault="00D9741C" w:rsidP="00587DBB">
      <w:pPr>
        <w:jc w:val="both"/>
        <w:rPr>
          <w:rFonts w:ascii="Arial" w:hAnsi="Arial" w:cs="Arial"/>
          <w:bCs/>
          <w:color w:val="000000" w:themeColor="text1"/>
          <w:sz w:val="22"/>
          <w:szCs w:val="22"/>
        </w:rPr>
      </w:pPr>
      <w:r>
        <w:rPr>
          <w:rFonts w:ascii="Arial" w:hAnsi="Arial" w:cs="Arial"/>
          <w:bCs/>
          <w:color w:val="000000" w:themeColor="text1"/>
          <w:sz w:val="22"/>
          <w:szCs w:val="22"/>
        </w:rPr>
        <w:t>In response to a question from Mr. Crawford, Mr. Penksa indicated that a hybrid, i.e. operating from both locations, would be difficult to monitor.</w:t>
      </w:r>
    </w:p>
    <w:p w14:paraId="2510E5D0" w14:textId="77777777" w:rsidR="00D9741C" w:rsidRPr="00213616" w:rsidRDefault="00D9741C" w:rsidP="00587DBB">
      <w:pPr>
        <w:jc w:val="both"/>
        <w:rPr>
          <w:rFonts w:ascii="Arial" w:hAnsi="Arial" w:cs="Arial"/>
          <w:bCs/>
          <w:color w:val="000000" w:themeColor="text1"/>
          <w:sz w:val="22"/>
          <w:szCs w:val="22"/>
        </w:rPr>
      </w:pPr>
    </w:p>
    <w:p w14:paraId="54A738D5" w14:textId="176F1331" w:rsidR="00773E76" w:rsidRPr="00D9741C" w:rsidRDefault="00D9741C" w:rsidP="00587DBB">
      <w:pPr>
        <w:jc w:val="both"/>
        <w:rPr>
          <w:rFonts w:ascii="Arial" w:hAnsi="Arial" w:cs="Arial"/>
          <w:bCs/>
          <w:color w:val="000000" w:themeColor="text1"/>
          <w:sz w:val="22"/>
          <w:szCs w:val="22"/>
        </w:rPr>
      </w:pPr>
      <w:r w:rsidRPr="00D9741C">
        <w:rPr>
          <w:rFonts w:ascii="Arial" w:hAnsi="Arial" w:cs="Arial"/>
          <w:bCs/>
          <w:color w:val="000000" w:themeColor="text1"/>
          <w:sz w:val="22"/>
          <w:szCs w:val="22"/>
        </w:rPr>
        <w:t>In re</w:t>
      </w:r>
      <w:r>
        <w:rPr>
          <w:rFonts w:ascii="Arial" w:hAnsi="Arial" w:cs="Arial"/>
          <w:bCs/>
          <w:color w:val="000000" w:themeColor="text1"/>
          <w:sz w:val="22"/>
          <w:szCs w:val="22"/>
        </w:rPr>
        <w:t>sponse</w:t>
      </w:r>
      <w:r w:rsidRPr="00D9741C">
        <w:rPr>
          <w:rFonts w:ascii="Arial" w:hAnsi="Arial" w:cs="Arial"/>
          <w:bCs/>
          <w:color w:val="000000" w:themeColor="text1"/>
          <w:sz w:val="22"/>
          <w:szCs w:val="22"/>
        </w:rPr>
        <w:t xml:space="preserve"> to a question from Mr. Eddleton, Mr. Penksa stated that permitting Turo to operat</w:t>
      </w:r>
      <w:r>
        <w:rPr>
          <w:rFonts w:ascii="Arial" w:hAnsi="Arial" w:cs="Arial"/>
          <w:bCs/>
          <w:color w:val="000000" w:themeColor="text1"/>
          <w:sz w:val="22"/>
          <w:szCs w:val="22"/>
        </w:rPr>
        <w:t>e</w:t>
      </w:r>
      <w:r w:rsidRPr="00D9741C">
        <w:rPr>
          <w:rFonts w:ascii="Arial" w:hAnsi="Arial" w:cs="Arial"/>
          <w:bCs/>
          <w:color w:val="000000" w:themeColor="text1"/>
          <w:sz w:val="22"/>
          <w:szCs w:val="22"/>
        </w:rPr>
        <w:t xml:space="preserve"> would not cause </w:t>
      </w:r>
      <w:r>
        <w:rPr>
          <w:rFonts w:ascii="Arial" w:hAnsi="Arial" w:cs="Arial"/>
          <w:bCs/>
          <w:color w:val="000000" w:themeColor="text1"/>
          <w:sz w:val="22"/>
          <w:szCs w:val="22"/>
        </w:rPr>
        <w:t>a capacity</w:t>
      </w:r>
      <w:r w:rsidR="00C7025B">
        <w:rPr>
          <w:rFonts w:ascii="Arial" w:hAnsi="Arial" w:cs="Arial"/>
          <w:bCs/>
          <w:color w:val="000000" w:themeColor="text1"/>
          <w:sz w:val="22"/>
          <w:szCs w:val="22"/>
        </w:rPr>
        <w:t xml:space="preserve"> or volume</w:t>
      </w:r>
      <w:r>
        <w:rPr>
          <w:rFonts w:ascii="Arial" w:hAnsi="Arial" w:cs="Arial"/>
          <w:bCs/>
          <w:color w:val="000000" w:themeColor="text1"/>
          <w:sz w:val="22"/>
          <w:szCs w:val="22"/>
        </w:rPr>
        <w:t xml:space="preserve"> issue as travelers are simply choosing one mode of transportation over another.</w:t>
      </w:r>
    </w:p>
    <w:p w14:paraId="1735FDBB" w14:textId="77777777" w:rsidR="00D9741C" w:rsidRDefault="00D9741C" w:rsidP="00587DBB">
      <w:pPr>
        <w:jc w:val="both"/>
        <w:rPr>
          <w:rFonts w:ascii="Arial" w:hAnsi="Arial" w:cs="Arial"/>
          <w:b/>
          <w:i/>
          <w:iCs/>
          <w:color w:val="000000" w:themeColor="text1"/>
          <w:sz w:val="22"/>
          <w:szCs w:val="22"/>
        </w:rPr>
      </w:pPr>
    </w:p>
    <w:p w14:paraId="7561AF59" w14:textId="3D689F03" w:rsidR="00587DBB" w:rsidRPr="003704E7" w:rsidRDefault="00773E76" w:rsidP="00587DBB">
      <w:pPr>
        <w:jc w:val="both"/>
        <w:rPr>
          <w:rFonts w:ascii="Arial" w:hAnsi="Arial" w:cs="Arial"/>
          <w:b/>
          <w:i/>
          <w:iCs/>
          <w:color w:val="000000" w:themeColor="text1"/>
          <w:sz w:val="22"/>
          <w:szCs w:val="22"/>
        </w:rPr>
      </w:pPr>
      <w:r>
        <w:rPr>
          <w:rFonts w:ascii="Arial" w:hAnsi="Arial" w:cs="Arial"/>
          <w:b/>
          <w:i/>
          <w:iCs/>
          <w:color w:val="000000" w:themeColor="text1"/>
          <w:sz w:val="22"/>
          <w:szCs w:val="22"/>
        </w:rPr>
        <w:t xml:space="preserve">Mr. Thomas moved to authorize </w:t>
      </w:r>
      <w:r w:rsidR="00C7025B">
        <w:rPr>
          <w:rFonts w:ascii="Arial" w:hAnsi="Arial" w:cs="Arial"/>
          <w:b/>
          <w:i/>
          <w:iCs/>
          <w:color w:val="000000" w:themeColor="text1"/>
          <w:sz w:val="22"/>
          <w:szCs w:val="22"/>
        </w:rPr>
        <w:t>the execution</w:t>
      </w:r>
      <w:r>
        <w:rPr>
          <w:rFonts w:ascii="Arial" w:hAnsi="Arial" w:cs="Arial"/>
          <w:b/>
          <w:i/>
          <w:iCs/>
          <w:color w:val="000000" w:themeColor="text1"/>
          <w:sz w:val="22"/>
          <w:szCs w:val="22"/>
        </w:rPr>
        <w:t xml:space="preserve"> of a License Agreement with Turo, Inc. for a Peer-to-Peer Car Sharing Service.  Mr. Crawford seconded the motion. </w:t>
      </w:r>
      <w:r w:rsidR="00D15675">
        <w:rPr>
          <w:rFonts w:ascii="Arial" w:hAnsi="Arial" w:cs="Arial"/>
          <w:b/>
          <w:i/>
          <w:iCs/>
          <w:color w:val="000000" w:themeColor="text1"/>
          <w:sz w:val="22"/>
          <w:szCs w:val="22"/>
        </w:rPr>
        <w:t xml:space="preserve"> </w:t>
      </w:r>
      <w:r w:rsidR="00587DBB" w:rsidRPr="003704E7">
        <w:rPr>
          <w:rFonts w:ascii="Arial" w:hAnsi="Arial" w:cs="Arial"/>
          <w:b/>
          <w:i/>
          <w:iCs/>
          <w:color w:val="000000" w:themeColor="text1"/>
          <w:sz w:val="22"/>
          <w:szCs w:val="22"/>
        </w:rPr>
        <w:t xml:space="preserve">A roll-call vote followed: Mr. Posner – aye, </w:t>
      </w:r>
      <w:r>
        <w:rPr>
          <w:rFonts w:ascii="Arial" w:hAnsi="Arial" w:cs="Arial"/>
          <w:b/>
          <w:i/>
          <w:iCs/>
          <w:color w:val="000000" w:themeColor="text1"/>
          <w:sz w:val="22"/>
          <w:szCs w:val="22"/>
        </w:rPr>
        <w:t>Ms. Renton – aye,</w:t>
      </w:r>
      <w:r w:rsidR="00587DBB" w:rsidRPr="003704E7">
        <w:rPr>
          <w:rFonts w:ascii="Arial" w:hAnsi="Arial" w:cs="Arial"/>
          <w:b/>
          <w:i/>
          <w:iCs/>
          <w:color w:val="000000" w:themeColor="text1"/>
          <w:sz w:val="22"/>
          <w:szCs w:val="22"/>
        </w:rPr>
        <w:t xml:space="preserve"> </w:t>
      </w:r>
      <w:r w:rsidR="000A56F6">
        <w:rPr>
          <w:rFonts w:ascii="Arial" w:hAnsi="Arial" w:cs="Arial"/>
          <w:b/>
          <w:i/>
          <w:iCs/>
          <w:color w:val="000000" w:themeColor="text1"/>
          <w:sz w:val="22"/>
          <w:szCs w:val="22"/>
        </w:rPr>
        <w:t xml:space="preserve">Mr. Thomas – aye, </w:t>
      </w:r>
      <w:r w:rsidR="000A56F6" w:rsidRPr="003704E7">
        <w:rPr>
          <w:rFonts w:ascii="Arial" w:hAnsi="Arial" w:cs="Arial"/>
          <w:b/>
          <w:i/>
          <w:iCs/>
          <w:color w:val="000000" w:themeColor="text1"/>
          <w:sz w:val="22"/>
          <w:szCs w:val="22"/>
        </w:rPr>
        <w:t>Ms. Callen</w:t>
      </w:r>
      <w:r w:rsidR="000A56F6">
        <w:rPr>
          <w:rFonts w:ascii="Arial" w:hAnsi="Arial" w:cs="Arial"/>
          <w:b/>
          <w:i/>
          <w:iCs/>
          <w:color w:val="000000" w:themeColor="text1"/>
          <w:sz w:val="22"/>
          <w:szCs w:val="22"/>
        </w:rPr>
        <w:t xml:space="preserve"> - aye</w:t>
      </w:r>
      <w:r w:rsidR="000A56F6" w:rsidRPr="003704E7">
        <w:rPr>
          <w:rFonts w:ascii="Arial" w:hAnsi="Arial" w:cs="Arial"/>
          <w:b/>
          <w:i/>
          <w:iCs/>
          <w:color w:val="000000" w:themeColor="text1"/>
          <w:sz w:val="22"/>
          <w:szCs w:val="22"/>
        </w:rPr>
        <w:t xml:space="preserve">, </w:t>
      </w:r>
      <w:r>
        <w:rPr>
          <w:rFonts w:ascii="Arial" w:hAnsi="Arial" w:cs="Arial"/>
          <w:b/>
          <w:i/>
          <w:iCs/>
          <w:color w:val="000000" w:themeColor="text1"/>
          <w:sz w:val="22"/>
          <w:szCs w:val="22"/>
        </w:rPr>
        <w:t xml:space="preserve">Mr. Crawford -aye, Mr. Hayes-Santos – aye, Mr. </w:t>
      </w:r>
      <w:r w:rsidRPr="003704E7">
        <w:rPr>
          <w:rFonts w:ascii="Arial" w:hAnsi="Arial" w:cs="Arial"/>
          <w:b/>
          <w:i/>
          <w:iCs/>
          <w:color w:val="000000" w:themeColor="text1"/>
          <w:sz w:val="22"/>
          <w:szCs w:val="22"/>
        </w:rPr>
        <w:t xml:space="preserve">Maul – aye, </w:t>
      </w:r>
      <w:r w:rsidR="00587DBB" w:rsidRPr="003704E7">
        <w:rPr>
          <w:rFonts w:ascii="Arial" w:hAnsi="Arial" w:cs="Arial"/>
          <w:b/>
          <w:i/>
          <w:iCs/>
          <w:color w:val="000000" w:themeColor="text1"/>
          <w:sz w:val="22"/>
          <w:szCs w:val="22"/>
        </w:rPr>
        <w:t xml:space="preserve">and Mr. Carter – aye.  Motion passed </w:t>
      </w:r>
      <w:r>
        <w:rPr>
          <w:rFonts w:ascii="Arial" w:hAnsi="Arial" w:cs="Arial"/>
          <w:b/>
          <w:i/>
          <w:iCs/>
          <w:color w:val="000000" w:themeColor="text1"/>
          <w:sz w:val="22"/>
          <w:szCs w:val="22"/>
        </w:rPr>
        <w:t>8</w:t>
      </w:r>
      <w:r w:rsidR="00587DBB" w:rsidRPr="003704E7">
        <w:rPr>
          <w:rFonts w:ascii="Arial" w:hAnsi="Arial" w:cs="Arial"/>
          <w:b/>
          <w:i/>
          <w:iCs/>
          <w:color w:val="000000" w:themeColor="text1"/>
          <w:sz w:val="22"/>
          <w:szCs w:val="22"/>
        </w:rPr>
        <w:t>-0.</w:t>
      </w:r>
    </w:p>
    <w:bookmarkEnd w:id="1"/>
    <w:bookmarkEnd w:id="2"/>
    <w:p w14:paraId="2FCDDB5A" w14:textId="77777777" w:rsidR="003704E7" w:rsidRPr="000630F8" w:rsidRDefault="003704E7" w:rsidP="00CC4081">
      <w:pPr>
        <w:jc w:val="both"/>
        <w:rPr>
          <w:rFonts w:ascii="Arial" w:hAnsi="Arial" w:cs="Arial"/>
          <w:bCs/>
          <w:color w:val="000000" w:themeColor="text1"/>
          <w:sz w:val="22"/>
          <w:szCs w:val="22"/>
        </w:rPr>
      </w:pPr>
    </w:p>
    <w:p w14:paraId="1E885B1D" w14:textId="7831A323" w:rsidR="003168AD" w:rsidRPr="00EA6F08" w:rsidRDefault="003168AD" w:rsidP="003168AD">
      <w:pPr>
        <w:rPr>
          <w:rFonts w:ascii="Arial" w:hAnsi="Arial" w:cs="Arial"/>
          <w:b/>
          <w:sz w:val="22"/>
          <w:szCs w:val="22"/>
          <w:u w:val="single"/>
        </w:rPr>
      </w:pPr>
      <w:r w:rsidRPr="00EA6F08">
        <w:rPr>
          <w:rFonts w:ascii="Arial" w:hAnsi="Arial" w:cs="Arial"/>
          <w:b/>
          <w:sz w:val="22"/>
          <w:szCs w:val="22"/>
          <w:u w:val="single"/>
        </w:rPr>
        <w:t>Tenant Report</w:t>
      </w:r>
    </w:p>
    <w:p w14:paraId="0A35F307" w14:textId="7ADD14F7" w:rsidR="00496564" w:rsidRDefault="00F63F55" w:rsidP="00787795">
      <w:pPr>
        <w:jc w:val="both"/>
        <w:rPr>
          <w:rFonts w:ascii="Arial" w:hAnsi="Arial" w:cs="Arial"/>
          <w:bCs/>
          <w:sz w:val="22"/>
          <w:szCs w:val="22"/>
        </w:rPr>
      </w:pPr>
      <w:r w:rsidRPr="00555BC4">
        <w:rPr>
          <w:rFonts w:ascii="Arial" w:hAnsi="Arial" w:cs="Arial"/>
          <w:bCs/>
          <w:sz w:val="22"/>
          <w:szCs w:val="22"/>
        </w:rPr>
        <w:t>UAC</w:t>
      </w:r>
      <w:r w:rsidR="00773E76">
        <w:rPr>
          <w:rFonts w:ascii="Arial" w:hAnsi="Arial" w:cs="Arial"/>
          <w:bCs/>
          <w:sz w:val="22"/>
          <w:szCs w:val="22"/>
        </w:rPr>
        <w:t xml:space="preserve"> owner Mike Lukowski reported that there are no big military events scheduled.  He stated that </w:t>
      </w:r>
      <w:r w:rsidR="00EA4F38">
        <w:rPr>
          <w:rFonts w:ascii="Arial" w:hAnsi="Arial" w:cs="Arial"/>
          <w:bCs/>
          <w:sz w:val="22"/>
          <w:szCs w:val="22"/>
        </w:rPr>
        <w:t>due to windy days, the flight school was unable to operate on several days in March.  Dr. Lukowski introduced UAC’s new Director of Maintenance, Pete Bomilla, who served in the Air Force and recently retired from Haeco</w:t>
      </w:r>
      <w:r w:rsidR="00C7025B">
        <w:rPr>
          <w:rFonts w:ascii="Arial" w:hAnsi="Arial" w:cs="Arial"/>
          <w:bCs/>
          <w:sz w:val="22"/>
          <w:szCs w:val="22"/>
        </w:rPr>
        <w:t>, Lake City</w:t>
      </w:r>
      <w:r w:rsidR="00EA4F38">
        <w:rPr>
          <w:rFonts w:ascii="Arial" w:hAnsi="Arial" w:cs="Arial"/>
          <w:bCs/>
          <w:sz w:val="22"/>
          <w:szCs w:val="22"/>
        </w:rPr>
        <w:t>.</w:t>
      </w:r>
      <w:r w:rsidR="00136B41">
        <w:rPr>
          <w:rFonts w:ascii="Arial" w:hAnsi="Arial" w:cs="Arial"/>
          <w:bCs/>
          <w:sz w:val="22"/>
          <w:szCs w:val="22"/>
        </w:rPr>
        <w:t xml:space="preserve"> </w:t>
      </w:r>
      <w:r w:rsidR="00DA0313">
        <w:rPr>
          <w:rFonts w:ascii="Arial" w:hAnsi="Arial" w:cs="Arial"/>
          <w:bCs/>
          <w:sz w:val="22"/>
          <w:szCs w:val="22"/>
        </w:rPr>
        <w:t>The Board</w:t>
      </w:r>
      <w:r w:rsidR="00136B41">
        <w:rPr>
          <w:rFonts w:ascii="Arial" w:hAnsi="Arial" w:cs="Arial"/>
          <w:bCs/>
          <w:sz w:val="22"/>
          <w:szCs w:val="22"/>
        </w:rPr>
        <w:t xml:space="preserve"> welcomed Mr. Bomilla.</w:t>
      </w:r>
    </w:p>
    <w:p w14:paraId="6B802804" w14:textId="77777777" w:rsidR="000630F8" w:rsidRDefault="000630F8" w:rsidP="00787795">
      <w:pPr>
        <w:jc w:val="both"/>
        <w:rPr>
          <w:rFonts w:ascii="Arial" w:hAnsi="Arial" w:cs="Arial"/>
          <w:bCs/>
          <w:sz w:val="22"/>
          <w:szCs w:val="22"/>
        </w:rPr>
      </w:pPr>
    </w:p>
    <w:p w14:paraId="638DC541" w14:textId="53FE4F3D" w:rsidR="00136B41" w:rsidRDefault="00136B41" w:rsidP="00787795">
      <w:pPr>
        <w:jc w:val="both"/>
        <w:rPr>
          <w:rFonts w:ascii="Arial" w:hAnsi="Arial" w:cs="Arial"/>
          <w:bCs/>
          <w:sz w:val="22"/>
          <w:szCs w:val="22"/>
        </w:rPr>
      </w:pPr>
      <w:r>
        <w:rPr>
          <w:rFonts w:ascii="Arial" w:hAnsi="Arial" w:cs="Arial"/>
          <w:bCs/>
          <w:sz w:val="22"/>
          <w:szCs w:val="22"/>
        </w:rPr>
        <w:t>Mr. Penksa reported that a meeting was held with UAC and United Airlines’ Manager of Diversions and that procedure</w:t>
      </w:r>
      <w:r w:rsidR="000630F8">
        <w:rPr>
          <w:rFonts w:ascii="Arial" w:hAnsi="Arial" w:cs="Arial"/>
          <w:bCs/>
          <w:sz w:val="22"/>
          <w:szCs w:val="22"/>
        </w:rPr>
        <w:t>s</w:t>
      </w:r>
      <w:r>
        <w:rPr>
          <w:rFonts w:ascii="Arial" w:hAnsi="Arial" w:cs="Arial"/>
          <w:bCs/>
          <w:sz w:val="22"/>
          <w:szCs w:val="22"/>
        </w:rPr>
        <w:t xml:space="preserve"> for utilizing GNV for diversions</w:t>
      </w:r>
      <w:r w:rsidR="00DA0313">
        <w:rPr>
          <w:rFonts w:ascii="Arial" w:hAnsi="Arial" w:cs="Arial"/>
          <w:bCs/>
          <w:sz w:val="22"/>
          <w:szCs w:val="22"/>
        </w:rPr>
        <w:t xml:space="preserve"> are</w:t>
      </w:r>
      <w:r>
        <w:rPr>
          <w:rFonts w:ascii="Arial" w:hAnsi="Arial" w:cs="Arial"/>
          <w:bCs/>
          <w:sz w:val="22"/>
          <w:szCs w:val="22"/>
        </w:rPr>
        <w:t xml:space="preserve"> underway.</w:t>
      </w:r>
    </w:p>
    <w:p w14:paraId="29EF44ED" w14:textId="77777777" w:rsidR="00EA6F08" w:rsidRPr="000630F8" w:rsidRDefault="00EA6F08" w:rsidP="00787795">
      <w:pPr>
        <w:jc w:val="both"/>
        <w:rPr>
          <w:rFonts w:ascii="Arial" w:hAnsi="Arial" w:cs="Arial"/>
          <w:bCs/>
          <w:color w:val="000000" w:themeColor="text1"/>
          <w:sz w:val="22"/>
          <w:szCs w:val="22"/>
        </w:rPr>
      </w:pPr>
    </w:p>
    <w:p w14:paraId="6A6208DA" w14:textId="53777545" w:rsidR="003D29A4" w:rsidRPr="00591935" w:rsidRDefault="003D29A4" w:rsidP="00591935">
      <w:pPr>
        <w:jc w:val="both"/>
        <w:rPr>
          <w:rFonts w:ascii="Arial" w:hAnsi="Arial" w:cs="Arial"/>
          <w:b/>
          <w:sz w:val="22"/>
          <w:szCs w:val="22"/>
          <w:u w:val="single"/>
        </w:rPr>
      </w:pPr>
      <w:r w:rsidRPr="00591935">
        <w:rPr>
          <w:rFonts w:ascii="Arial" w:hAnsi="Arial" w:cs="Arial"/>
          <w:b/>
          <w:sz w:val="22"/>
          <w:szCs w:val="22"/>
          <w:u w:val="single"/>
        </w:rPr>
        <w:t>Airport Authority Input</w:t>
      </w:r>
      <w:r w:rsidR="00591935" w:rsidRPr="00591935">
        <w:rPr>
          <w:rFonts w:ascii="Arial" w:hAnsi="Arial" w:cs="Arial"/>
          <w:b/>
          <w:sz w:val="22"/>
          <w:szCs w:val="22"/>
          <w:u w:val="single"/>
        </w:rPr>
        <w:t xml:space="preserve"> </w:t>
      </w:r>
      <w:r w:rsidR="00591935" w:rsidRPr="00591935">
        <w:rPr>
          <w:rFonts w:ascii="Arial" w:hAnsi="Arial" w:cs="Arial"/>
          <w:bCs/>
          <w:sz w:val="22"/>
          <w:szCs w:val="22"/>
        </w:rPr>
        <w:t xml:space="preserve">– </w:t>
      </w:r>
      <w:r w:rsidR="00136B41">
        <w:rPr>
          <w:rFonts w:ascii="Arial" w:hAnsi="Arial" w:cs="Arial"/>
          <w:bCs/>
          <w:sz w:val="22"/>
          <w:szCs w:val="22"/>
        </w:rPr>
        <w:t>None</w:t>
      </w:r>
    </w:p>
    <w:p w14:paraId="49590139" w14:textId="77777777" w:rsidR="00776699" w:rsidRPr="000630F8" w:rsidRDefault="00776699" w:rsidP="00591935">
      <w:pPr>
        <w:jc w:val="both"/>
        <w:rPr>
          <w:rFonts w:ascii="Arial" w:hAnsi="Arial" w:cs="Arial"/>
          <w:bCs/>
          <w:color w:val="000000" w:themeColor="text1"/>
          <w:sz w:val="22"/>
          <w:szCs w:val="22"/>
        </w:rPr>
      </w:pPr>
    </w:p>
    <w:p w14:paraId="6104CB60" w14:textId="61B1A642" w:rsidR="00DC41C3" w:rsidRPr="00591935" w:rsidRDefault="007161A4" w:rsidP="00FB7AE3">
      <w:pPr>
        <w:rPr>
          <w:rFonts w:ascii="Arial" w:hAnsi="Arial" w:cs="Arial"/>
          <w:b/>
          <w:sz w:val="22"/>
          <w:szCs w:val="22"/>
          <w:u w:val="single"/>
        </w:rPr>
      </w:pPr>
      <w:r w:rsidRPr="00591935">
        <w:rPr>
          <w:rFonts w:ascii="Arial" w:hAnsi="Arial" w:cs="Arial"/>
          <w:b/>
          <w:sz w:val="22"/>
          <w:szCs w:val="22"/>
          <w:u w:val="single"/>
        </w:rPr>
        <w:t>A</w:t>
      </w:r>
      <w:r w:rsidR="006B4598" w:rsidRPr="00591935">
        <w:rPr>
          <w:rFonts w:ascii="Arial" w:hAnsi="Arial" w:cs="Arial"/>
          <w:b/>
          <w:sz w:val="22"/>
          <w:szCs w:val="22"/>
          <w:u w:val="single"/>
        </w:rPr>
        <w:t>djournment</w:t>
      </w:r>
    </w:p>
    <w:p w14:paraId="70DFDF92" w14:textId="259C3BC0" w:rsidR="0054723B" w:rsidRPr="00855E3C" w:rsidRDefault="0054723B" w:rsidP="0054723B">
      <w:pPr>
        <w:jc w:val="both"/>
        <w:rPr>
          <w:rFonts w:ascii="Arial" w:hAnsi="Arial" w:cs="Arial"/>
          <w:bCs/>
          <w:color w:val="000000" w:themeColor="text1"/>
          <w:sz w:val="22"/>
          <w:szCs w:val="22"/>
        </w:rPr>
      </w:pPr>
      <w:r w:rsidRPr="00855E3C">
        <w:rPr>
          <w:rFonts w:ascii="Arial" w:hAnsi="Arial" w:cs="Arial"/>
          <w:bCs/>
          <w:color w:val="000000" w:themeColor="text1"/>
          <w:sz w:val="22"/>
          <w:szCs w:val="22"/>
        </w:rPr>
        <w:t xml:space="preserve">At </w:t>
      </w:r>
      <w:r w:rsidR="00855E3C" w:rsidRPr="00855E3C">
        <w:rPr>
          <w:rFonts w:ascii="Arial" w:hAnsi="Arial" w:cs="Arial"/>
          <w:bCs/>
          <w:color w:val="000000" w:themeColor="text1"/>
          <w:sz w:val="22"/>
          <w:szCs w:val="22"/>
        </w:rPr>
        <w:t>4:</w:t>
      </w:r>
      <w:r w:rsidR="008C2098">
        <w:rPr>
          <w:rFonts w:ascii="Arial" w:hAnsi="Arial" w:cs="Arial"/>
          <w:bCs/>
          <w:color w:val="000000" w:themeColor="text1"/>
          <w:sz w:val="22"/>
          <w:szCs w:val="22"/>
        </w:rPr>
        <w:t>57</w:t>
      </w:r>
      <w:r w:rsidR="00855E3C" w:rsidRPr="00855E3C">
        <w:rPr>
          <w:rFonts w:ascii="Arial" w:hAnsi="Arial" w:cs="Arial"/>
          <w:bCs/>
          <w:color w:val="000000" w:themeColor="text1"/>
          <w:sz w:val="22"/>
          <w:szCs w:val="22"/>
        </w:rPr>
        <w:t xml:space="preserve"> </w:t>
      </w:r>
      <w:r w:rsidRPr="00855E3C">
        <w:rPr>
          <w:rFonts w:ascii="Arial" w:hAnsi="Arial" w:cs="Arial"/>
          <w:bCs/>
          <w:color w:val="000000" w:themeColor="text1"/>
          <w:sz w:val="22"/>
          <w:szCs w:val="22"/>
        </w:rPr>
        <w:t xml:space="preserve">p.m., </w:t>
      </w:r>
      <w:r w:rsidR="00680FB3" w:rsidRPr="00855E3C">
        <w:rPr>
          <w:rFonts w:ascii="Arial" w:hAnsi="Arial" w:cs="Arial"/>
          <w:bCs/>
          <w:color w:val="000000" w:themeColor="text1"/>
          <w:sz w:val="22"/>
          <w:szCs w:val="22"/>
        </w:rPr>
        <w:t>there being no further business</w:t>
      </w:r>
      <w:r w:rsidR="00152950" w:rsidRPr="00855E3C">
        <w:rPr>
          <w:rFonts w:ascii="Arial" w:hAnsi="Arial" w:cs="Arial"/>
          <w:bCs/>
          <w:color w:val="000000" w:themeColor="text1"/>
          <w:sz w:val="22"/>
          <w:szCs w:val="22"/>
        </w:rPr>
        <w:t xml:space="preserve">, </w:t>
      </w:r>
      <w:r w:rsidR="00773E76">
        <w:rPr>
          <w:rFonts w:ascii="Arial" w:hAnsi="Arial" w:cs="Arial"/>
          <w:bCs/>
          <w:color w:val="000000" w:themeColor="text1"/>
          <w:sz w:val="22"/>
          <w:szCs w:val="22"/>
        </w:rPr>
        <w:t>Mr. Carter adjourned the meeting without objection.</w:t>
      </w:r>
    </w:p>
    <w:p w14:paraId="2ED8DC24" w14:textId="77777777" w:rsidR="006B1BEE" w:rsidRPr="000630F8" w:rsidRDefault="006B1BEE" w:rsidP="00CC4081">
      <w:pPr>
        <w:jc w:val="both"/>
        <w:rPr>
          <w:rFonts w:ascii="Arial" w:hAnsi="Arial" w:cs="Arial"/>
          <w:bCs/>
          <w:color w:val="000000" w:themeColor="text1"/>
          <w:sz w:val="22"/>
          <w:szCs w:val="22"/>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2BF22A2B" w14:textId="77777777" w:rsidR="00C723FA" w:rsidRPr="000630F8" w:rsidRDefault="00C723FA" w:rsidP="000630F8">
      <w:pPr>
        <w:jc w:val="both"/>
        <w:rPr>
          <w:rFonts w:ascii="Arial" w:hAnsi="Arial" w:cs="Arial"/>
          <w:bCs/>
          <w:color w:val="000000" w:themeColor="text1"/>
          <w:sz w:val="22"/>
          <w:szCs w:val="22"/>
        </w:rPr>
      </w:pPr>
    </w:p>
    <w:p w14:paraId="66DA6D94" w14:textId="6873578A" w:rsidR="00512B5A" w:rsidRPr="0061524B" w:rsidRDefault="00512B5A" w:rsidP="00CC4081">
      <w:pPr>
        <w:spacing w:before="240"/>
        <w:ind w:left="720" w:hanging="720"/>
        <w:jc w:val="both"/>
        <w:rPr>
          <w:rFonts w:ascii="Arial" w:hAnsi="Arial" w:cs="Arial"/>
          <w:sz w:val="16"/>
          <w:szCs w:val="16"/>
        </w:rPr>
      </w:pPr>
      <w:r w:rsidRPr="0061524B">
        <w:rPr>
          <w:rFonts w:ascii="Arial" w:hAnsi="Arial" w:cs="Arial"/>
          <w:sz w:val="16"/>
          <w:szCs w:val="16"/>
        </w:rPr>
        <w:t>_</w:t>
      </w:r>
      <w:r w:rsidR="00C723FA">
        <w:rPr>
          <w:rFonts w:ascii="Arial" w:hAnsi="Arial" w:cs="Arial"/>
          <w:sz w:val="16"/>
          <w:szCs w:val="16"/>
        </w:rPr>
        <w:t xml:space="preserve"> </w:t>
      </w:r>
      <w:r w:rsidRPr="0061524B">
        <w:rPr>
          <w:rFonts w:ascii="Arial" w:hAnsi="Arial" w:cs="Arial"/>
          <w:sz w:val="16"/>
          <w:szCs w:val="16"/>
        </w:rPr>
        <w:t>_______________________________________</w:t>
      </w:r>
      <w:r w:rsidRPr="0061524B">
        <w:rPr>
          <w:rFonts w:ascii="Arial" w:hAnsi="Arial" w:cs="Arial"/>
          <w:sz w:val="16"/>
          <w:szCs w:val="16"/>
        </w:rPr>
        <w:tab/>
      </w:r>
      <w:r w:rsidRPr="0061524B">
        <w:rPr>
          <w:rFonts w:ascii="Arial" w:hAnsi="Arial" w:cs="Arial"/>
          <w:sz w:val="16"/>
          <w:szCs w:val="16"/>
        </w:rPr>
        <w:tab/>
      </w:r>
      <w:r w:rsidRPr="0061524B">
        <w:rPr>
          <w:rFonts w:ascii="Arial" w:hAnsi="Arial" w:cs="Arial"/>
          <w:sz w:val="16"/>
          <w:szCs w:val="16"/>
        </w:rPr>
        <w:tab/>
      </w:r>
      <w:r w:rsidR="004A709A">
        <w:rPr>
          <w:rFonts w:ascii="Arial" w:hAnsi="Arial" w:cs="Arial"/>
          <w:sz w:val="16"/>
          <w:szCs w:val="16"/>
        </w:rPr>
        <w:tab/>
      </w:r>
      <w:r w:rsidR="004A709A">
        <w:rPr>
          <w:rFonts w:ascii="Arial" w:hAnsi="Arial" w:cs="Arial"/>
          <w:sz w:val="16"/>
          <w:szCs w:val="16"/>
        </w:rPr>
        <w:tab/>
      </w:r>
      <w:r w:rsidRPr="0061524B">
        <w:rPr>
          <w:rFonts w:ascii="Arial" w:hAnsi="Arial" w:cs="Arial"/>
          <w:sz w:val="16"/>
          <w:szCs w:val="16"/>
        </w:rPr>
        <w:t>_____________</w:t>
      </w:r>
    </w:p>
    <w:p w14:paraId="36586EF7" w14:textId="447C1264"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4D742DF5" w14:textId="77777777" w:rsidR="00E00114" w:rsidRPr="000630F8" w:rsidRDefault="00E00114" w:rsidP="000630F8">
      <w:pPr>
        <w:jc w:val="both"/>
        <w:rPr>
          <w:rFonts w:ascii="Arial" w:hAnsi="Arial" w:cs="Arial"/>
          <w:bCs/>
          <w:color w:val="000000" w:themeColor="text1"/>
          <w:sz w:val="22"/>
          <w:szCs w:val="22"/>
        </w:rPr>
      </w:pPr>
    </w:p>
    <w:p w14:paraId="69F28CE1" w14:textId="77777777" w:rsidR="00C723FA" w:rsidRPr="000630F8" w:rsidRDefault="00C723FA" w:rsidP="000630F8">
      <w:pPr>
        <w:jc w:val="both"/>
        <w:rPr>
          <w:rFonts w:ascii="Arial" w:hAnsi="Arial" w:cs="Arial"/>
          <w:bCs/>
          <w:color w:val="000000" w:themeColor="text1"/>
          <w:sz w:val="22"/>
          <w:szCs w:val="22"/>
        </w:rPr>
      </w:pPr>
    </w:p>
    <w:p w14:paraId="67895A58" w14:textId="2BFCF512" w:rsidR="00512B5A" w:rsidRPr="0061524B" w:rsidRDefault="00512B5A" w:rsidP="00512B5A">
      <w:pPr>
        <w:ind w:left="720" w:hanging="720"/>
        <w:jc w:val="both"/>
        <w:rPr>
          <w:rFonts w:ascii="Arial" w:hAnsi="Arial" w:cs="Arial"/>
          <w:sz w:val="18"/>
          <w:szCs w:val="18"/>
        </w:rPr>
      </w:pPr>
      <w:r w:rsidRPr="0061524B">
        <w:rPr>
          <w:rFonts w:ascii="Arial" w:hAnsi="Arial" w:cs="Arial"/>
          <w:sz w:val="18"/>
          <w:szCs w:val="18"/>
        </w:rPr>
        <w:t>________________________________________</w:t>
      </w:r>
      <w:r w:rsidRPr="0061524B">
        <w:rPr>
          <w:rFonts w:ascii="Arial" w:hAnsi="Arial" w:cs="Arial"/>
          <w:sz w:val="18"/>
          <w:szCs w:val="18"/>
        </w:rPr>
        <w:tab/>
      </w:r>
      <w:r w:rsidRPr="0061524B">
        <w:rPr>
          <w:rFonts w:ascii="Arial" w:hAnsi="Arial" w:cs="Arial"/>
          <w:sz w:val="18"/>
          <w:szCs w:val="18"/>
        </w:rPr>
        <w:tab/>
      </w:r>
      <w:r w:rsidRPr="0061524B">
        <w:rPr>
          <w:rFonts w:ascii="Arial" w:hAnsi="Arial" w:cs="Arial"/>
          <w:sz w:val="18"/>
          <w:szCs w:val="18"/>
        </w:rPr>
        <w:tab/>
      </w:r>
      <w:r w:rsidR="004A709A">
        <w:rPr>
          <w:rFonts w:ascii="Arial" w:hAnsi="Arial" w:cs="Arial"/>
          <w:sz w:val="18"/>
          <w:szCs w:val="18"/>
        </w:rPr>
        <w:tab/>
      </w:r>
      <w:r w:rsidRPr="0061524B">
        <w:rPr>
          <w:rFonts w:ascii="Arial" w:hAnsi="Arial" w:cs="Arial"/>
          <w:sz w:val="18"/>
          <w:szCs w:val="18"/>
        </w:rPr>
        <w:t>_____________</w:t>
      </w:r>
    </w:p>
    <w:p w14:paraId="309FA0B5" w14:textId="78F16106" w:rsidR="00340171" w:rsidRPr="007E1F5F" w:rsidRDefault="00366000" w:rsidP="00BA3C68">
      <w:pPr>
        <w:jc w:val="both"/>
        <w:rPr>
          <w:rFonts w:ascii="Arial" w:hAnsi="Arial" w:cs="Arial"/>
          <w:sz w:val="22"/>
          <w:szCs w:val="22"/>
        </w:rPr>
      </w:pPr>
      <w:r>
        <w:rPr>
          <w:rFonts w:ascii="Arial" w:hAnsi="Arial" w:cs="Arial"/>
          <w:sz w:val="22"/>
          <w:szCs w:val="22"/>
        </w:rPr>
        <w:t>Vice-Chai</w:t>
      </w:r>
      <w:r w:rsidR="00BD7B3E">
        <w:rPr>
          <w:rFonts w:ascii="Arial" w:hAnsi="Arial" w:cs="Arial"/>
          <w:sz w:val="22"/>
          <w:szCs w:val="22"/>
        </w:rPr>
        <w:t>r</w:t>
      </w:r>
      <w:r w:rsidR="004E62AD"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AC0D" w14:textId="77777777" w:rsidR="001D5126" w:rsidRDefault="001D5126">
      <w:r>
        <w:separator/>
      </w:r>
    </w:p>
  </w:endnote>
  <w:endnote w:type="continuationSeparator" w:id="0">
    <w:p w14:paraId="637E6CD2" w14:textId="77777777" w:rsidR="001D5126" w:rsidRDefault="001D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B81F" w14:textId="77777777" w:rsidR="001D5126" w:rsidRDefault="001D5126">
      <w:r>
        <w:separator/>
      </w:r>
    </w:p>
  </w:footnote>
  <w:footnote w:type="continuationSeparator" w:id="0">
    <w:p w14:paraId="3A57D804" w14:textId="77777777" w:rsidR="001D5126" w:rsidRDefault="001D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17F7" w14:textId="694669A5"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A60"/>
    <w:multiLevelType w:val="hybridMultilevel"/>
    <w:tmpl w:val="8740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D21F65"/>
    <w:multiLevelType w:val="hybridMultilevel"/>
    <w:tmpl w:val="51C4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642EC"/>
    <w:multiLevelType w:val="hybridMultilevel"/>
    <w:tmpl w:val="0EE2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41A33"/>
    <w:multiLevelType w:val="hybridMultilevel"/>
    <w:tmpl w:val="93FA5F46"/>
    <w:lvl w:ilvl="0" w:tplc="C156908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BD34E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AD33C8"/>
    <w:multiLevelType w:val="hybridMultilevel"/>
    <w:tmpl w:val="760A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5521F"/>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8E27E56"/>
    <w:multiLevelType w:val="hybridMultilevel"/>
    <w:tmpl w:val="1D42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A548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564361">
    <w:abstractNumId w:val="18"/>
  </w:num>
  <w:num w:numId="2" w16cid:durableId="675183093">
    <w:abstractNumId w:val="4"/>
  </w:num>
  <w:num w:numId="3" w16cid:durableId="880635376">
    <w:abstractNumId w:val="16"/>
  </w:num>
  <w:num w:numId="4" w16cid:durableId="767192750">
    <w:abstractNumId w:val="11"/>
  </w:num>
  <w:num w:numId="5" w16cid:durableId="2009822278">
    <w:abstractNumId w:val="13"/>
  </w:num>
  <w:num w:numId="6" w16cid:durableId="1488935756">
    <w:abstractNumId w:val="1"/>
  </w:num>
  <w:num w:numId="7" w16cid:durableId="459885342">
    <w:abstractNumId w:val="2"/>
  </w:num>
  <w:num w:numId="8" w16cid:durableId="2056806222">
    <w:abstractNumId w:val="17"/>
  </w:num>
  <w:num w:numId="9" w16cid:durableId="1601334121">
    <w:abstractNumId w:val="19"/>
  </w:num>
  <w:num w:numId="10" w16cid:durableId="834610173">
    <w:abstractNumId w:val="12"/>
  </w:num>
  <w:num w:numId="11" w16cid:durableId="1690595533">
    <w:abstractNumId w:val="10"/>
  </w:num>
  <w:num w:numId="12" w16cid:durableId="1588034226">
    <w:abstractNumId w:val="9"/>
  </w:num>
  <w:num w:numId="13" w16cid:durableId="2071726737">
    <w:abstractNumId w:val="3"/>
  </w:num>
  <w:num w:numId="14" w16cid:durableId="955671181">
    <w:abstractNumId w:val="7"/>
  </w:num>
  <w:num w:numId="15" w16cid:durableId="9111525">
    <w:abstractNumId w:val="0"/>
  </w:num>
  <w:num w:numId="16" w16cid:durableId="1537156696">
    <w:abstractNumId w:val="6"/>
  </w:num>
  <w:num w:numId="17" w16cid:durableId="2080011780">
    <w:abstractNumId w:val="8"/>
  </w:num>
  <w:num w:numId="18" w16cid:durableId="2069961748">
    <w:abstractNumId w:val="20"/>
  </w:num>
  <w:num w:numId="19" w16cid:durableId="1740857652">
    <w:abstractNumId w:val="14"/>
  </w:num>
  <w:num w:numId="20" w16cid:durableId="1122115946">
    <w:abstractNumId w:val="5"/>
  </w:num>
  <w:num w:numId="21" w16cid:durableId="6522963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1B2D"/>
    <w:rsid w:val="00002350"/>
    <w:rsid w:val="00002803"/>
    <w:rsid w:val="00002BDE"/>
    <w:rsid w:val="00002CC4"/>
    <w:rsid w:val="00002F18"/>
    <w:rsid w:val="000030FE"/>
    <w:rsid w:val="00003911"/>
    <w:rsid w:val="00003A4E"/>
    <w:rsid w:val="00003D45"/>
    <w:rsid w:val="00003F66"/>
    <w:rsid w:val="000048E3"/>
    <w:rsid w:val="00004D30"/>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0"/>
    <w:rsid w:val="00017993"/>
    <w:rsid w:val="00017A2B"/>
    <w:rsid w:val="00017EE0"/>
    <w:rsid w:val="000207B8"/>
    <w:rsid w:val="00020CBC"/>
    <w:rsid w:val="00020EE4"/>
    <w:rsid w:val="000213D3"/>
    <w:rsid w:val="000216CB"/>
    <w:rsid w:val="00021EA9"/>
    <w:rsid w:val="000222D4"/>
    <w:rsid w:val="00022549"/>
    <w:rsid w:val="0002288C"/>
    <w:rsid w:val="00022B32"/>
    <w:rsid w:val="00022DE6"/>
    <w:rsid w:val="000231C1"/>
    <w:rsid w:val="00023476"/>
    <w:rsid w:val="000235A9"/>
    <w:rsid w:val="000238FD"/>
    <w:rsid w:val="00023E25"/>
    <w:rsid w:val="00024088"/>
    <w:rsid w:val="000243C4"/>
    <w:rsid w:val="00024503"/>
    <w:rsid w:val="00024774"/>
    <w:rsid w:val="00024A11"/>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7CB"/>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3A4"/>
    <w:rsid w:val="00046AE4"/>
    <w:rsid w:val="00046AF2"/>
    <w:rsid w:val="00046D2A"/>
    <w:rsid w:val="00046D83"/>
    <w:rsid w:val="000470E0"/>
    <w:rsid w:val="000471E5"/>
    <w:rsid w:val="00047A88"/>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458"/>
    <w:rsid w:val="0005481C"/>
    <w:rsid w:val="00054EEF"/>
    <w:rsid w:val="00054F0D"/>
    <w:rsid w:val="000550F7"/>
    <w:rsid w:val="0005582E"/>
    <w:rsid w:val="00055A01"/>
    <w:rsid w:val="00055A7F"/>
    <w:rsid w:val="00055BC2"/>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224"/>
    <w:rsid w:val="0006043D"/>
    <w:rsid w:val="00060479"/>
    <w:rsid w:val="0006063F"/>
    <w:rsid w:val="000606C8"/>
    <w:rsid w:val="0006100B"/>
    <w:rsid w:val="00061A5D"/>
    <w:rsid w:val="00061B61"/>
    <w:rsid w:val="00061CA2"/>
    <w:rsid w:val="00062444"/>
    <w:rsid w:val="000627C2"/>
    <w:rsid w:val="00062D56"/>
    <w:rsid w:val="000630F8"/>
    <w:rsid w:val="00063279"/>
    <w:rsid w:val="000636BC"/>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AE"/>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6955"/>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30F"/>
    <w:rsid w:val="00082495"/>
    <w:rsid w:val="00082C05"/>
    <w:rsid w:val="00082D50"/>
    <w:rsid w:val="00083226"/>
    <w:rsid w:val="000832CB"/>
    <w:rsid w:val="000840FA"/>
    <w:rsid w:val="00084896"/>
    <w:rsid w:val="00085395"/>
    <w:rsid w:val="00085640"/>
    <w:rsid w:val="00085B9C"/>
    <w:rsid w:val="00085DBD"/>
    <w:rsid w:val="00085EC3"/>
    <w:rsid w:val="00085F5B"/>
    <w:rsid w:val="00086D7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205"/>
    <w:rsid w:val="0009269D"/>
    <w:rsid w:val="000928E8"/>
    <w:rsid w:val="00092DB3"/>
    <w:rsid w:val="00092F06"/>
    <w:rsid w:val="00093444"/>
    <w:rsid w:val="00093F6E"/>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035"/>
    <w:rsid w:val="000A1183"/>
    <w:rsid w:val="000A1DF8"/>
    <w:rsid w:val="000A2399"/>
    <w:rsid w:val="000A2758"/>
    <w:rsid w:val="000A2C39"/>
    <w:rsid w:val="000A2E04"/>
    <w:rsid w:val="000A2FE8"/>
    <w:rsid w:val="000A3122"/>
    <w:rsid w:val="000A3765"/>
    <w:rsid w:val="000A439C"/>
    <w:rsid w:val="000A4D92"/>
    <w:rsid w:val="000A5506"/>
    <w:rsid w:val="000A56F6"/>
    <w:rsid w:val="000A5714"/>
    <w:rsid w:val="000A6447"/>
    <w:rsid w:val="000A6587"/>
    <w:rsid w:val="000A66B6"/>
    <w:rsid w:val="000A68D0"/>
    <w:rsid w:val="000A7023"/>
    <w:rsid w:val="000A798C"/>
    <w:rsid w:val="000A7A82"/>
    <w:rsid w:val="000A7F30"/>
    <w:rsid w:val="000B0544"/>
    <w:rsid w:val="000B0609"/>
    <w:rsid w:val="000B0916"/>
    <w:rsid w:val="000B09F5"/>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0AFC"/>
    <w:rsid w:val="000C1C0C"/>
    <w:rsid w:val="000C1D80"/>
    <w:rsid w:val="000C1EC1"/>
    <w:rsid w:val="000C212F"/>
    <w:rsid w:val="000C2233"/>
    <w:rsid w:val="000C27FA"/>
    <w:rsid w:val="000C2A43"/>
    <w:rsid w:val="000C2BC7"/>
    <w:rsid w:val="000C2D2A"/>
    <w:rsid w:val="000C309B"/>
    <w:rsid w:val="000C3310"/>
    <w:rsid w:val="000C397A"/>
    <w:rsid w:val="000C41A4"/>
    <w:rsid w:val="000C4BD9"/>
    <w:rsid w:val="000C4F99"/>
    <w:rsid w:val="000C586E"/>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15B"/>
    <w:rsid w:val="000D130F"/>
    <w:rsid w:val="000D188B"/>
    <w:rsid w:val="000D1DE3"/>
    <w:rsid w:val="000D2054"/>
    <w:rsid w:val="000D20B1"/>
    <w:rsid w:val="000D26B1"/>
    <w:rsid w:val="000D2996"/>
    <w:rsid w:val="000D2BB9"/>
    <w:rsid w:val="000D3115"/>
    <w:rsid w:val="000D31D0"/>
    <w:rsid w:val="000D396B"/>
    <w:rsid w:val="000D3DD5"/>
    <w:rsid w:val="000D3E32"/>
    <w:rsid w:val="000D4015"/>
    <w:rsid w:val="000D4314"/>
    <w:rsid w:val="000D4816"/>
    <w:rsid w:val="000D4E3C"/>
    <w:rsid w:val="000D53D3"/>
    <w:rsid w:val="000D53FB"/>
    <w:rsid w:val="000D55AA"/>
    <w:rsid w:val="000D6154"/>
    <w:rsid w:val="000D6270"/>
    <w:rsid w:val="000D634C"/>
    <w:rsid w:val="000D6CFC"/>
    <w:rsid w:val="000D6E39"/>
    <w:rsid w:val="000D7421"/>
    <w:rsid w:val="000D77F3"/>
    <w:rsid w:val="000D7919"/>
    <w:rsid w:val="000E04CD"/>
    <w:rsid w:val="000E0739"/>
    <w:rsid w:val="000E1045"/>
    <w:rsid w:val="000E1263"/>
    <w:rsid w:val="000E16CA"/>
    <w:rsid w:val="000E180F"/>
    <w:rsid w:val="000E1884"/>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071"/>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42C"/>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6DAF"/>
    <w:rsid w:val="00107000"/>
    <w:rsid w:val="0010710A"/>
    <w:rsid w:val="0010732B"/>
    <w:rsid w:val="001076D4"/>
    <w:rsid w:val="00107726"/>
    <w:rsid w:val="00107B98"/>
    <w:rsid w:val="00107EA6"/>
    <w:rsid w:val="00110A69"/>
    <w:rsid w:val="00110FEF"/>
    <w:rsid w:val="001119C7"/>
    <w:rsid w:val="001119FE"/>
    <w:rsid w:val="00111E1E"/>
    <w:rsid w:val="0011282E"/>
    <w:rsid w:val="001130C4"/>
    <w:rsid w:val="0011312C"/>
    <w:rsid w:val="001140BB"/>
    <w:rsid w:val="00114395"/>
    <w:rsid w:val="0011459B"/>
    <w:rsid w:val="0011483D"/>
    <w:rsid w:val="00114856"/>
    <w:rsid w:val="00115081"/>
    <w:rsid w:val="0011578D"/>
    <w:rsid w:val="00115A26"/>
    <w:rsid w:val="00115A6D"/>
    <w:rsid w:val="0011655D"/>
    <w:rsid w:val="00116E78"/>
    <w:rsid w:val="00116F55"/>
    <w:rsid w:val="00117B8C"/>
    <w:rsid w:val="0012083D"/>
    <w:rsid w:val="00120B71"/>
    <w:rsid w:val="00120BDE"/>
    <w:rsid w:val="00120FAC"/>
    <w:rsid w:val="001210DE"/>
    <w:rsid w:val="00121784"/>
    <w:rsid w:val="00121AF1"/>
    <w:rsid w:val="00121B39"/>
    <w:rsid w:val="00121F3C"/>
    <w:rsid w:val="00122338"/>
    <w:rsid w:val="0012249E"/>
    <w:rsid w:val="001231C4"/>
    <w:rsid w:val="00123854"/>
    <w:rsid w:val="00124283"/>
    <w:rsid w:val="001244CC"/>
    <w:rsid w:val="001245F8"/>
    <w:rsid w:val="001246F6"/>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B41"/>
    <w:rsid w:val="00136C3C"/>
    <w:rsid w:val="001374EC"/>
    <w:rsid w:val="001379AC"/>
    <w:rsid w:val="00137FFA"/>
    <w:rsid w:val="001403F1"/>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701"/>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0EEF"/>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13D"/>
    <w:rsid w:val="00160263"/>
    <w:rsid w:val="0016080C"/>
    <w:rsid w:val="00160DCE"/>
    <w:rsid w:val="00161510"/>
    <w:rsid w:val="0016153D"/>
    <w:rsid w:val="0016159C"/>
    <w:rsid w:val="00161B1E"/>
    <w:rsid w:val="00161D5C"/>
    <w:rsid w:val="00161DB7"/>
    <w:rsid w:val="00162293"/>
    <w:rsid w:val="00162886"/>
    <w:rsid w:val="001628EE"/>
    <w:rsid w:val="00162A5A"/>
    <w:rsid w:val="00162CD2"/>
    <w:rsid w:val="00162F6F"/>
    <w:rsid w:val="001636CA"/>
    <w:rsid w:val="0016375D"/>
    <w:rsid w:val="001637DC"/>
    <w:rsid w:val="00163B4F"/>
    <w:rsid w:val="00163FBC"/>
    <w:rsid w:val="0016401C"/>
    <w:rsid w:val="00164343"/>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4E1E"/>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28E"/>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84"/>
    <w:rsid w:val="001906B0"/>
    <w:rsid w:val="00190B71"/>
    <w:rsid w:val="00190C2A"/>
    <w:rsid w:val="00190EE7"/>
    <w:rsid w:val="001919CC"/>
    <w:rsid w:val="00191D39"/>
    <w:rsid w:val="00191EAE"/>
    <w:rsid w:val="00192AAD"/>
    <w:rsid w:val="00192D5F"/>
    <w:rsid w:val="00192FC0"/>
    <w:rsid w:val="001935FE"/>
    <w:rsid w:val="00193A4C"/>
    <w:rsid w:val="00193B0A"/>
    <w:rsid w:val="00193E61"/>
    <w:rsid w:val="00194063"/>
    <w:rsid w:val="001945EE"/>
    <w:rsid w:val="001947D2"/>
    <w:rsid w:val="00194BC3"/>
    <w:rsid w:val="00194C5E"/>
    <w:rsid w:val="00194EBF"/>
    <w:rsid w:val="001950FB"/>
    <w:rsid w:val="00195368"/>
    <w:rsid w:val="0019568E"/>
    <w:rsid w:val="00195DCB"/>
    <w:rsid w:val="001960F0"/>
    <w:rsid w:val="001961D9"/>
    <w:rsid w:val="00196469"/>
    <w:rsid w:val="00196861"/>
    <w:rsid w:val="00196C7D"/>
    <w:rsid w:val="00196CC8"/>
    <w:rsid w:val="00197282"/>
    <w:rsid w:val="00197CE0"/>
    <w:rsid w:val="00197D04"/>
    <w:rsid w:val="001A0005"/>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4892"/>
    <w:rsid w:val="001A55BC"/>
    <w:rsid w:val="001A5634"/>
    <w:rsid w:val="001A565F"/>
    <w:rsid w:val="001A5664"/>
    <w:rsid w:val="001A56E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4B4"/>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63C"/>
    <w:rsid w:val="001C37E3"/>
    <w:rsid w:val="001C3D0F"/>
    <w:rsid w:val="001C3FC8"/>
    <w:rsid w:val="001C4780"/>
    <w:rsid w:val="001C4C66"/>
    <w:rsid w:val="001C4DA9"/>
    <w:rsid w:val="001C5500"/>
    <w:rsid w:val="001C55B5"/>
    <w:rsid w:val="001C5B0C"/>
    <w:rsid w:val="001C5B14"/>
    <w:rsid w:val="001C5C69"/>
    <w:rsid w:val="001C5C75"/>
    <w:rsid w:val="001C6075"/>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5FB"/>
    <w:rsid w:val="001D2D29"/>
    <w:rsid w:val="001D2DDD"/>
    <w:rsid w:val="001D3711"/>
    <w:rsid w:val="001D3832"/>
    <w:rsid w:val="001D390F"/>
    <w:rsid w:val="001D3D26"/>
    <w:rsid w:val="001D40A5"/>
    <w:rsid w:val="001D40AC"/>
    <w:rsid w:val="001D48E6"/>
    <w:rsid w:val="001D496F"/>
    <w:rsid w:val="001D4AB6"/>
    <w:rsid w:val="001D4DA6"/>
    <w:rsid w:val="001D4E8C"/>
    <w:rsid w:val="001D5126"/>
    <w:rsid w:val="001D5841"/>
    <w:rsid w:val="001D5AF6"/>
    <w:rsid w:val="001D5B87"/>
    <w:rsid w:val="001D5E55"/>
    <w:rsid w:val="001D5F7A"/>
    <w:rsid w:val="001D63F2"/>
    <w:rsid w:val="001D64B0"/>
    <w:rsid w:val="001D6675"/>
    <w:rsid w:val="001D7AAD"/>
    <w:rsid w:val="001D7AB2"/>
    <w:rsid w:val="001D7FA7"/>
    <w:rsid w:val="001D7FE6"/>
    <w:rsid w:val="001E09D5"/>
    <w:rsid w:val="001E0D00"/>
    <w:rsid w:val="001E0DC4"/>
    <w:rsid w:val="001E0EDD"/>
    <w:rsid w:val="001E174A"/>
    <w:rsid w:val="001E2383"/>
    <w:rsid w:val="001E23D5"/>
    <w:rsid w:val="001E2531"/>
    <w:rsid w:val="001E2534"/>
    <w:rsid w:val="001E27D8"/>
    <w:rsid w:val="001E286C"/>
    <w:rsid w:val="001E2E71"/>
    <w:rsid w:val="001E2F20"/>
    <w:rsid w:val="001E38AB"/>
    <w:rsid w:val="001E4A0F"/>
    <w:rsid w:val="001E4C90"/>
    <w:rsid w:val="001E4DC1"/>
    <w:rsid w:val="001E57BB"/>
    <w:rsid w:val="001E5A05"/>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C61"/>
    <w:rsid w:val="001F2D24"/>
    <w:rsid w:val="001F2D9F"/>
    <w:rsid w:val="001F3056"/>
    <w:rsid w:val="001F30F7"/>
    <w:rsid w:val="001F3967"/>
    <w:rsid w:val="001F3ACA"/>
    <w:rsid w:val="001F3FA1"/>
    <w:rsid w:val="001F41E3"/>
    <w:rsid w:val="001F42AC"/>
    <w:rsid w:val="001F42FE"/>
    <w:rsid w:val="001F43A1"/>
    <w:rsid w:val="001F4652"/>
    <w:rsid w:val="001F46BD"/>
    <w:rsid w:val="001F4D96"/>
    <w:rsid w:val="001F4E5B"/>
    <w:rsid w:val="001F522F"/>
    <w:rsid w:val="001F5392"/>
    <w:rsid w:val="001F5953"/>
    <w:rsid w:val="001F5B5D"/>
    <w:rsid w:val="001F5CED"/>
    <w:rsid w:val="001F621E"/>
    <w:rsid w:val="001F68E3"/>
    <w:rsid w:val="001F6ACB"/>
    <w:rsid w:val="001F6B72"/>
    <w:rsid w:val="001F6D45"/>
    <w:rsid w:val="001F6F48"/>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46A"/>
    <w:rsid w:val="002045D6"/>
    <w:rsid w:val="002046E6"/>
    <w:rsid w:val="00204702"/>
    <w:rsid w:val="00204E17"/>
    <w:rsid w:val="0020554F"/>
    <w:rsid w:val="00205603"/>
    <w:rsid w:val="00205BEF"/>
    <w:rsid w:val="00205C70"/>
    <w:rsid w:val="002066C5"/>
    <w:rsid w:val="00206C3D"/>
    <w:rsid w:val="00206D03"/>
    <w:rsid w:val="00206F66"/>
    <w:rsid w:val="00206F8F"/>
    <w:rsid w:val="00207003"/>
    <w:rsid w:val="002074DF"/>
    <w:rsid w:val="00207720"/>
    <w:rsid w:val="00207FB4"/>
    <w:rsid w:val="00210440"/>
    <w:rsid w:val="0021060D"/>
    <w:rsid w:val="002108A6"/>
    <w:rsid w:val="00210C1C"/>
    <w:rsid w:val="002112F3"/>
    <w:rsid w:val="00211605"/>
    <w:rsid w:val="002116BF"/>
    <w:rsid w:val="002119AF"/>
    <w:rsid w:val="00211CA2"/>
    <w:rsid w:val="00211F0D"/>
    <w:rsid w:val="0021210D"/>
    <w:rsid w:val="00212171"/>
    <w:rsid w:val="002126E9"/>
    <w:rsid w:val="00212964"/>
    <w:rsid w:val="00212CD3"/>
    <w:rsid w:val="002134BA"/>
    <w:rsid w:val="00213541"/>
    <w:rsid w:val="00213616"/>
    <w:rsid w:val="00213DF4"/>
    <w:rsid w:val="00213F8C"/>
    <w:rsid w:val="0021421E"/>
    <w:rsid w:val="002144B5"/>
    <w:rsid w:val="00214723"/>
    <w:rsid w:val="00214771"/>
    <w:rsid w:val="00214D84"/>
    <w:rsid w:val="0021501B"/>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6BD"/>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5FA8"/>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9B5"/>
    <w:rsid w:val="00251A45"/>
    <w:rsid w:val="00251B47"/>
    <w:rsid w:val="00251BC1"/>
    <w:rsid w:val="00251DF9"/>
    <w:rsid w:val="002520FA"/>
    <w:rsid w:val="002521B6"/>
    <w:rsid w:val="00252302"/>
    <w:rsid w:val="00252344"/>
    <w:rsid w:val="0025239A"/>
    <w:rsid w:val="00252C72"/>
    <w:rsid w:val="00252DCC"/>
    <w:rsid w:val="002530A8"/>
    <w:rsid w:val="002530D1"/>
    <w:rsid w:val="00253664"/>
    <w:rsid w:val="00253780"/>
    <w:rsid w:val="00253BDF"/>
    <w:rsid w:val="00253DDB"/>
    <w:rsid w:val="00253E8B"/>
    <w:rsid w:val="00253EDE"/>
    <w:rsid w:val="0025406A"/>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EC5"/>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67EEA"/>
    <w:rsid w:val="00267F61"/>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AEE"/>
    <w:rsid w:val="00275BCF"/>
    <w:rsid w:val="002763FD"/>
    <w:rsid w:val="00276664"/>
    <w:rsid w:val="00276A4F"/>
    <w:rsid w:val="00276DDA"/>
    <w:rsid w:val="00277059"/>
    <w:rsid w:val="00277543"/>
    <w:rsid w:val="00277DF2"/>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D0B"/>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4E7"/>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13C"/>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80D"/>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C7F"/>
    <w:rsid w:val="002D0D64"/>
    <w:rsid w:val="002D15D7"/>
    <w:rsid w:val="002D1699"/>
    <w:rsid w:val="002D1BCB"/>
    <w:rsid w:val="002D1E18"/>
    <w:rsid w:val="002D20DD"/>
    <w:rsid w:val="002D2119"/>
    <w:rsid w:val="002D230B"/>
    <w:rsid w:val="002D2476"/>
    <w:rsid w:val="002D28EF"/>
    <w:rsid w:val="002D3AC9"/>
    <w:rsid w:val="002D3F4A"/>
    <w:rsid w:val="002D414C"/>
    <w:rsid w:val="002D427B"/>
    <w:rsid w:val="002D46EB"/>
    <w:rsid w:val="002D4B03"/>
    <w:rsid w:val="002D4B21"/>
    <w:rsid w:val="002D4D5E"/>
    <w:rsid w:val="002D4FA5"/>
    <w:rsid w:val="002D4FB9"/>
    <w:rsid w:val="002D516A"/>
    <w:rsid w:val="002D52AC"/>
    <w:rsid w:val="002D5369"/>
    <w:rsid w:val="002D5BA1"/>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6E7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02B"/>
    <w:rsid w:val="002F5140"/>
    <w:rsid w:val="002F5615"/>
    <w:rsid w:val="002F581D"/>
    <w:rsid w:val="002F648A"/>
    <w:rsid w:val="002F6900"/>
    <w:rsid w:val="002F6B27"/>
    <w:rsid w:val="002F6B66"/>
    <w:rsid w:val="002F6BE9"/>
    <w:rsid w:val="002F6F6D"/>
    <w:rsid w:val="002F716C"/>
    <w:rsid w:val="002F72DB"/>
    <w:rsid w:val="002F7725"/>
    <w:rsid w:val="002F7836"/>
    <w:rsid w:val="002F7A0B"/>
    <w:rsid w:val="003004CE"/>
    <w:rsid w:val="00300650"/>
    <w:rsid w:val="003009C4"/>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1A9"/>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1C20"/>
    <w:rsid w:val="003123C4"/>
    <w:rsid w:val="003129F2"/>
    <w:rsid w:val="00312C5D"/>
    <w:rsid w:val="00312CDC"/>
    <w:rsid w:val="00313450"/>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5F5"/>
    <w:rsid w:val="0033480F"/>
    <w:rsid w:val="00334FB5"/>
    <w:rsid w:val="0033511B"/>
    <w:rsid w:val="00335DDA"/>
    <w:rsid w:val="003362CB"/>
    <w:rsid w:val="00336F51"/>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10E"/>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AA4"/>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00"/>
    <w:rsid w:val="003544D3"/>
    <w:rsid w:val="00354662"/>
    <w:rsid w:val="003546F4"/>
    <w:rsid w:val="003547AC"/>
    <w:rsid w:val="00355485"/>
    <w:rsid w:val="00355631"/>
    <w:rsid w:val="00355886"/>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365"/>
    <w:rsid w:val="003635E6"/>
    <w:rsid w:val="00363AF7"/>
    <w:rsid w:val="00363D02"/>
    <w:rsid w:val="00363ED8"/>
    <w:rsid w:val="003642B1"/>
    <w:rsid w:val="00364624"/>
    <w:rsid w:val="0036479E"/>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4E7"/>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C62"/>
    <w:rsid w:val="00373DD4"/>
    <w:rsid w:val="00373EFA"/>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1FF"/>
    <w:rsid w:val="003806E2"/>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3E3C"/>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92"/>
    <w:rsid w:val="003A481A"/>
    <w:rsid w:val="003A4E1C"/>
    <w:rsid w:val="003A4E5E"/>
    <w:rsid w:val="003A5B46"/>
    <w:rsid w:val="003A6401"/>
    <w:rsid w:val="003A654F"/>
    <w:rsid w:val="003A667A"/>
    <w:rsid w:val="003A691E"/>
    <w:rsid w:val="003A6C70"/>
    <w:rsid w:val="003A6DCE"/>
    <w:rsid w:val="003A6FC6"/>
    <w:rsid w:val="003A72AC"/>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64"/>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488B"/>
    <w:rsid w:val="003C506A"/>
    <w:rsid w:val="003C5244"/>
    <w:rsid w:val="003C5405"/>
    <w:rsid w:val="003C5406"/>
    <w:rsid w:val="003C5646"/>
    <w:rsid w:val="003C5A97"/>
    <w:rsid w:val="003C6161"/>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03D"/>
    <w:rsid w:val="003D2708"/>
    <w:rsid w:val="003D28B5"/>
    <w:rsid w:val="003D29A4"/>
    <w:rsid w:val="003D2A34"/>
    <w:rsid w:val="003D2DAD"/>
    <w:rsid w:val="003D2DAE"/>
    <w:rsid w:val="003D2E5F"/>
    <w:rsid w:val="003D311F"/>
    <w:rsid w:val="003D3308"/>
    <w:rsid w:val="003D3472"/>
    <w:rsid w:val="003D38BB"/>
    <w:rsid w:val="003D398C"/>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D1A"/>
    <w:rsid w:val="003E0E7A"/>
    <w:rsid w:val="003E12ED"/>
    <w:rsid w:val="003E1D06"/>
    <w:rsid w:val="003E1E85"/>
    <w:rsid w:val="003E24CF"/>
    <w:rsid w:val="003E27B9"/>
    <w:rsid w:val="003E28B7"/>
    <w:rsid w:val="003E28E3"/>
    <w:rsid w:val="003E2C55"/>
    <w:rsid w:val="003E2E99"/>
    <w:rsid w:val="003E3565"/>
    <w:rsid w:val="003E3666"/>
    <w:rsid w:val="003E3BB8"/>
    <w:rsid w:val="003E3E5C"/>
    <w:rsid w:val="003E4186"/>
    <w:rsid w:val="003E435A"/>
    <w:rsid w:val="003E43B7"/>
    <w:rsid w:val="003E49C6"/>
    <w:rsid w:val="003E4A9C"/>
    <w:rsid w:val="003E5E63"/>
    <w:rsid w:val="003E60D3"/>
    <w:rsid w:val="003E65FA"/>
    <w:rsid w:val="003E6879"/>
    <w:rsid w:val="003E69DA"/>
    <w:rsid w:val="003E6A86"/>
    <w:rsid w:val="003E6C21"/>
    <w:rsid w:val="003E6CE2"/>
    <w:rsid w:val="003E6CF2"/>
    <w:rsid w:val="003E6E6A"/>
    <w:rsid w:val="003E7621"/>
    <w:rsid w:val="003E7AE9"/>
    <w:rsid w:val="003E7FFE"/>
    <w:rsid w:val="003F0C99"/>
    <w:rsid w:val="003F138F"/>
    <w:rsid w:val="003F167F"/>
    <w:rsid w:val="003F1B7C"/>
    <w:rsid w:val="003F1E6C"/>
    <w:rsid w:val="003F1F0D"/>
    <w:rsid w:val="003F26CB"/>
    <w:rsid w:val="003F2AB5"/>
    <w:rsid w:val="003F2F09"/>
    <w:rsid w:val="003F3122"/>
    <w:rsid w:val="003F388D"/>
    <w:rsid w:val="003F4233"/>
    <w:rsid w:val="003F43BE"/>
    <w:rsid w:val="003F4850"/>
    <w:rsid w:val="003F4868"/>
    <w:rsid w:val="003F4B79"/>
    <w:rsid w:val="003F4BC5"/>
    <w:rsid w:val="003F4F98"/>
    <w:rsid w:val="003F50B1"/>
    <w:rsid w:val="003F50D7"/>
    <w:rsid w:val="003F5122"/>
    <w:rsid w:val="003F5426"/>
    <w:rsid w:val="003F5582"/>
    <w:rsid w:val="003F55E2"/>
    <w:rsid w:val="003F57AF"/>
    <w:rsid w:val="003F588E"/>
    <w:rsid w:val="003F60F9"/>
    <w:rsid w:val="003F62F0"/>
    <w:rsid w:val="003F634B"/>
    <w:rsid w:val="003F659D"/>
    <w:rsid w:val="003F6723"/>
    <w:rsid w:val="003F684F"/>
    <w:rsid w:val="003F6DC9"/>
    <w:rsid w:val="003F71A6"/>
    <w:rsid w:val="003F71EE"/>
    <w:rsid w:val="00400299"/>
    <w:rsid w:val="004004FF"/>
    <w:rsid w:val="00400970"/>
    <w:rsid w:val="00400FEE"/>
    <w:rsid w:val="0040121E"/>
    <w:rsid w:val="004017D6"/>
    <w:rsid w:val="004017ED"/>
    <w:rsid w:val="00401CA2"/>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132"/>
    <w:rsid w:val="0041431C"/>
    <w:rsid w:val="0041466A"/>
    <w:rsid w:val="004146B4"/>
    <w:rsid w:val="00414864"/>
    <w:rsid w:val="00414BA4"/>
    <w:rsid w:val="004159BB"/>
    <w:rsid w:val="00415A36"/>
    <w:rsid w:val="00415AEC"/>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31"/>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95"/>
    <w:rsid w:val="004322FF"/>
    <w:rsid w:val="00432AE7"/>
    <w:rsid w:val="00432C49"/>
    <w:rsid w:val="00432D9E"/>
    <w:rsid w:val="004333C9"/>
    <w:rsid w:val="0043364A"/>
    <w:rsid w:val="00433739"/>
    <w:rsid w:val="00433D37"/>
    <w:rsid w:val="00433F9A"/>
    <w:rsid w:val="0043486E"/>
    <w:rsid w:val="00434B73"/>
    <w:rsid w:val="00434BAA"/>
    <w:rsid w:val="00434F52"/>
    <w:rsid w:val="004351CB"/>
    <w:rsid w:val="00435809"/>
    <w:rsid w:val="0043588E"/>
    <w:rsid w:val="00436F31"/>
    <w:rsid w:val="0043730C"/>
    <w:rsid w:val="004373F8"/>
    <w:rsid w:val="0043745F"/>
    <w:rsid w:val="0043765E"/>
    <w:rsid w:val="00437750"/>
    <w:rsid w:val="0043782A"/>
    <w:rsid w:val="00437951"/>
    <w:rsid w:val="00437F14"/>
    <w:rsid w:val="004400AC"/>
    <w:rsid w:val="00440D28"/>
    <w:rsid w:val="00440F09"/>
    <w:rsid w:val="0044105C"/>
    <w:rsid w:val="0044130C"/>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EBA"/>
    <w:rsid w:val="00444F68"/>
    <w:rsid w:val="00445479"/>
    <w:rsid w:val="004454E5"/>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403"/>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3E85"/>
    <w:rsid w:val="004644A1"/>
    <w:rsid w:val="00464587"/>
    <w:rsid w:val="0046469B"/>
    <w:rsid w:val="0046493D"/>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EF2"/>
    <w:rsid w:val="00472FB5"/>
    <w:rsid w:val="00473404"/>
    <w:rsid w:val="00473443"/>
    <w:rsid w:val="0047351B"/>
    <w:rsid w:val="00473834"/>
    <w:rsid w:val="00473A9C"/>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564"/>
    <w:rsid w:val="00496B8B"/>
    <w:rsid w:val="00496C97"/>
    <w:rsid w:val="00496EBA"/>
    <w:rsid w:val="004978E2"/>
    <w:rsid w:val="00497F1A"/>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09A"/>
    <w:rsid w:val="004A720C"/>
    <w:rsid w:val="004A74BA"/>
    <w:rsid w:val="004A7943"/>
    <w:rsid w:val="004B00CB"/>
    <w:rsid w:val="004B0811"/>
    <w:rsid w:val="004B0812"/>
    <w:rsid w:val="004B0B33"/>
    <w:rsid w:val="004B0B39"/>
    <w:rsid w:val="004B0D1A"/>
    <w:rsid w:val="004B12F1"/>
    <w:rsid w:val="004B133E"/>
    <w:rsid w:val="004B1B9C"/>
    <w:rsid w:val="004B249E"/>
    <w:rsid w:val="004B2AD3"/>
    <w:rsid w:val="004B2FD6"/>
    <w:rsid w:val="004B362E"/>
    <w:rsid w:val="004B3943"/>
    <w:rsid w:val="004B3FC4"/>
    <w:rsid w:val="004B4136"/>
    <w:rsid w:val="004B4215"/>
    <w:rsid w:val="004B4DAC"/>
    <w:rsid w:val="004B4FF5"/>
    <w:rsid w:val="004B5295"/>
    <w:rsid w:val="004B54D3"/>
    <w:rsid w:val="004B56A7"/>
    <w:rsid w:val="004B595C"/>
    <w:rsid w:val="004B5CC6"/>
    <w:rsid w:val="004B5EF5"/>
    <w:rsid w:val="004B6344"/>
    <w:rsid w:val="004B7C00"/>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31E"/>
    <w:rsid w:val="004C276D"/>
    <w:rsid w:val="004C2D52"/>
    <w:rsid w:val="004C3097"/>
    <w:rsid w:val="004C30B8"/>
    <w:rsid w:val="004C31D0"/>
    <w:rsid w:val="004C325B"/>
    <w:rsid w:val="004C32FA"/>
    <w:rsid w:val="004C37A5"/>
    <w:rsid w:val="004C3C50"/>
    <w:rsid w:val="004C3D3C"/>
    <w:rsid w:val="004C3DA9"/>
    <w:rsid w:val="004C3FE2"/>
    <w:rsid w:val="004C4215"/>
    <w:rsid w:val="004C42AA"/>
    <w:rsid w:val="004C43AB"/>
    <w:rsid w:val="004C4642"/>
    <w:rsid w:val="004C4D75"/>
    <w:rsid w:val="004C4DE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C0C"/>
    <w:rsid w:val="004D0F29"/>
    <w:rsid w:val="004D1012"/>
    <w:rsid w:val="004D13BC"/>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1F9"/>
    <w:rsid w:val="004F031C"/>
    <w:rsid w:val="004F0564"/>
    <w:rsid w:val="004F07B8"/>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61C"/>
    <w:rsid w:val="0051196B"/>
    <w:rsid w:val="00511CD9"/>
    <w:rsid w:val="005123A8"/>
    <w:rsid w:val="005125C7"/>
    <w:rsid w:val="00512A9F"/>
    <w:rsid w:val="00512B5A"/>
    <w:rsid w:val="0051300F"/>
    <w:rsid w:val="00513013"/>
    <w:rsid w:val="0051358D"/>
    <w:rsid w:val="005137ED"/>
    <w:rsid w:val="00513CED"/>
    <w:rsid w:val="0051401A"/>
    <w:rsid w:val="005145C2"/>
    <w:rsid w:val="005146DC"/>
    <w:rsid w:val="00514D84"/>
    <w:rsid w:val="00515704"/>
    <w:rsid w:val="005159FA"/>
    <w:rsid w:val="005160CC"/>
    <w:rsid w:val="005160D7"/>
    <w:rsid w:val="005166A0"/>
    <w:rsid w:val="0051675B"/>
    <w:rsid w:val="0051692F"/>
    <w:rsid w:val="00516C88"/>
    <w:rsid w:val="00516DBE"/>
    <w:rsid w:val="005179F7"/>
    <w:rsid w:val="00517D4F"/>
    <w:rsid w:val="00520300"/>
    <w:rsid w:val="005203CC"/>
    <w:rsid w:val="0052054C"/>
    <w:rsid w:val="00520A73"/>
    <w:rsid w:val="00520FB1"/>
    <w:rsid w:val="00521576"/>
    <w:rsid w:val="00521622"/>
    <w:rsid w:val="00521820"/>
    <w:rsid w:val="005220D2"/>
    <w:rsid w:val="005226DA"/>
    <w:rsid w:val="005227FD"/>
    <w:rsid w:val="00523795"/>
    <w:rsid w:val="00523ACD"/>
    <w:rsid w:val="005247B2"/>
    <w:rsid w:val="00524D06"/>
    <w:rsid w:val="00524F67"/>
    <w:rsid w:val="005258C2"/>
    <w:rsid w:val="005259BB"/>
    <w:rsid w:val="00525A06"/>
    <w:rsid w:val="00525E79"/>
    <w:rsid w:val="0052678B"/>
    <w:rsid w:val="005269F3"/>
    <w:rsid w:val="00526A3A"/>
    <w:rsid w:val="00526AC8"/>
    <w:rsid w:val="00526C5B"/>
    <w:rsid w:val="00526CAA"/>
    <w:rsid w:val="00526E57"/>
    <w:rsid w:val="005274A8"/>
    <w:rsid w:val="0052760F"/>
    <w:rsid w:val="00527726"/>
    <w:rsid w:val="00527CF8"/>
    <w:rsid w:val="005303D1"/>
    <w:rsid w:val="00530C3F"/>
    <w:rsid w:val="00531376"/>
    <w:rsid w:val="00531458"/>
    <w:rsid w:val="005316F2"/>
    <w:rsid w:val="005318CC"/>
    <w:rsid w:val="00531F10"/>
    <w:rsid w:val="0053229A"/>
    <w:rsid w:val="00532582"/>
    <w:rsid w:val="00532688"/>
    <w:rsid w:val="00532717"/>
    <w:rsid w:val="00532B2F"/>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ACB"/>
    <w:rsid w:val="00546C1E"/>
    <w:rsid w:val="00546E51"/>
    <w:rsid w:val="0054723B"/>
    <w:rsid w:val="00547664"/>
    <w:rsid w:val="00547B30"/>
    <w:rsid w:val="00547CBF"/>
    <w:rsid w:val="00550002"/>
    <w:rsid w:val="005501A9"/>
    <w:rsid w:val="005505BD"/>
    <w:rsid w:val="005505CF"/>
    <w:rsid w:val="005512E4"/>
    <w:rsid w:val="005516DC"/>
    <w:rsid w:val="005516E0"/>
    <w:rsid w:val="0055183A"/>
    <w:rsid w:val="00551A6F"/>
    <w:rsid w:val="0055367C"/>
    <w:rsid w:val="005537A0"/>
    <w:rsid w:val="00553805"/>
    <w:rsid w:val="00553CD0"/>
    <w:rsid w:val="00553E41"/>
    <w:rsid w:val="00553F19"/>
    <w:rsid w:val="005544A1"/>
    <w:rsid w:val="00554FB0"/>
    <w:rsid w:val="00555177"/>
    <w:rsid w:val="005557EC"/>
    <w:rsid w:val="00555AF4"/>
    <w:rsid w:val="00555BC4"/>
    <w:rsid w:val="005565F9"/>
    <w:rsid w:val="00556795"/>
    <w:rsid w:val="00556A4C"/>
    <w:rsid w:val="00557376"/>
    <w:rsid w:val="00557571"/>
    <w:rsid w:val="00557B89"/>
    <w:rsid w:val="00557CF1"/>
    <w:rsid w:val="00560260"/>
    <w:rsid w:val="005603F0"/>
    <w:rsid w:val="0056060C"/>
    <w:rsid w:val="00560B58"/>
    <w:rsid w:val="00560F72"/>
    <w:rsid w:val="00561056"/>
    <w:rsid w:val="00561213"/>
    <w:rsid w:val="00561330"/>
    <w:rsid w:val="00561657"/>
    <w:rsid w:val="005617B1"/>
    <w:rsid w:val="00561AEE"/>
    <w:rsid w:val="00561D7D"/>
    <w:rsid w:val="00561E9C"/>
    <w:rsid w:val="00562ABE"/>
    <w:rsid w:val="00562DF5"/>
    <w:rsid w:val="00562E52"/>
    <w:rsid w:val="00562F9F"/>
    <w:rsid w:val="0056305C"/>
    <w:rsid w:val="005631BB"/>
    <w:rsid w:val="00563520"/>
    <w:rsid w:val="0056382C"/>
    <w:rsid w:val="00563930"/>
    <w:rsid w:val="00563A7D"/>
    <w:rsid w:val="00563AF0"/>
    <w:rsid w:val="00563F0D"/>
    <w:rsid w:val="00564B5A"/>
    <w:rsid w:val="005650F1"/>
    <w:rsid w:val="0056510C"/>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6E6"/>
    <w:rsid w:val="00582738"/>
    <w:rsid w:val="00582AC0"/>
    <w:rsid w:val="00582DBA"/>
    <w:rsid w:val="00583154"/>
    <w:rsid w:val="00583462"/>
    <w:rsid w:val="005836B5"/>
    <w:rsid w:val="00583D6D"/>
    <w:rsid w:val="005840C4"/>
    <w:rsid w:val="00584355"/>
    <w:rsid w:val="00585099"/>
    <w:rsid w:val="0058522C"/>
    <w:rsid w:val="00585839"/>
    <w:rsid w:val="00585CF5"/>
    <w:rsid w:val="0058606A"/>
    <w:rsid w:val="00586B93"/>
    <w:rsid w:val="0058736E"/>
    <w:rsid w:val="00587947"/>
    <w:rsid w:val="00587DBB"/>
    <w:rsid w:val="00587DE3"/>
    <w:rsid w:val="005903EC"/>
    <w:rsid w:val="0059068E"/>
    <w:rsid w:val="00590FAE"/>
    <w:rsid w:val="005911D6"/>
    <w:rsid w:val="00591935"/>
    <w:rsid w:val="00591CA7"/>
    <w:rsid w:val="0059245C"/>
    <w:rsid w:val="00592C5F"/>
    <w:rsid w:val="00592D39"/>
    <w:rsid w:val="0059469E"/>
    <w:rsid w:val="0059489E"/>
    <w:rsid w:val="00594990"/>
    <w:rsid w:val="005949A8"/>
    <w:rsid w:val="00595207"/>
    <w:rsid w:val="0059565C"/>
    <w:rsid w:val="00595765"/>
    <w:rsid w:val="00596096"/>
    <w:rsid w:val="00596119"/>
    <w:rsid w:val="00596A2E"/>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5A9"/>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19"/>
    <w:rsid w:val="005B0ABE"/>
    <w:rsid w:val="005B0C6D"/>
    <w:rsid w:val="005B0CD9"/>
    <w:rsid w:val="005B100A"/>
    <w:rsid w:val="005B104F"/>
    <w:rsid w:val="005B1861"/>
    <w:rsid w:val="005B2312"/>
    <w:rsid w:val="005B23CA"/>
    <w:rsid w:val="005B2568"/>
    <w:rsid w:val="005B264B"/>
    <w:rsid w:val="005B26C4"/>
    <w:rsid w:val="005B278D"/>
    <w:rsid w:val="005B3181"/>
    <w:rsid w:val="005B320A"/>
    <w:rsid w:val="005B33B7"/>
    <w:rsid w:val="005B35CA"/>
    <w:rsid w:val="005B3779"/>
    <w:rsid w:val="005B3DF6"/>
    <w:rsid w:val="005B3F28"/>
    <w:rsid w:val="005B3FD5"/>
    <w:rsid w:val="005B4621"/>
    <w:rsid w:val="005B46EC"/>
    <w:rsid w:val="005B4C80"/>
    <w:rsid w:val="005B518B"/>
    <w:rsid w:val="005B5672"/>
    <w:rsid w:val="005B5748"/>
    <w:rsid w:val="005B59A2"/>
    <w:rsid w:val="005B5D22"/>
    <w:rsid w:val="005B5FB9"/>
    <w:rsid w:val="005B616A"/>
    <w:rsid w:val="005B6577"/>
    <w:rsid w:val="005B66B3"/>
    <w:rsid w:val="005B6B28"/>
    <w:rsid w:val="005B6BBD"/>
    <w:rsid w:val="005B73A9"/>
    <w:rsid w:val="005B74A0"/>
    <w:rsid w:val="005B75A1"/>
    <w:rsid w:val="005B7B95"/>
    <w:rsid w:val="005C008C"/>
    <w:rsid w:val="005C06F1"/>
    <w:rsid w:val="005C0A3C"/>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227"/>
    <w:rsid w:val="005C4316"/>
    <w:rsid w:val="005C440B"/>
    <w:rsid w:val="005C46ED"/>
    <w:rsid w:val="005C4941"/>
    <w:rsid w:val="005C495F"/>
    <w:rsid w:val="005C4C8D"/>
    <w:rsid w:val="005C4F8E"/>
    <w:rsid w:val="005C4FF6"/>
    <w:rsid w:val="005C5093"/>
    <w:rsid w:val="005C52DC"/>
    <w:rsid w:val="005C60F2"/>
    <w:rsid w:val="005C6751"/>
    <w:rsid w:val="005C735E"/>
    <w:rsid w:val="005C7D45"/>
    <w:rsid w:val="005D055A"/>
    <w:rsid w:val="005D0B42"/>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061"/>
    <w:rsid w:val="005E57F5"/>
    <w:rsid w:val="005E5AA5"/>
    <w:rsid w:val="005E5C60"/>
    <w:rsid w:val="005E5D23"/>
    <w:rsid w:val="005E6C00"/>
    <w:rsid w:val="005E6E39"/>
    <w:rsid w:val="005F02A8"/>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79E"/>
    <w:rsid w:val="005F7908"/>
    <w:rsid w:val="005F79E8"/>
    <w:rsid w:val="005F7D34"/>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2A4"/>
    <w:rsid w:val="006058AC"/>
    <w:rsid w:val="00605FE8"/>
    <w:rsid w:val="00606295"/>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24B"/>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87D"/>
    <w:rsid w:val="00621A82"/>
    <w:rsid w:val="00621B0B"/>
    <w:rsid w:val="00622FDB"/>
    <w:rsid w:val="00623113"/>
    <w:rsid w:val="00623369"/>
    <w:rsid w:val="006233B8"/>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523"/>
    <w:rsid w:val="006347F5"/>
    <w:rsid w:val="00634968"/>
    <w:rsid w:val="00634A19"/>
    <w:rsid w:val="00634A60"/>
    <w:rsid w:val="00634D21"/>
    <w:rsid w:val="00634E0F"/>
    <w:rsid w:val="006356C5"/>
    <w:rsid w:val="00635B3B"/>
    <w:rsid w:val="00635EB9"/>
    <w:rsid w:val="00635FD0"/>
    <w:rsid w:val="00636273"/>
    <w:rsid w:val="00636867"/>
    <w:rsid w:val="00636942"/>
    <w:rsid w:val="00636B78"/>
    <w:rsid w:val="00636E4C"/>
    <w:rsid w:val="00636F8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A1"/>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BF9"/>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059"/>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2C"/>
    <w:rsid w:val="00666151"/>
    <w:rsid w:val="006665EF"/>
    <w:rsid w:val="00666A3E"/>
    <w:rsid w:val="00666DBE"/>
    <w:rsid w:val="00667846"/>
    <w:rsid w:val="00667B41"/>
    <w:rsid w:val="00667C6A"/>
    <w:rsid w:val="00667F27"/>
    <w:rsid w:val="0067052A"/>
    <w:rsid w:val="00671048"/>
    <w:rsid w:val="00671669"/>
    <w:rsid w:val="00671A9C"/>
    <w:rsid w:val="00671D76"/>
    <w:rsid w:val="00671E14"/>
    <w:rsid w:val="006722BD"/>
    <w:rsid w:val="0067244F"/>
    <w:rsid w:val="00672465"/>
    <w:rsid w:val="00672A02"/>
    <w:rsid w:val="00672F20"/>
    <w:rsid w:val="00673210"/>
    <w:rsid w:val="00673EDB"/>
    <w:rsid w:val="006744E8"/>
    <w:rsid w:val="00674CC7"/>
    <w:rsid w:val="00674CEE"/>
    <w:rsid w:val="00674E51"/>
    <w:rsid w:val="00674FB6"/>
    <w:rsid w:val="006753DC"/>
    <w:rsid w:val="00675608"/>
    <w:rsid w:val="006757C9"/>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AD0"/>
    <w:rsid w:val="00681E6E"/>
    <w:rsid w:val="00682187"/>
    <w:rsid w:val="00682753"/>
    <w:rsid w:val="00682C9C"/>
    <w:rsid w:val="0068373D"/>
    <w:rsid w:val="0068377D"/>
    <w:rsid w:val="006838B9"/>
    <w:rsid w:val="00683CD6"/>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A29"/>
    <w:rsid w:val="00694BC5"/>
    <w:rsid w:val="00694F86"/>
    <w:rsid w:val="00694F8C"/>
    <w:rsid w:val="00694FCC"/>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07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9F"/>
    <w:rsid w:val="006B3E78"/>
    <w:rsid w:val="006B3FDD"/>
    <w:rsid w:val="006B410E"/>
    <w:rsid w:val="006B4480"/>
    <w:rsid w:val="006B4598"/>
    <w:rsid w:val="006B4AD5"/>
    <w:rsid w:val="006B4D97"/>
    <w:rsid w:val="006B5048"/>
    <w:rsid w:val="006B533F"/>
    <w:rsid w:val="006B61E4"/>
    <w:rsid w:val="006B62B6"/>
    <w:rsid w:val="006B6AF5"/>
    <w:rsid w:val="006B78B0"/>
    <w:rsid w:val="006B79A1"/>
    <w:rsid w:val="006B7F48"/>
    <w:rsid w:val="006C00D0"/>
    <w:rsid w:val="006C01A7"/>
    <w:rsid w:val="006C0598"/>
    <w:rsid w:val="006C090D"/>
    <w:rsid w:val="006C0D8C"/>
    <w:rsid w:val="006C13DD"/>
    <w:rsid w:val="006C1B70"/>
    <w:rsid w:val="006C1B77"/>
    <w:rsid w:val="006C1C41"/>
    <w:rsid w:val="006C1DD2"/>
    <w:rsid w:val="006C1F42"/>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0C88"/>
    <w:rsid w:val="006D13D2"/>
    <w:rsid w:val="006D1762"/>
    <w:rsid w:val="006D1A97"/>
    <w:rsid w:val="006D308D"/>
    <w:rsid w:val="006D3239"/>
    <w:rsid w:val="006D3516"/>
    <w:rsid w:val="006D35E0"/>
    <w:rsid w:val="006D3834"/>
    <w:rsid w:val="006D3C64"/>
    <w:rsid w:val="006D42FE"/>
    <w:rsid w:val="006D442C"/>
    <w:rsid w:val="006D47A1"/>
    <w:rsid w:val="006D49D7"/>
    <w:rsid w:val="006D58A7"/>
    <w:rsid w:val="006D5C3B"/>
    <w:rsid w:val="006D5D5A"/>
    <w:rsid w:val="006D6226"/>
    <w:rsid w:val="006D6577"/>
    <w:rsid w:val="006D69E9"/>
    <w:rsid w:val="006D69F8"/>
    <w:rsid w:val="006D6A1F"/>
    <w:rsid w:val="006D6AA5"/>
    <w:rsid w:val="006D6E49"/>
    <w:rsid w:val="006D6E7D"/>
    <w:rsid w:val="006D7079"/>
    <w:rsid w:val="006D7423"/>
    <w:rsid w:val="006D7F35"/>
    <w:rsid w:val="006E0336"/>
    <w:rsid w:val="006E04CC"/>
    <w:rsid w:val="006E0B80"/>
    <w:rsid w:val="006E0B99"/>
    <w:rsid w:val="006E1273"/>
    <w:rsid w:val="006E1346"/>
    <w:rsid w:val="006E1364"/>
    <w:rsid w:val="006E2137"/>
    <w:rsid w:val="006E21A9"/>
    <w:rsid w:val="006E2897"/>
    <w:rsid w:val="006E2B15"/>
    <w:rsid w:val="006E2D14"/>
    <w:rsid w:val="006E403F"/>
    <w:rsid w:val="006E4684"/>
    <w:rsid w:val="006E474F"/>
    <w:rsid w:val="006E47F2"/>
    <w:rsid w:val="006E4E3A"/>
    <w:rsid w:val="006E519C"/>
    <w:rsid w:val="006E5795"/>
    <w:rsid w:val="006E58A9"/>
    <w:rsid w:val="006E595B"/>
    <w:rsid w:val="006E5E0A"/>
    <w:rsid w:val="006E64A7"/>
    <w:rsid w:val="006E65F8"/>
    <w:rsid w:val="006E69F3"/>
    <w:rsid w:val="006E735C"/>
    <w:rsid w:val="006E7829"/>
    <w:rsid w:val="006E7E75"/>
    <w:rsid w:val="006F07C8"/>
    <w:rsid w:val="006F0A51"/>
    <w:rsid w:val="006F0FFC"/>
    <w:rsid w:val="006F19C4"/>
    <w:rsid w:val="006F1A4B"/>
    <w:rsid w:val="006F20A2"/>
    <w:rsid w:val="006F2E92"/>
    <w:rsid w:val="006F2F80"/>
    <w:rsid w:val="006F30F6"/>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4802"/>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2E6F"/>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4E66"/>
    <w:rsid w:val="00725127"/>
    <w:rsid w:val="00725827"/>
    <w:rsid w:val="00725933"/>
    <w:rsid w:val="007259C8"/>
    <w:rsid w:val="00725FB2"/>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0B7"/>
    <w:rsid w:val="00732773"/>
    <w:rsid w:val="0073283F"/>
    <w:rsid w:val="007328FF"/>
    <w:rsid w:val="00732BD4"/>
    <w:rsid w:val="00732F20"/>
    <w:rsid w:val="007336F0"/>
    <w:rsid w:val="007339B5"/>
    <w:rsid w:val="00733B43"/>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637"/>
    <w:rsid w:val="00744A31"/>
    <w:rsid w:val="00744AC5"/>
    <w:rsid w:val="00744C30"/>
    <w:rsid w:val="00744CA3"/>
    <w:rsid w:val="00744D5F"/>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58"/>
    <w:rsid w:val="007539E4"/>
    <w:rsid w:val="00753FA8"/>
    <w:rsid w:val="00754273"/>
    <w:rsid w:val="007544C2"/>
    <w:rsid w:val="0075488F"/>
    <w:rsid w:val="00755359"/>
    <w:rsid w:val="0075543C"/>
    <w:rsid w:val="0075598A"/>
    <w:rsid w:val="00755A51"/>
    <w:rsid w:val="00755BCC"/>
    <w:rsid w:val="00755EF8"/>
    <w:rsid w:val="007566EC"/>
    <w:rsid w:val="00756856"/>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86"/>
    <w:rsid w:val="00762198"/>
    <w:rsid w:val="007621C9"/>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E76"/>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724"/>
    <w:rsid w:val="00786979"/>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1795"/>
    <w:rsid w:val="007929E6"/>
    <w:rsid w:val="00792ACC"/>
    <w:rsid w:val="00792C49"/>
    <w:rsid w:val="00792E23"/>
    <w:rsid w:val="0079392F"/>
    <w:rsid w:val="00794076"/>
    <w:rsid w:val="0079410F"/>
    <w:rsid w:val="00794595"/>
    <w:rsid w:val="007946CB"/>
    <w:rsid w:val="00794C77"/>
    <w:rsid w:val="00794E44"/>
    <w:rsid w:val="00794F1D"/>
    <w:rsid w:val="00795022"/>
    <w:rsid w:val="007951DA"/>
    <w:rsid w:val="007957E2"/>
    <w:rsid w:val="00795D36"/>
    <w:rsid w:val="00795E64"/>
    <w:rsid w:val="00795F12"/>
    <w:rsid w:val="00796630"/>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B049D"/>
    <w:rsid w:val="007B071A"/>
    <w:rsid w:val="007B08C9"/>
    <w:rsid w:val="007B0DA4"/>
    <w:rsid w:val="007B0E56"/>
    <w:rsid w:val="007B10AC"/>
    <w:rsid w:val="007B138F"/>
    <w:rsid w:val="007B147C"/>
    <w:rsid w:val="007B288A"/>
    <w:rsid w:val="007B328D"/>
    <w:rsid w:val="007B3339"/>
    <w:rsid w:val="007B381D"/>
    <w:rsid w:val="007B3F1D"/>
    <w:rsid w:val="007B4DAB"/>
    <w:rsid w:val="007B535C"/>
    <w:rsid w:val="007B554C"/>
    <w:rsid w:val="007B597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11F"/>
    <w:rsid w:val="007D23B2"/>
    <w:rsid w:val="007D263B"/>
    <w:rsid w:val="007D2816"/>
    <w:rsid w:val="007D2B8B"/>
    <w:rsid w:val="007D2BC0"/>
    <w:rsid w:val="007D2D54"/>
    <w:rsid w:val="007D2FD3"/>
    <w:rsid w:val="007D325C"/>
    <w:rsid w:val="007D366C"/>
    <w:rsid w:val="007D3D9F"/>
    <w:rsid w:val="007D3EDA"/>
    <w:rsid w:val="007D57C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173"/>
    <w:rsid w:val="007E75DE"/>
    <w:rsid w:val="007E77A6"/>
    <w:rsid w:val="007E7837"/>
    <w:rsid w:val="007E7BBF"/>
    <w:rsid w:val="007F08FD"/>
    <w:rsid w:val="007F0D37"/>
    <w:rsid w:val="007F20CC"/>
    <w:rsid w:val="007F2126"/>
    <w:rsid w:val="007F2318"/>
    <w:rsid w:val="007F27F4"/>
    <w:rsid w:val="007F2FC8"/>
    <w:rsid w:val="007F3380"/>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7F7F5A"/>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825"/>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3D0"/>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32D"/>
    <w:rsid w:val="00847613"/>
    <w:rsid w:val="00850190"/>
    <w:rsid w:val="00850655"/>
    <w:rsid w:val="00850AB7"/>
    <w:rsid w:val="00851081"/>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3C"/>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308"/>
    <w:rsid w:val="00875402"/>
    <w:rsid w:val="00875A52"/>
    <w:rsid w:val="00875B99"/>
    <w:rsid w:val="008760F2"/>
    <w:rsid w:val="00876271"/>
    <w:rsid w:val="008762B5"/>
    <w:rsid w:val="00876375"/>
    <w:rsid w:val="00876890"/>
    <w:rsid w:val="00880108"/>
    <w:rsid w:val="00880556"/>
    <w:rsid w:val="00880E9B"/>
    <w:rsid w:val="0088151B"/>
    <w:rsid w:val="0088192A"/>
    <w:rsid w:val="00881C67"/>
    <w:rsid w:val="00882108"/>
    <w:rsid w:val="008824CE"/>
    <w:rsid w:val="00882790"/>
    <w:rsid w:val="00882B10"/>
    <w:rsid w:val="00882C44"/>
    <w:rsid w:val="00882F10"/>
    <w:rsid w:val="00882F59"/>
    <w:rsid w:val="008839AC"/>
    <w:rsid w:val="008841ED"/>
    <w:rsid w:val="00884791"/>
    <w:rsid w:val="008847A1"/>
    <w:rsid w:val="008849E1"/>
    <w:rsid w:val="00884C6C"/>
    <w:rsid w:val="00884E47"/>
    <w:rsid w:val="00884FC1"/>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2DC8"/>
    <w:rsid w:val="00892F61"/>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1AE"/>
    <w:rsid w:val="008968DF"/>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3B02"/>
    <w:rsid w:val="008A4369"/>
    <w:rsid w:val="008A47AA"/>
    <w:rsid w:val="008A48EA"/>
    <w:rsid w:val="008A50A8"/>
    <w:rsid w:val="008A52F3"/>
    <w:rsid w:val="008A5521"/>
    <w:rsid w:val="008A5732"/>
    <w:rsid w:val="008A58B4"/>
    <w:rsid w:val="008A59FF"/>
    <w:rsid w:val="008A5ADD"/>
    <w:rsid w:val="008A6331"/>
    <w:rsid w:val="008A6589"/>
    <w:rsid w:val="008A65FE"/>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99E"/>
    <w:rsid w:val="008B4E9C"/>
    <w:rsid w:val="008B5029"/>
    <w:rsid w:val="008B51B7"/>
    <w:rsid w:val="008B540D"/>
    <w:rsid w:val="008B560C"/>
    <w:rsid w:val="008B59AC"/>
    <w:rsid w:val="008B5C59"/>
    <w:rsid w:val="008B5D48"/>
    <w:rsid w:val="008B6051"/>
    <w:rsid w:val="008B63E6"/>
    <w:rsid w:val="008B6844"/>
    <w:rsid w:val="008B6DB7"/>
    <w:rsid w:val="008B6E82"/>
    <w:rsid w:val="008B72F9"/>
    <w:rsid w:val="008B7529"/>
    <w:rsid w:val="008B7BA7"/>
    <w:rsid w:val="008B7EC2"/>
    <w:rsid w:val="008C00A0"/>
    <w:rsid w:val="008C05CC"/>
    <w:rsid w:val="008C0ABA"/>
    <w:rsid w:val="008C1584"/>
    <w:rsid w:val="008C1C27"/>
    <w:rsid w:val="008C1F84"/>
    <w:rsid w:val="008C2098"/>
    <w:rsid w:val="008C20E4"/>
    <w:rsid w:val="008C27A0"/>
    <w:rsid w:val="008C28E1"/>
    <w:rsid w:val="008C2966"/>
    <w:rsid w:val="008C2970"/>
    <w:rsid w:val="008C2D08"/>
    <w:rsid w:val="008C37D8"/>
    <w:rsid w:val="008C3C5B"/>
    <w:rsid w:val="008C4143"/>
    <w:rsid w:val="008C490D"/>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DD8"/>
    <w:rsid w:val="008D1F6E"/>
    <w:rsid w:val="008D2471"/>
    <w:rsid w:val="008D26A1"/>
    <w:rsid w:val="008D2A3F"/>
    <w:rsid w:val="008D2E32"/>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2BF4"/>
    <w:rsid w:val="008F3516"/>
    <w:rsid w:val="008F399C"/>
    <w:rsid w:val="008F4284"/>
    <w:rsid w:val="008F42D2"/>
    <w:rsid w:val="008F453A"/>
    <w:rsid w:val="008F48CA"/>
    <w:rsid w:val="008F507E"/>
    <w:rsid w:val="008F54B9"/>
    <w:rsid w:val="008F65E8"/>
    <w:rsid w:val="008F678F"/>
    <w:rsid w:val="008F69E2"/>
    <w:rsid w:val="008F6B3A"/>
    <w:rsid w:val="008F6DE2"/>
    <w:rsid w:val="008F71A5"/>
    <w:rsid w:val="008F7734"/>
    <w:rsid w:val="008F7759"/>
    <w:rsid w:val="008F7ADE"/>
    <w:rsid w:val="008F7B8E"/>
    <w:rsid w:val="008F7C4B"/>
    <w:rsid w:val="009004B6"/>
    <w:rsid w:val="009005BD"/>
    <w:rsid w:val="00900734"/>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882"/>
    <w:rsid w:val="00912B0F"/>
    <w:rsid w:val="00913911"/>
    <w:rsid w:val="00913A34"/>
    <w:rsid w:val="00914300"/>
    <w:rsid w:val="009143AF"/>
    <w:rsid w:val="009149AF"/>
    <w:rsid w:val="00914F0C"/>
    <w:rsid w:val="009152A1"/>
    <w:rsid w:val="009157BA"/>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62C"/>
    <w:rsid w:val="009409F1"/>
    <w:rsid w:val="00940BCE"/>
    <w:rsid w:val="009411D8"/>
    <w:rsid w:val="00941691"/>
    <w:rsid w:val="0094173F"/>
    <w:rsid w:val="009419FE"/>
    <w:rsid w:val="00942540"/>
    <w:rsid w:val="00942A48"/>
    <w:rsid w:val="00942F56"/>
    <w:rsid w:val="00943109"/>
    <w:rsid w:val="0094342A"/>
    <w:rsid w:val="009434B2"/>
    <w:rsid w:val="009436BA"/>
    <w:rsid w:val="00943A7E"/>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47966"/>
    <w:rsid w:val="00950404"/>
    <w:rsid w:val="0095041F"/>
    <w:rsid w:val="0095050C"/>
    <w:rsid w:val="009507F9"/>
    <w:rsid w:val="00950BF8"/>
    <w:rsid w:val="00950FD3"/>
    <w:rsid w:val="00951845"/>
    <w:rsid w:val="00951A0C"/>
    <w:rsid w:val="00951B91"/>
    <w:rsid w:val="00951BEC"/>
    <w:rsid w:val="00951CD2"/>
    <w:rsid w:val="00952649"/>
    <w:rsid w:val="009526FC"/>
    <w:rsid w:val="009536E0"/>
    <w:rsid w:val="00953879"/>
    <w:rsid w:val="00953AAB"/>
    <w:rsid w:val="00953F9F"/>
    <w:rsid w:val="00954077"/>
    <w:rsid w:val="009541BF"/>
    <w:rsid w:val="009542D8"/>
    <w:rsid w:val="00954C66"/>
    <w:rsid w:val="00954D43"/>
    <w:rsid w:val="009558CB"/>
    <w:rsid w:val="00955B17"/>
    <w:rsid w:val="009562E5"/>
    <w:rsid w:val="00956BA9"/>
    <w:rsid w:val="009571E5"/>
    <w:rsid w:val="00957212"/>
    <w:rsid w:val="00957C18"/>
    <w:rsid w:val="00960506"/>
    <w:rsid w:val="00960620"/>
    <w:rsid w:val="0096071A"/>
    <w:rsid w:val="0096091B"/>
    <w:rsid w:val="00960EAB"/>
    <w:rsid w:val="00961596"/>
    <w:rsid w:val="00962524"/>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AFA"/>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54E"/>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4FBB"/>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3B"/>
    <w:rsid w:val="009901DA"/>
    <w:rsid w:val="0099085B"/>
    <w:rsid w:val="00990E80"/>
    <w:rsid w:val="009911B6"/>
    <w:rsid w:val="00991684"/>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D3E"/>
    <w:rsid w:val="00997DCC"/>
    <w:rsid w:val="00997E65"/>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89C"/>
    <w:rsid w:val="009D3A8E"/>
    <w:rsid w:val="009D3BC3"/>
    <w:rsid w:val="009D40A9"/>
    <w:rsid w:val="009D41A0"/>
    <w:rsid w:val="009D42C8"/>
    <w:rsid w:val="009D457A"/>
    <w:rsid w:val="009D45C4"/>
    <w:rsid w:val="009D4A42"/>
    <w:rsid w:val="009D4C28"/>
    <w:rsid w:val="009D4D25"/>
    <w:rsid w:val="009D51C5"/>
    <w:rsid w:val="009D5297"/>
    <w:rsid w:val="009D52C5"/>
    <w:rsid w:val="009D536E"/>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C7D"/>
    <w:rsid w:val="009E1D59"/>
    <w:rsid w:val="009E2005"/>
    <w:rsid w:val="009E2E3A"/>
    <w:rsid w:val="009E4150"/>
    <w:rsid w:val="009E4391"/>
    <w:rsid w:val="009E4668"/>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50D"/>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9F3"/>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1DE"/>
    <w:rsid w:val="00A11869"/>
    <w:rsid w:val="00A1195A"/>
    <w:rsid w:val="00A11B29"/>
    <w:rsid w:val="00A11D5E"/>
    <w:rsid w:val="00A11E52"/>
    <w:rsid w:val="00A12552"/>
    <w:rsid w:val="00A12BE2"/>
    <w:rsid w:val="00A13024"/>
    <w:rsid w:val="00A135F4"/>
    <w:rsid w:val="00A1368C"/>
    <w:rsid w:val="00A13A0F"/>
    <w:rsid w:val="00A13AD8"/>
    <w:rsid w:val="00A14047"/>
    <w:rsid w:val="00A140C4"/>
    <w:rsid w:val="00A14633"/>
    <w:rsid w:val="00A14712"/>
    <w:rsid w:val="00A149C7"/>
    <w:rsid w:val="00A15040"/>
    <w:rsid w:val="00A151D0"/>
    <w:rsid w:val="00A15342"/>
    <w:rsid w:val="00A15659"/>
    <w:rsid w:val="00A15678"/>
    <w:rsid w:val="00A1573C"/>
    <w:rsid w:val="00A1578E"/>
    <w:rsid w:val="00A15977"/>
    <w:rsid w:val="00A15E89"/>
    <w:rsid w:val="00A16040"/>
    <w:rsid w:val="00A163D3"/>
    <w:rsid w:val="00A165B5"/>
    <w:rsid w:val="00A1687A"/>
    <w:rsid w:val="00A16F62"/>
    <w:rsid w:val="00A16FED"/>
    <w:rsid w:val="00A1725D"/>
    <w:rsid w:val="00A175DF"/>
    <w:rsid w:val="00A176B1"/>
    <w:rsid w:val="00A17A3E"/>
    <w:rsid w:val="00A17C80"/>
    <w:rsid w:val="00A20601"/>
    <w:rsid w:val="00A206F0"/>
    <w:rsid w:val="00A21EA0"/>
    <w:rsid w:val="00A21EFD"/>
    <w:rsid w:val="00A2212C"/>
    <w:rsid w:val="00A22130"/>
    <w:rsid w:val="00A225B4"/>
    <w:rsid w:val="00A22689"/>
    <w:rsid w:val="00A22E7D"/>
    <w:rsid w:val="00A23185"/>
    <w:rsid w:val="00A233F2"/>
    <w:rsid w:val="00A237CF"/>
    <w:rsid w:val="00A2383C"/>
    <w:rsid w:val="00A23882"/>
    <w:rsid w:val="00A23AC8"/>
    <w:rsid w:val="00A23BC3"/>
    <w:rsid w:val="00A23CB1"/>
    <w:rsid w:val="00A23F20"/>
    <w:rsid w:val="00A24087"/>
    <w:rsid w:val="00A24A27"/>
    <w:rsid w:val="00A24AC5"/>
    <w:rsid w:val="00A24B64"/>
    <w:rsid w:val="00A24BF3"/>
    <w:rsid w:val="00A24C36"/>
    <w:rsid w:val="00A25973"/>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4E27"/>
    <w:rsid w:val="00A3500C"/>
    <w:rsid w:val="00A35251"/>
    <w:rsid w:val="00A3555C"/>
    <w:rsid w:val="00A35CEA"/>
    <w:rsid w:val="00A35E34"/>
    <w:rsid w:val="00A35E58"/>
    <w:rsid w:val="00A36076"/>
    <w:rsid w:val="00A36247"/>
    <w:rsid w:val="00A36425"/>
    <w:rsid w:val="00A36683"/>
    <w:rsid w:val="00A37257"/>
    <w:rsid w:val="00A37A90"/>
    <w:rsid w:val="00A37F39"/>
    <w:rsid w:val="00A37FAA"/>
    <w:rsid w:val="00A40126"/>
    <w:rsid w:val="00A40306"/>
    <w:rsid w:val="00A407B3"/>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1E0"/>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691"/>
    <w:rsid w:val="00A57C31"/>
    <w:rsid w:val="00A60218"/>
    <w:rsid w:val="00A603C4"/>
    <w:rsid w:val="00A60AAB"/>
    <w:rsid w:val="00A60CCF"/>
    <w:rsid w:val="00A60F2B"/>
    <w:rsid w:val="00A60F56"/>
    <w:rsid w:val="00A616B4"/>
    <w:rsid w:val="00A6176D"/>
    <w:rsid w:val="00A61DBE"/>
    <w:rsid w:val="00A62139"/>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67DE6"/>
    <w:rsid w:val="00A703F8"/>
    <w:rsid w:val="00A705CA"/>
    <w:rsid w:val="00A70984"/>
    <w:rsid w:val="00A70E3A"/>
    <w:rsid w:val="00A71074"/>
    <w:rsid w:val="00A7162A"/>
    <w:rsid w:val="00A7169D"/>
    <w:rsid w:val="00A71B2B"/>
    <w:rsid w:val="00A725BA"/>
    <w:rsid w:val="00A72730"/>
    <w:rsid w:val="00A72E1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31E8"/>
    <w:rsid w:val="00A843EC"/>
    <w:rsid w:val="00A844BC"/>
    <w:rsid w:val="00A844F1"/>
    <w:rsid w:val="00A84C98"/>
    <w:rsid w:val="00A84CC5"/>
    <w:rsid w:val="00A84D49"/>
    <w:rsid w:val="00A85012"/>
    <w:rsid w:val="00A866C2"/>
    <w:rsid w:val="00A866EA"/>
    <w:rsid w:val="00A86942"/>
    <w:rsid w:val="00A86944"/>
    <w:rsid w:val="00A8723C"/>
    <w:rsid w:val="00A87564"/>
    <w:rsid w:val="00A8798D"/>
    <w:rsid w:val="00A9010A"/>
    <w:rsid w:val="00A906C9"/>
    <w:rsid w:val="00A90F12"/>
    <w:rsid w:val="00A9125A"/>
    <w:rsid w:val="00A913E7"/>
    <w:rsid w:val="00A914C3"/>
    <w:rsid w:val="00A91733"/>
    <w:rsid w:val="00A92275"/>
    <w:rsid w:val="00A922DD"/>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479"/>
    <w:rsid w:val="00A9767D"/>
    <w:rsid w:val="00A97722"/>
    <w:rsid w:val="00A97C63"/>
    <w:rsid w:val="00A97FB2"/>
    <w:rsid w:val="00AA05CC"/>
    <w:rsid w:val="00AA07E6"/>
    <w:rsid w:val="00AA0843"/>
    <w:rsid w:val="00AA0BA5"/>
    <w:rsid w:val="00AA0BE0"/>
    <w:rsid w:val="00AA1082"/>
    <w:rsid w:val="00AA10B8"/>
    <w:rsid w:val="00AA1325"/>
    <w:rsid w:val="00AA13D5"/>
    <w:rsid w:val="00AA14DE"/>
    <w:rsid w:val="00AA16D8"/>
    <w:rsid w:val="00AA1DE3"/>
    <w:rsid w:val="00AA1F0D"/>
    <w:rsid w:val="00AA20B6"/>
    <w:rsid w:val="00AA2187"/>
    <w:rsid w:val="00AA25B3"/>
    <w:rsid w:val="00AA3041"/>
    <w:rsid w:val="00AA33B4"/>
    <w:rsid w:val="00AA3A82"/>
    <w:rsid w:val="00AA3F62"/>
    <w:rsid w:val="00AA4017"/>
    <w:rsid w:val="00AA441C"/>
    <w:rsid w:val="00AA4615"/>
    <w:rsid w:val="00AA4E23"/>
    <w:rsid w:val="00AA529A"/>
    <w:rsid w:val="00AA52E3"/>
    <w:rsid w:val="00AA5538"/>
    <w:rsid w:val="00AA595F"/>
    <w:rsid w:val="00AA5E92"/>
    <w:rsid w:val="00AA671B"/>
    <w:rsid w:val="00AA6B7B"/>
    <w:rsid w:val="00AA792D"/>
    <w:rsid w:val="00AA7BC4"/>
    <w:rsid w:val="00AA7EE9"/>
    <w:rsid w:val="00AA7F92"/>
    <w:rsid w:val="00AB008E"/>
    <w:rsid w:val="00AB0654"/>
    <w:rsid w:val="00AB0B28"/>
    <w:rsid w:val="00AB0CE0"/>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424"/>
    <w:rsid w:val="00AB4AFC"/>
    <w:rsid w:val="00AB4D27"/>
    <w:rsid w:val="00AB54FB"/>
    <w:rsid w:val="00AB5602"/>
    <w:rsid w:val="00AB58F9"/>
    <w:rsid w:val="00AB64E3"/>
    <w:rsid w:val="00AB673C"/>
    <w:rsid w:val="00AB6779"/>
    <w:rsid w:val="00AB69CC"/>
    <w:rsid w:val="00AB6A08"/>
    <w:rsid w:val="00AB6AF7"/>
    <w:rsid w:val="00AB6C96"/>
    <w:rsid w:val="00AB6D10"/>
    <w:rsid w:val="00AB6D72"/>
    <w:rsid w:val="00AB6DCD"/>
    <w:rsid w:val="00AB7747"/>
    <w:rsid w:val="00AB7946"/>
    <w:rsid w:val="00AB79EC"/>
    <w:rsid w:val="00AB79EF"/>
    <w:rsid w:val="00AB7AD5"/>
    <w:rsid w:val="00AB7D91"/>
    <w:rsid w:val="00AC00D0"/>
    <w:rsid w:val="00AC0C27"/>
    <w:rsid w:val="00AC1512"/>
    <w:rsid w:val="00AC15EB"/>
    <w:rsid w:val="00AC17C1"/>
    <w:rsid w:val="00AC18E4"/>
    <w:rsid w:val="00AC1D22"/>
    <w:rsid w:val="00AC1E87"/>
    <w:rsid w:val="00AC216F"/>
    <w:rsid w:val="00AC23F3"/>
    <w:rsid w:val="00AC257C"/>
    <w:rsid w:val="00AC3576"/>
    <w:rsid w:val="00AC35A3"/>
    <w:rsid w:val="00AC3E84"/>
    <w:rsid w:val="00AC42A3"/>
    <w:rsid w:val="00AC449A"/>
    <w:rsid w:val="00AC4F73"/>
    <w:rsid w:val="00AC501B"/>
    <w:rsid w:val="00AC5518"/>
    <w:rsid w:val="00AC5834"/>
    <w:rsid w:val="00AC5AFA"/>
    <w:rsid w:val="00AC5B57"/>
    <w:rsid w:val="00AC5BAD"/>
    <w:rsid w:val="00AC5D4E"/>
    <w:rsid w:val="00AC5F0F"/>
    <w:rsid w:val="00AC60A6"/>
    <w:rsid w:val="00AC6334"/>
    <w:rsid w:val="00AC6345"/>
    <w:rsid w:val="00AC6498"/>
    <w:rsid w:val="00AC6AF3"/>
    <w:rsid w:val="00AC6B51"/>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682"/>
    <w:rsid w:val="00AD6754"/>
    <w:rsid w:val="00AD675B"/>
    <w:rsid w:val="00AD6C86"/>
    <w:rsid w:val="00AD71BD"/>
    <w:rsid w:val="00AD7597"/>
    <w:rsid w:val="00AD7B14"/>
    <w:rsid w:val="00AE0F4D"/>
    <w:rsid w:val="00AE10EE"/>
    <w:rsid w:val="00AE11E5"/>
    <w:rsid w:val="00AE1250"/>
    <w:rsid w:val="00AE15AB"/>
    <w:rsid w:val="00AE173A"/>
    <w:rsid w:val="00AE1EE8"/>
    <w:rsid w:val="00AE22F4"/>
    <w:rsid w:val="00AE2398"/>
    <w:rsid w:val="00AE23EA"/>
    <w:rsid w:val="00AE28B2"/>
    <w:rsid w:val="00AE2AC5"/>
    <w:rsid w:val="00AE3175"/>
    <w:rsid w:val="00AE32D8"/>
    <w:rsid w:val="00AE350A"/>
    <w:rsid w:val="00AE3B18"/>
    <w:rsid w:val="00AE3BD1"/>
    <w:rsid w:val="00AE3CFF"/>
    <w:rsid w:val="00AE3E2D"/>
    <w:rsid w:val="00AE3EB3"/>
    <w:rsid w:val="00AE412D"/>
    <w:rsid w:val="00AE4153"/>
    <w:rsid w:val="00AE41B5"/>
    <w:rsid w:val="00AE4389"/>
    <w:rsid w:val="00AE43BB"/>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2F6B"/>
    <w:rsid w:val="00AF31BA"/>
    <w:rsid w:val="00AF3C3D"/>
    <w:rsid w:val="00AF40A6"/>
    <w:rsid w:val="00AF413B"/>
    <w:rsid w:val="00AF45D2"/>
    <w:rsid w:val="00AF45E6"/>
    <w:rsid w:val="00AF4B1C"/>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1A8C"/>
    <w:rsid w:val="00B0235F"/>
    <w:rsid w:val="00B02588"/>
    <w:rsid w:val="00B02AC3"/>
    <w:rsid w:val="00B02E1A"/>
    <w:rsid w:val="00B030CB"/>
    <w:rsid w:val="00B030E2"/>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0B0C"/>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6F3"/>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34A"/>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33"/>
    <w:rsid w:val="00B411C9"/>
    <w:rsid w:val="00B4171A"/>
    <w:rsid w:val="00B41FEC"/>
    <w:rsid w:val="00B420DC"/>
    <w:rsid w:val="00B4245F"/>
    <w:rsid w:val="00B42816"/>
    <w:rsid w:val="00B42C05"/>
    <w:rsid w:val="00B42E05"/>
    <w:rsid w:val="00B434B5"/>
    <w:rsid w:val="00B43751"/>
    <w:rsid w:val="00B437DD"/>
    <w:rsid w:val="00B43D30"/>
    <w:rsid w:val="00B43F6D"/>
    <w:rsid w:val="00B4408C"/>
    <w:rsid w:val="00B446FA"/>
    <w:rsid w:val="00B44FA8"/>
    <w:rsid w:val="00B44FE1"/>
    <w:rsid w:val="00B45139"/>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2EA"/>
    <w:rsid w:val="00B5160B"/>
    <w:rsid w:val="00B516A7"/>
    <w:rsid w:val="00B518BD"/>
    <w:rsid w:val="00B51F9E"/>
    <w:rsid w:val="00B51FD0"/>
    <w:rsid w:val="00B524AA"/>
    <w:rsid w:val="00B5344F"/>
    <w:rsid w:val="00B536BC"/>
    <w:rsid w:val="00B53DB8"/>
    <w:rsid w:val="00B53F00"/>
    <w:rsid w:val="00B543E3"/>
    <w:rsid w:val="00B5443F"/>
    <w:rsid w:val="00B5469E"/>
    <w:rsid w:val="00B548F2"/>
    <w:rsid w:val="00B54D3A"/>
    <w:rsid w:val="00B54E75"/>
    <w:rsid w:val="00B55A30"/>
    <w:rsid w:val="00B55AFF"/>
    <w:rsid w:val="00B5601F"/>
    <w:rsid w:val="00B56096"/>
    <w:rsid w:val="00B5613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B7C"/>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3FE8"/>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74"/>
    <w:rsid w:val="00BB1BF2"/>
    <w:rsid w:val="00BB21D2"/>
    <w:rsid w:val="00BB24F3"/>
    <w:rsid w:val="00BB2908"/>
    <w:rsid w:val="00BB290B"/>
    <w:rsid w:val="00BB2CF1"/>
    <w:rsid w:val="00BB30AC"/>
    <w:rsid w:val="00BB380D"/>
    <w:rsid w:val="00BB402B"/>
    <w:rsid w:val="00BB43D7"/>
    <w:rsid w:val="00BB4845"/>
    <w:rsid w:val="00BB4A37"/>
    <w:rsid w:val="00BB4E11"/>
    <w:rsid w:val="00BB4E99"/>
    <w:rsid w:val="00BB51E7"/>
    <w:rsid w:val="00BB52BC"/>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32E"/>
    <w:rsid w:val="00BC5408"/>
    <w:rsid w:val="00BC552F"/>
    <w:rsid w:val="00BC5DD5"/>
    <w:rsid w:val="00BC611C"/>
    <w:rsid w:val="00BC645B"/>
    <w:rsid w:val="00BC6510"/>
    <w:rsid w:val="00BC664D"/>
    <w:rsid w:val="00BD00F7"/>
    <w:rsid w:val="00BD0785"/>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8C0"/>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650"/>
    <w:rsid w:val="00BD6C45"/>
    <w:rsid w:val="00BD6CEE"/>
    <w:rsid w:val="00BD703C"/>
    <w:rsid w:val="00BD7942"/>
    <w:rsid w:val="00BD7AA8"/>
    <w:rsid w:val="00BD7B3E"/>
    <w:rsid w:val="00BE0074"/>
    <w:rsid w:val="00BE09AA"/>
    <w:rsid w:val="00BE0F3B"/>
    <w:rsid w:val="00BE1791"/>
    <w:rsid w:val="00BE1A53"/>
    <w:rsid w:val="00BE1B77"/>
    <w:rsid w:val="00BE1F6F"/>
    <w:rsid w:val="00BE221F"/>
    <w:rsid w:val="00BE238B"/>
    <w:rsid w:val="00BE25D4"/>
    <w:rsid w:val="00BE2AA6"/>
    <w:rsid w:val="00BE2ED6"/>
    <w:rsid w:val="00BE348A"/>
    <w:rsid w:val="00BE365A"/>
    <w:rsid w:val="00BE3B71"/>
    <w:rsid w:val="00BE3D2E"/>
    <w:rsid w:val="00BE4464"/>
    <w:rsid w:val="00BE48EE"/>
    <w:rsid w:val="00BE517C"/>
    <w:rsid w:val="00BE5F07"/>
    <w:rsid w:val="00BE61F3"/>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1C6F"/>
    <w:rsid w:val="00BF2605"/>
    <w:rsid w:val="00BF27EA"/>
    <w:rsid w:val="00BF2B3B"/>
    <w:rsid w:val="00BF3BCF"/>
    <w:rsid w:val="00BF3F96"/>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9F7"/>
    <w:rsid w:val="00C12D3E"/>
    <w:rsid w:val="00C13419"/>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6A9E"/>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678C"/>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3D58"/>
    <w:rsid w:val="00C34A1F"/>
    <w:rsid w:val="00C34EAD"/>
    <w:rsid w:val="00C350B2"/>
    <w:rsid w:val="00C3538F"/>
    <w:rsid w:val="00C35D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2E10"/>
    <w:rsid w:val="00C432D7"/>
    <w:rsid w:val="00C433A0"/>
    <w:rsid w:val="00C43547"/>
    <w:rsid w:val="00C43E17"/>
    <w:rsid w:val="00C44498"/>
    <w:rsid w:val="00C45B1A"/>
    <w:rsid w:val="00C45E3B"/>
    <w:rsid w:val="00C45E60"/>
    <w:rsid w:val="00C46111"/>
    <w:rsid w:val="00C463AF"/>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1CD"/>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2DB"/>
    <w:rsid w:val="00C574A1"/>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67BAE"/>
    <w:rsid w:val="00C70198"/>
    <w:rsid w:val="00C7025B"/>
    <w:rsid w:val="00C70261"/>
    <w:rsid w:val="00C70596"/>
    <w:rsid w:val="00C70836"/>
    <w:rsid w:val="00C70C7E"/>
    <w:rsid w:val="00C70D58"/>
    <w:rsid w:val="00C71021"/>
    <w:rsid w:val="00C71210"/>
    <w:rsid w:val="00C7197B"/>
    <w:rsid w:val="00C71BF7"/>
    <w:rsid w:val="00C71EA4"/>
    <w:rsid w:val="00C72011"/>
    <w:rsid w:val="00C72344"/>
    <w:rsid w:val="00C723FA"/>
    <w:rsid w:val="00C72582"/>
    <w:rsid w:val="00C725A0"/>
    <w:rsid w:val="00C72CCE"/>
    <w:rsid w:val="00C73B25"/>
    <w:rsid w:val="00C73D8E"/>
    <w:rsid w:val="00C74154"/>
    <w:rsid w:val="00C741A9"/>
    <w:rsid w:val="00C74960"/>
    <w:rsid w:val="00C749E0"/>
    <w:rsid w:val="00C7552C"/>
    <w:rsid w:val="00C75747"/>
    <w:rsid w:val="00C75BE1"/>
    <w:rsid w:val="00C75E83"/>
    <w:rsid w:val="00C760C4"/>
    <w:rsid w:val="00C7633E"/>
    <w:rsid w:val="00C76E74"/>
    <w:rsid w:val="00C76F3B"/>
    <w:rsid w:val="00C77025"/>
    <w:rsid w:val="00C77391"/>
    <w:rsid w:val="00C7743F"/>
    <w:rsid w:val="00C77715"/>
    <w:rsid w:val="00C7798B"/>
    <w:rsid w:val="00C779ED"/>
    <w:rsid w:val="00C77ACE"/>
    <w:rsid w:val="00C80003"/>
    <w:rsid w:val="00C80547"/>
    <w:rsid w:val="00C809ED"/>
    <w:rsid w:val="00C80DD7"/>
    <w:rsid w:val="00C813AC"/>
    <w:rsid w:val="00C81551"/>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45E"/>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C41"/>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0FA9"/>
    <w:rsid w:val="00CB1319"/>
    <w:rsid w:val="00CB1896"/>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2B"/>
    <w:rsid w:val="00CB7335"/>
    <w:rsid w:val="00CB73DA"/>
    <w:rsid w:val="00CB76BF"/>
    <w:rsid w:val="00CB7EC3"/>
    <w:rsid w:val="00CB7FFE"/>
    <w:rsid w:val="00CC00F4"/>
    <w:rsid w:val="00CC0129"/>
    <w:rsid w:val="00CC04AB"/>
    <w:rsid w:val="00CC071C"/>
    <w:rsid w:val="00CC0998"/>
    <w:rsid w:val="00CC0B86"/>
    <w:rsid w:val="00CC1174"/>
    <w:rsid w:val="00CC1320"/>
    <w:rsid w:val="00CC147B"/>
    <w:rsid w:val="00CC15B8"/>
    <w:rsid w:val="00CC1A76"/>
    <w:rsid w:val="00CC2513"/>
    <w:rsid w:val="00CC282F"/>
    <w:rsid w:val="00CC2A93"/>
    <w:rsid w:val="00CC2D39"/>
    <w:rsid w:val="00CC3364"/>
    <w:rsid w:val="00CC3C0A"/>
    <w:rsid w:val="00CC3EE7"/>
    <w:rsid w:val="00CC4081"/>
    <w:rsid w:val="00CC44FB"/>
    <w:rsid w:val="00CC460C"/>
    <w:rsid w:val="00CC4884"/>
    <w:rsid w:val="00CC5299"/>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4D0"/>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E6"/>
    <w:rsid w:val="00CE14D0"/>
    <w:rsid w:val="00CE2687"/>
    <w:rsid w:val="00CE2C06"/>
    <w:rsid w:val="00CE30B2"/>
    <w:rsid w:val="00CE33FF"/>
    <w:rsid w:val="00CE37B7"/>
    <w:rsid w:val="00CE37E5"/>
    <w:rsid w:val="00CE3F25"/>
    <w:rsid w:val="00CE4071"/>
    <w:rsid w:val="00CE41D4"/>
    <w:rsid w:val="00CE426B"/>
    <w:rsid w:val="00CE4300"/>
    <w:rsid w:val="00CE43A9"/>
    <w:rsid w:val="00CE471E"/>
    <w:rsid w:val="00CE4C32"/>
    <w:rsid w:val="00CE4C5A"/>
    <w:rsid w:val="00CE4C81"/>
    <w:rsid w:val="00CE4D4E"/>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B5"/>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675"/>
    <w:rsid w:val="00D15801"/>
    <w:rsid w:val="00D15950"/>
    <w:rsid w:val="00D16174"/>
    <w:rsid w:val="00D16209"/>
    <w:rsid w:val="00D1652F"/>
    <w:rsid w:val="00D16A37"/>
    <w:rsid w:val="00D1725F"/>
    <w:rsid w:val="00D17583"/>
    <w:rsid w:val="00D1797D"/>
    <w:rsid w:val="00D17A2A"/>
    <w:rsid w:val="00D20A2E"/>
    <w:rsid w:val="00D20A84"/>
    <w:rsid w:val="00D20AAF"/>
    <w:rsid w:val="00D20FD2"/>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3FF"/>
    <w:rsid w:val="00D30B17"/>
    <w:rsid w:val="00D30D97"/>
    <w:rsid w:val="00D30F6A"/>
    <w:rsid w:val="00D311ED"/>
    <w:rsid w:val="00D31827"/>
    <w:rsid w:val="00D31E4C"/>
    <w:rsid w:val="00D31FEE"/>
    <w:rsid w:val="00D3202F"/>
    <w:rsid w:val="00D324DC"/>
    <w:rsid w:val="00D325A8"/>
    <w:rsid w:val="00D32A45"/>
    <w:rsid w:val="00D32D0A"/>
    <w:rsid w:val="00D3309B"/>
    <w:rsid w:val="00D3389D"/>
    <w:rsid w:val="00D33A9E"/>
    <w:rsid w:val="00D33E93"/>
    <w:rsid w:val="00D34771"/>
    <w:rsid w:val="00D34FD4"/>
    <w:rsid w:val="00D3521C"/>
    <w:rsid w:val="00D3547E"/>
    <w:rsid w:val="00D3586F"/>
    <w:rsid w:val="00D35A1E"/>
    <w:rsid w:val="00D35B14"/>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59"/>
    <w:rsid w:val="00D452CD"/>
    <w:rsid w:val="00D4642F"/>
    <w:rsid w:val="00D4653C"/>
    <w:rsid w:val="00D465CF"/>
    <w:rsid w:val="00D46860"/>
    <w:rsid w:val="00D46DBB"/>
    <w:rsid w:val="00D46FC1"/>
    <w:rsid w:val="00D471FD"/>
    <w:rsid w:val="00D472B4"/>
    <w:rsid w:val="00D478AC"/>
    <w:rsid w:val="00D47A87"/>
    <w:rsid w:val="00D47D57"/>
    <w:rsid w:val="00D47D59"/>
    <w:rsid w:val="00D5067F"/>
    <w:rsid w:val="00D5114B"/>
    <w:rsid w:val="00D51637"/>
    <w:rsid w:val="00D51C27"/>
    <w:rsid w:val="00D51FB4"/>
    <w:rsid w:val="00D52511"/>
    <w:rsid w:val="00D52B08"/>
    <w:rsid w:val="00D52CEC"/>
    <w:rsid w:val="00D53392"/>
    <w:rsid w:val="00D5356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047"/>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653"/>
    <w:rsid w:val="00D777EC"/>
    <w:rsid w:val="00D77B82"/>
    <w:rsid w:val="00D77D66"/>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36E"/>
    <w:rsid w:val="00D9289B"/>
    <w:rsid w:val="00D931C5"/>
    <w:rsid w:val="00D933DD"/>
    <w:rsid w:val="00D9431C"/>
    <w:rsid w:val="00D945FA"/>
    <w:rsid w:val="00D94953"/>
    <w:rsid w:val="00D94A04"/>
    <w:rsid w:val="00D94ACC"/>
    <w:rsid w:val="00D9538D"/>
    <w:rsid w:val="00D95AE8"/>
    <w:rsid w:val="00D95D01"/>
    <w:rsid w:val="00D96243"/>
    <w:rsid w:val="00D9625B"/>
    <w:rsid w:val="00D969E6"/>
    <w:rsid w:val="00D96C28"/>
    <w:rsid w:val="00D96C2C"/>
    <w:rsid w:val="00D9741C"/>
    <w:rsid w:val="00D976A2"/>
    <w:rsid w:val="00D97744"/>
    <w:rsid w:val="00D977C7"/>
    <w:rsid w:val="00D978D5"/>
    <w:rsid w:val="00D97B64"/>
    <w:rsid w:val="00D97E7A"/>
    <w:rsid w:val="00DA02F6"/>
    <w:rsid w:val="00DA0313"/>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9E5"/>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60D"/>
    <w:rsid w:val="00DB27A5"/>
    <w:rsid w:val="00DB28FC"/>
    <w:rsid w:val="00DB334F"/>
    <w:rsid w:val="00DB33FD"/>
    <w:rsid w:val="00DB342B"/>
    <w:rsid w:val="00DB35BB"/>
    <w:rsid w:val="00DB36F8"/>
    <w:rsid w:val="00DB43BD"/>
    <w:rsid w:val="00DB457D"/>
    <w:rsid w:val="00DB4708"/>
    <w:rsid w:val="00DB4B6C"/>
    <w:rsid w:val="00DB582C"/>
    <w:rsid w:val="00DB59F4"/>
    <w:rsid w:val="00DB6076"/>
    <w:rsid w:val="00DB654C"/>
    <w:rsid w:val="00DB68E6"/>
    <w:rsid w:val="00DB6B74"/>
    <w:rsid w:val="00DB6D2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42"/>
    <w:rsid w:val="00DC1D65"/>
    <w:rsid w:val="00DC1E80"/>
    <w:rsid w:val="00DC281C"/>
    <w:rsid w:val="00DC2856"/>
    <w:rsid w:val="00DC2B47"/>
    <w:rsid w:val="00DC2B8F"/>
    <w:rsid w:val="00DC2DDD"/>
    <w:rsid w:val="00DC30C1"/>
    <w:rsid w:val="00DC30E0"/>
    <w:rsid w:val="00DC319B"/>
    <w:rsid w:val="00DC3B18"/>
    <w:rsid w:val="00DC404F"/>
    <w:rsid w:val="00DC41C3"/>
    <w:rsid w:val="00DC41DE"/>
    <w:rsid w:val="00DC4687"/>
    <w:rsid w:val="00DC4859"/>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3D3"/>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B9C"/>
    <w:rsid w:val="00DD4C6B"/>
    <w:rsid w:val="00DD5238"/>
    <w:rsid w:val="00DD5646"/>
    <w:rsid w:val="00DD593A"/>
    <w:rsid w:val="00DD5A82"/>
    <w:rsid w:val="00DD5AA6"/>
    <w:rsid w:val="00DD5C07"/>
    <w:rsid w:val="00DD654A"/>
    <w:rsid w:val="00DD6BD2"/>
    <w:rsid w:val="00DD7956"/>
    <w:rsid w:val="00DD7E26"/>
    <w:rsid w:val="00DE0542"/>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574"/>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5FC4"/>
    <w:rsid w:val="00DF604C"/>
    <w:rsid w:val="00DF6309"/>
    <w:rsid w:val="00DF71E1"/>
    <w:rsid w:val="00DF72AC"/>
    <w:rsid w:val="00DF7372"/>
    <w:rsid w:val="00DF7962"/>
    <w:rsid w:val="00DF7E40"/>
    <w:rsid w:val="00DF7F04"/>
    <w:rsid w:val="00DF7F95"/>
    <w:rsid w:val="00E00114"/>
    <w:rsid w:val="00E00120"/>
    <w:rsid w:val="00E00209"/>
    <w:rsid w:val="00E002B3"/>
    <w:rsid w:val="00E00582"/>
    <w:rsid w:val="00E00699"/>
    <w:rsid w:val="00E007AB"/>
    <w:rsid w:val="00E00DCE"/>
    <w:rsid w:val="00E00EF1"/>
    <w:rsid w:val="00E00F55"/>
    <w:rsid w:val="00E014D3"/>
    <w:rsid w:val="00E0182F"/>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2E8E"/>
    <w:rsid w:val="00E132EC"/>
    <w:rsid w:val="00E13347"/>
    <w:rsid w:val="00E135A2"/>
    <w:rsid w:val="00E13A57"/>
    <w:rsid w:val="00E13E9F"/>
    <w:rsid w:val="00E1426E"/>
    <w:rsid w:val="00E157C3"/>
    <w:rsid w:val="00E15D13"/>
    <w:rsid w:val="00E16102"/>
    <w:rsid w:val="00E16484"/>
    <w:rsid w:val="00E16A72"/>
    <w:rsid w:val="00E16DE4"/>
    <w:rsid w:val="00E173E5"/>
    <w:rsid w:val="00E20395"/>
    <w:rsid w:val="00E207CA"/>
    <w:rsid w:val="00E20BB5"/>
    <w:rsid w:val="00E21518"/>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995"/>
    <w:rsid w:val="00E27EF2"/>
    <w:rsid w:val="00E27FF8"/>
    <w:rsid w:val="00E30185"/>
    <w:rsid w:val="00E305F3"/>
    <w:rsid w:val="00E307C0"/>
    <w:rsid w:val="00E3092B"/>
    <w:rsid w:val="00E309A9"/>
    <w:rsid w:val="00E30C0B"/>
    <w:rsid w:val="00E30C76"/>
    <w:rsid w:val="00E31232"/>
    <w:rsid w:val="00E31834"/>
    <w:rsid w:val="00E31F8A"/>
    <w:rsid w:val="00E32265"/>
    <w:rsid w:val="00E32E48"/>
    <w:rsid w:val="00E32FAB"/>
    <w:rsid w:val="00E331AA"/>
    <w:rsid w:val="00E334C9"/>
    <w:rsid w:val="00E33646"/>
    <w:rsid w:val="00E3389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B37"/>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CD5"/>
    <w:rsid w:val="00E45DDF"/>
    <w:rsid w:val="00E46077"/>
    <w:rsid w:val="00E469FC"/>
    <w:rsid w:val="00E46B3B"/>
    <w:rsid w:val="00E46E99"/>
    <w:rsid w:val="00E47306"/>
    <w:rsid w:val="00E47500"/>
    <w:rsid w:val="00E47864"/>
    <w:rsid w:val="00E47EA8"/>
    <w:rsid w:val="00E503AA"/>
    <w:rsid w:val="00E5093C"/>
    <w:rsid w:val="00E50A83"/>
    <w:rsid w:val="00E50BDB"/>
    <w:rsid w:val="00E515E6"/>
    <w:rsid w:val="00E517CD"/>
    <w:rsid w:val="00E52945"/>
    <w:rsid w:val="00E53192"/>
    <w:rsid w:val="00E534BE"/>
    <w:rsid w:val="00E536B1"/>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006"/>
    <w:rsid w:val="00E6129D"/>
    <w:rsid w:val="00E619FA"/>
    <w:rsid w:val="00E61B85"/>
    <w:rsid w:val="00E620B2"/>
    <w:rsid w:val="00E620DA"/>
    <w:rsid w:val="00E626D4"/>
    <w:rsid w:val="00E62B67"/>
    <w:rsid w:val="00E62C88"/>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85B"/>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AB5"/>
    <w:rsid w:val="00E97EC9"/>
    <w:rsid w:val="00EA041F"/>
    <w:rsid w:val="00EA04C0"/>
    <w:rsid w:val="00EA0A7D"/>
    <w:rsid w:val="00EA109C"/>
    <w:rsid w:val="00EA141C"/>
    <w:rsid w:val="00EA14F0"/>
    <w:rsid w:val="00EA19BD"/>
    <w:rsid w:val="00EA24D7"/>
    <w:rsid w:val="00EA2C5D"/>
    <w:rsid w:val="00EA2F8E"/>
    <w:rsid w:val="00EA2FEB"/>
    <w:rsid w:val="00EA3CA4"/>
    <w:rsid w:val="00EA3E9A"/>
    <w:rsid w:val="00EA44F9"/>
    <w:rsid w:val="00EA4693"/>
    <w:rsid w:val="00EA4747"/>
    <w:rsid w:val="00EA49AC"/>
    <w:rsid w:val="00EA4CB4"/>
    <w:rsid w:val="00EA4F38"/>
    <w:rsid w:val="00EA5079"/>
    <w:rsid w:val="00EA5A37"/>
    <w:rsid w:val="00EA5F20"/>
    <w:rsid w:val="00EA63DA"/>
    <w:rsid w:val="00EA6ACF"/>
    <w:rsid w:val="00EA6F08"/>
    <w:rsid w:val="00EA701E"/>
    <w:rsid w:val="00EA7324"/>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B7F9A"/>
    <w:rsid w:val="00EC01BC"/>
    <w:rsid w:val="00EC02C0"/>
    <w:rsid w:val="00EC03E5"/>
    <w:rsid w:val="00EC03F5"/>
    <w:rsid w:val="00EC049B"/>
    <w:rsid w:val="00EC09EE"/>
    <w:rsid w:val="00EC0B84"/>
    <w:rsid w:val="00EC0C74"/>
    <w:rsid w:val="00EC0D94"/>
    <w:rsid w:val="00EC1752"/>
    <w:rsid w:val="00EC1D99"/>
    <w:rsid w:val="00EC1D9A"/>
    <w:rsid w:val="00EC1E21"/>
    <w:rsid w:val="00EC253B"/>
    <w:rsid w:val="00EC2776"/>
    <w:rsid w:val="00EC2833"/>
    <w:rsid w:val="00EC2AF5"/>
    <w:rsid w:val="00EC2E9B"/>
    <w:rsid w:val="00EC30CD"/>
    <w:rsid w:val="00EC3C15"/>
    <w:rsid w:val="00EC3FDE"/>
    <w:rsid w:val="00EC4027"/>
    <w:rsid w:val="00EC465D"/>
    <w:rsid w:val="00EC4894"/>
    <w:rsid w:val="00EC4E3A"/>
    <w:rsid w:val="00EC4EBE"/>
    <w:rsid w:val="00EC656B"/>
    <w:rsid w:val="00EC66AC"/>
    <w:rsid w:val="00EC684F"/>
    <w:rsid w:val="00EC71B0"/>
    <w:rsid w:val="00EC7273"/>
    <w:rsid w:val="00EC732C"/>
    <w:rsid w:val="00EC7336"/>
    <w:rsid w:val="00EC733A"/>
    <w:rsid w:val="00EC76BA"/>
    <w:rsid w:val="00EC7C86"/>
    <w:rsid w:val="00ED0065"/>
    <w:rsid w:val="00ED021A"/>
    <w:rsid w:val="00ED0B38"/>
    <w:rsid w:val="00ED0F79"/>
    <w:rsid w:val="00ED1D9A"/>
    <w:rsid w:val="00ED1F8E"/>
    <w:rsid w:val="00ED255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A3"/>
    <w:rsid w:val="00EE0DB6"/>
    <w:rsid w:val="00EE1951"/>
    <w:rsid w:val="00EE1AD5"/>
    <w:rsid w:val="00EE1FDB"/>
    <w:rsid w:val="00EE2059"/>
    <w:rsid w:val="00EE2F4B"/>
    <w:rsid w:val="00EE31ED"/>
    <w:rsid w:val="00EE35A7"/>
    <w:rsid w:val="00EE3724"/>
    <w:rsid w:val="00EE3EA0"/>
    <w:rsid w:val="00EE3EFF"/>
    <w:rsid w:val="00EE4022"/>
    <w:rsid w:val="00EE4761"/>
    <w:rsid w:val="00EE4D25"/>
    <w:rsid w:val="00EE536F"/>
    <w:rsid w:val="00EE5AD9"/>
    <w:rsid w:val="00EE5DC4"/>
    <w:rsid w:val="00EE6106"/>
    <w:rsid w:val="00EE6725"/>
    <w:rsid w:val="00EE69FE"/>
    <w:rsid w:val="00EE7718"/>
    <w:rsid w:val="00EE7765"/>
    <w:rsid w:val="00EE79E3"/>
    <w:rsid w:val="00EE7A21"/>
    <w:rsid w:val="00EF03FC"/>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2E82"/>
    <w:rsid w:val="00F13125"/>
    <w:rsid w:val="00F13541"/>
    <w:rsid w:val="00F136B7"/>
    <w:rsid w:val="00F14378"/>
    <w:rsid w:val="00F14434"/>
    <w:rsid w:val="00F15019"/>
    <w:rsid w:val="00F15049"/>
    <w:rsid w:val="00F15092"/>
    <w:rsid w:val="00F151D3"/>
    <w:rsid w:val="00F152CD"/>
    <w:rsid w:val="00F154E0"/>
    <w:rsid w:val="00F1567F"/>
    <w:rsid w:val="00F159CA"/>
    <w:rsid w:val="00F15EDF"/>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2798E"/>
    <w:rsid w:val="00F300F0"/>
    <w:rsid w:val="00F3063C"/>
    <w:rsid w:val="00F30E95"/>
    <w:rsid w:val="00F3123B"/>
    <w:rsid w:val="00F31A9D"/>
    <w:rsid w:val="00F31FCB"/>
    <w:rsid w:val="00F32316"/>
    <w:rsid w:val="00F328FF"/>
    <w:rsid w:val="00F32C9D"/>
    <w:rsid w:val="00F32DCC"/>
    <w:rsid w:val="00F3356D"/>
    <w:rsid w:val="00F33DC6"/>
    <w:rsid w:val="00F34422"/>
    <w:rsid w:val="00F34BE3"/>
    <w:rsid w:val="00F34F18"/>
    <w:rsid w:val="00F350DB"/>
    <w:rsid w:val="00F351A3"/>
    <w:rsid w:val="00F35252"/>
    <w:rsid w:val="00F354EF"/>
    <w:rsid w:val="00F35735"/>
    <w:rsid w:val="00F35AC1"/>
    <w:rsid w:val="00F36172"/>
    <w:rsid w:val="00F3624D"/>
    <w:rsid w:val="00F36DEF"/>
    <w:rsid w:val="00F3724E"/>
    <w:rsid w:val="00F37328"/>
    <w:rsid w:val="00F379DC"/>
    <w:rsid w:val="00F37B74"/>
    <w:rsid w:val="00F37F0A"/>
    <w:rsid w:val="00F40424"/>
    <w:rsid w:val="00F40843"/>
    <w:rsid w:val="00F408CA"/>
    <w:rsid w:val="00F40E47"/>
    <w:rsid w:val="00F41290"/>
    <w:rsid w:val="00F4152B"/>
    <w:rsid w:val="00F416E7"/>
    <w:rsid w:val="00F41E26"/>
    <w:rsid w:val="00F41FFB"/>
    <w:rsid w:val="00F42869"/>
    <w:rsid w:val="00F42A4B"/>
    <w:rsid w:val="00F42FDC"/>
    <w:rsid w:val="00F4328E"/>
    <w:rsid w:val="00F435C5"/>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22D"/>
    <w:rsid w:val="00F549E6"/>
    <w:rsid w:val="00F54E97"/>
    <w:rsid w:val="00F550A7"/>
    <w:rsid w:val="00F5519E"/>
    <w:rsid w:val="00F55B03"/>
    <w:rsid w:val="00F55BC5"/>
    <w:rsid w:val="00F5695C"/>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28D"/>
    <w:rsid w:val="00F6366E"/>
    <w:rsid w:val="00F63A22"/>
    <w:rsid w:val="00F63D01"/>
    <w:rsid w:val="00F63DA7"/>
    <w:rsid w:val="00F63F07"/>
    <w:rsid w:val="00F63F55"/>
    <w:rsid w:val="00F64129"/>
    <w:rsid w:val="00F643BB"/>
    <w:rsid w:val="00F64C71"/>
    <w:rsid w:val="00F64D30"/>
    <w:rsid w:val="00F651B8"/>
    <w:rsid w:val="00F654B3"/>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C27"/>
    <w:rsid w:val="00F72E09"/>
    <w:rsid w:val="00F73098"/>
    <w:rsid w:val="00F733F3"/>
    <w:rsid w:val="00F735E5"/>
    <w:rsid w:val="00F74223"/>
    <w:rsid w:val="00F74518"/>
    <w:rsid w:val="00F746CA"/>
    <w:rsid w:val="00F74D3C"/>
    <w:rsid w:val="00F751C5"/>
    <w:rsid w:val="00F751FE"/>
    <w:rsid w:val="00F75AD4"/>
    <w:rsid w:val="00F75C25"/>
    <w:rsid w:val="00F763B8"/>
    <w:rsid w:val="00F764C1"/>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790"/>
    <w:rsid w:val="00F8493D"/>
    <w:rsid w:val="00F84994"/>
    <w:rsid w:val="00F84B2B"/>
    <w:rsid w:val="00F85067"/>
    <w:rsid w:val="00F8598A"/>
    <w:rsid w:val="00F85FDB"/>
    <w:rsid w:val="00F86DB9"/>
    <w:rsid w:val="00F872E1"/>
    <w:rsid w:val="00F876D3"/>
    <w:rsid w:val="00F87AC7"/>
    <w:rsid w:val="00F87E1F"/>
    <w:rsid w:val="00F9021D"/>
    <w:rsid w:val="00F9026C"/>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2D0"/>
    <w:rsid w:val="00F947C3"/>
    <w:rsid w:val="00F948CE"/>
    <w:rsid w:val="00F949BC"/>
    <w:rsid w:val="00F94CC3"/>
    <w:rsid w:val="00F94E0A"/>
    <w:rsid w:val="00F95016"/>
    <w:rsid w:val="00F9520B"/>
    <w:rsid w:val="00F952AD"/>
    <w:rsid w:val="00F95495"/>
    <w:rsid w:val="00F954DA"/>
    <w:rsid w:val="00F9551A"/>
    <w:rsid w:val="00F95750"/>
    <w:rsid w:val="00F957C1"/>
    <w:rsid w:val="00F95A12"/>
    <w:rsid w:val="00F9640D"/>
    <w:rsid w:val="00F96B51"/>
    <w:rsid w:val="00F96B75"/>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323"/>
    <w:rsid w:val="00FA27DA"/>
    <w:rsid w:val="00FA2D08"/>
    <w:rsid w:val="00FA2DC4"/>
    <w:rsid w:val="00FA3204"/>
    <w:rsid w:val="00FA36CB"/>
    <w:rsid w:val="00FA4125"/>
    <w:rsid w:val="00FA450B"/>
    <w:rsid w:val="00FA5E32"/>
    <w:rsid w:val="00FA5E6B"/>
    <w:rsid w:val="00FA63B0"/>
    <w:rsid w:val="00FA6630"/>
    <w:rsid w:val="00FA738F"/>
    <w:rsid w:val="00FA7D72"/>
    <w:rsid w:val="00FB0163"/>
    <w:rsid w:val="00FB0302"/>
    <w:rsid w:val="00FB085B"/>
    <w:rsid w:val="00FB0BF8"/>
    <w:rsid w:val="00FB0CE6"/>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C0446"/>
    <w:rsid w:val="00FC06A0"/>
    <w:rsid w:val="00FC0E68"/>
    <w:rsid w:val="00FC1933"/>
    <w:rsid w:val="00FC195D"/>
    <w:rsid w:val="00FC19B3"/>
    <w:rsid w:val="00FC1C62"/>
    <w:rsid w:val="00FC1D5F"/>
    <w:rsid w:val="00FC224E"/>
    <w:rsid w:val="00FC257C"/>
    <w:rsid w:val="00FC2740"/>
    <w:rsid w:val="00FC2AA8"/>
    <w:rsid w:val="00FC2E1B"/>
    <w:rsid w:val="00FC2E95"/>
    <w:rsid w:val="00FC3BED"/>
    <w:rsid w:val="00FC41F1"/>
    <w:rsid w:val="00FC4505"/>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42B"/>
    <w:rsid w:val="00FE4608"/>
    <w:rsid w:val="00FE4702"/>
    <w:rsid w:val="00FE48AA"/>
    <w:rsid w:val="00FE56D2"/>
    <w:rsid w:val="00FE5741"/>
    <w:rsid w:val="00FE59BF"/>
    <w:rsid w:val="00FE5A32"/>
    <w:rsid w:val="00FE5ADE"/>
    <w:rsid w:val="00FE5CCE"/>
    <w:rsid w:val="00FE5D67"/>
    <w:rsid w:val="00FE5E31"/>
    <w:rsid w:val="00FE5EA5"/>
    <w:rsid w:val="00FE6214"/>
    <w:rsid w:val="00FE658A"/>
    <w:rsid w:val="00FE6DDE"/>
    <w:rsid w:val="00FE6E28"/>
    <w:rsid w:val="00FE6F15"/>
    <w:rsid w:val="00FE703F"/>
    <w:rsid w:val="00FE712D"/>
    <w:rsid w:val="00FE7410"/>
    <w:rsid w:val="00FE75EF"/>
    <w:rsid w:val="00FE76FA"/>
    <w:rsid w:val="00FE7838"/>
    <w:rsid w:val="00FE7BAF"/>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22"/>
    <w:rsid w:val="00FF78C0"/>
    <w:rsid w:val="00FF78D7"/>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5B22A503-3EC4-4473-8698-D193FC0B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12541257">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777524878">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5218419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69486709">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08448520">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06679639">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66406681">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08625361">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4</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15</cp:revision>
  <cp:lastPrinted>2025-05-22T14:54:00Z</cp:lastPrinted>
  <dcterms:created xsi:type="dcterms:W3CDTF">2025-05-19T19:13:00Z</dcterms:created>
  <dcterms:modified xsi:type="dcterms:W3CDTF">2025-05-22T21:15:00Z</dcterms:modified>
</cp:coreProperties>
</file>