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27FF20E9"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524D06">
        <w:rPr>
          <w:rFonts w:ascii="Arial" w:hAnsi="Arial" w:cs="Arial"/>
          <w:b/>
          <w:color w:val="000000"/>
          <w:sz w:val="22"/>
          <w:szCs w:val="22"/>
        </w:rPr>
        <w:t xml:space="preserve">March </w:t>
      </w:r>
      <w:r w:rsidR="002832ED">
        <w:rPr>
          <w:rFonts w:ascii="Arial" w:hAnsi="Arial" w:cs="Arial"/>
          <w:b/>
          <w:color w:val="000000"/>
          <w:sz w:val="22"/>
          <w:szCs w:val="22"/>
        </w:rPr>
        <w:t>25</w:t>
      </w:r>
      <w:r w:rsidR="00F300F0">
        <w:rPr>
          <w:rFonts w:ascii="Arial" w:hAnsi="Arial" w:cs="Arial"/>
          <w:b/>
          <w:color w:val="000000"/>
          <w:sz w:val="22"/>
          <w:szCs w:val="22"/>
        </w:rPr>
        <w:t>,</w:t>
      </w:r>
      <w:r w:rsidR="00BD1582">
        <w:rPr>
          <w:rFonts w:ascii="Arial" w:hAnsi="Arial" w:cs="Arial"/>
          <w:b/>
          <w:color w:val="000000"/>
          <w:sz w:val="22"/>
          <w:szCs w:val="22"/>
        </w:rPr>
        <w:t xml:space="preserve"> 202</w:t>
      </w:r>
      <w:r w:rsidR="008866C5">
        <w:rPr>
          <w:rFonts w:ascii="Arial" w:hAnsi="Arial" w:cs="Arial"/>
          <w:b/>
          <w:color w:val="000000"/>
          <w:sz w:val="22"/>
          <w:szCs w:val="22"/>
        </w:rPr>
        <w:t>1</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7705E773"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524D06">
        <w:rPr>
          <w:rFonts w:ascii="Arial" w:hAnsi="Arial" w:cs="Arial"/>
          <w:sz w:val="22"/>
          <w:szCs w:val="22"/>
        </w:rPr>
        <w:t>2</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1A089592" w14:textId="7777777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77777777"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 Pledge of Allegiance.</w:t>
      </w:r>
    </w:p>
    <w:p w14:paraId="32B95812" w14:textId="77777777" w:rsidR="007438B4" w:rsidRDefault="007438B4" w:rsidP="007438B4">
      <w:pPr>
        <w:jc w:val="both"/>
        <w:rPr>
          <w:rFonts w:ascii="Arial" w:hAnsi="Arial" w:cs="Arial"/>
          <w:color w:val="000000"/>
          <w:sz w:val="22"/>
          <w:szCs w:val="22"/>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7A3D59D1"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Jean Calderwood,</w:t>
      </w:r>
      <w:r w:rsidR="00604096" w:rsidRPr="00604096">
        <w:rPr>
          <w:rFonts w:ascii="Arial" w:hAnsi="Arial" w:cs="Arial"/>
          <w:color w:val="000000"/>
          <w:sz w:val="22"/>
          <w:szCs w:val="22"/>
        </w:rPr>
        <w:t xml:space="preserve"> </w:t>
      </w:r>
      <w:r w:rsidR="00604096">
        <w:rPr>
          <w:rFonts w:ascii="Arial" w:hAnsi="Arial" w:cs="Arial"/>
          <w:color w:val="000000"/>
          <w:sz w:val="22"/>
          <w:szCs w:val="22"/>
        </w:rPr>
        <w:t xml:space="preserve">Craig Carter, </w:t>
      </w:r>
      <w:r w:rsidR="00DD1106">
        <w:rPr>
          <w:rFonts w:ascii="Arial" w:hAnsi="Arial" w:cs="Arial"/>
          <w:color w:val="000000"/>
          <w:sz w:val="22"/>
          <w:szCs w:val="22"/>
        </w:rPr>
        <w:t xml:space="preserve">Gerry Dedenbach, </w:t>
      </w:r>
      <w:r w:rsidR="00FF6B2B">
        <w:rPr>
          <w:rFonts w:ascii="Arial" w:hAnsi="Arial" w:cs="Arial"/>
          <w:color w:val="000000"/>
          <w:sz w:val="22"/>
          <w:szCs w:val="22"/>
        </w:rPr>
        <w:t>Grace Horvath</w:t>
      </w:r>
      <w:r w:rsidR="003E0E7A">
        <w:rPr>
          <w:rFonts w:ascii="Arial" w:hAnsi="Arial" w:cs="Arial"/>
          <w:color w:val="000000"/>
          <w:sz w:val="22"/>
          <w:szCs w:val="22"/>
        </w:rPr>
        <w:t xml:space="preserve">, </w:t>
      </w:r>
      <w:r w:rsidR="004F1BDC">
        <w:rPr>
          <w:rFonts w:ascii="Arial" w:hAnsi="Arial" w:cs="Arial"/>
          <w:color w:val="000000"/>
          <w:sz w:val="22"/>
          <w:szCs w:val="22"/>
        </w:rPr>
        <w:t xml:space="preserve">David Norton, </w:t>
      </w:r>
      <w:r w:rsidR="00604096">
        <w:rPr>
          <w:rFonts w:ascii="Arial" w:hAnsi="Arial" w:cs="Arial"/>
          <w:color w:val="000000"/>
          <w:sz w:val="22"/>
          <w:szCs w:val="22"/>
        </w:rPr>
        <w:t>Bob Page</w:t>
      </w:r>
      <w:r w:rsidR="00524D06">
        <w:rPr>
          <w:rFonts w:ascii="Arial" w:hAnsi="Arial" w:cs="Arial"/>
          <w:color w:val="000000"/>
          <w:sz w:val="22"/>
          <w:szCs w:val="22"/>
        </w:rPr>
        <w:t xml:space="preserve"> and Kinnon Thomas</w:t>
      </w:r>
      <w:r w:rsidR="00604096">
        <w:rPr>
          <w:rFonts w:ascii="Arial" w:hAnsi="Arial" w:cs="Arial"/>
          <w:color w:val="000000"/>
          <w:sz w:val="22"/>
          <w:szCs w:val="22"/>
        </w:rPr>
        <w:t xml:space="preserve"> were present</w:t>
      </w:r>
      <w:r w:rsidR="00BD5715">
        <w:rPr>
          <w:rFonts w:ascii="Arial" w:hAnsi="Arial" w:cs="Arial"/>
          <w:color w:val="000000"/>
          <w:sz w:val="22"/>
          <w:szCs w:val="22"/>
        </w:rPr>
        <w:t>.</w:t>
      </w:r>
    </w:p>
    <w:p w14:paraId="4BD37262" w14:textId="77777777" w:rsidR="002832ED" w:rsidRDefault="002832ED" w:rsidP="005A04D0">
      <w:pPr>
        <w:jc w:val="both"/>
        <w:rPr>
          <w:rFonts w:ascii="Arial" w:hAnsi="Arial" w:cs="Arial"/>
          <w:color w:val="000000"/>
          <w:sz w:val="22"/>
          <w:szCs w:val="22"/>
        </w:rPr>
      </w:pPr>
    </w:p>
    <w:p w14:paraId="557494A8" w14:textId="1E40191B" w:rsidR="00604096" w:rsidRDefault="004F1BDC" w:rsidP="005A04D0">
      <w:pPr>
        <w:jc w:val="both"/>
        <w:rPr>
          <w:rFonts w:ascii="Arial" w:hAnsi="Arial" w:cs="Arial"/>
          <w:color w:val="000000"/>
          <w:sz w:val="22"/>
          <w:szCs w:val="22"/>
        </w:rPr>
      </w:pPr>
      <w:r>
        <w:rPr>
          <w:rFonts w:ascii="Arial" w:hAnsi="Arial" w:cs="Arial"/>
          <w:color w:val="000000"/>
          <w:sz w:val="22"/>
          <w:szCs w:val="22"/>
        </w:rPr>
        <w:t>Bill Conrad and Randy Wright</w:t>
      </w:r>
      <w:r w:rsidR="00604096">
        <w:rPr>
          <w:rFonts w:ascii="Arial" w:hAnsi="Arial" w:cs="Arial"/>
          <w:color w:val="000000"/>
          <w:sz w:val="22"/>
          <w:szCs w:val="22"/>
        </w:rPr>
        <w:t xml:space="preserve"> were absent.</w:t>
      </w:r>
    </w:p>
    <w:p w14:paraId="60F3ECF3" w14:textId="08D61374" w:rsidR="00CC753C" w:rsidRDefault="00CC753C" w:rsidP="005A04D0">
      <w:pPr>
        <w:jc w:val="both"/>
        <w:rPr>
          <w:rFonts w:ascii="Arial" w:hAnsi="Arial" w:cs="Arial"/>
          <w:color w:val="000000"/>
          <w:sz w:val="22"/>
          <w:szCs w:val="22"/>
        </w:rPr>
      </w:pPr>
    </w:p>
    <w:p w14:paraId="313889E9" w14:textId="6EADA350"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524D06">
        <w:rPr>
          <w:rFonts w:ascii="Arial" w:hAnsi="Arial" w:cs="Arial"/>
          <w:color w:val="000000"/>
          <w:sz w:val="22"/>
          <w:szCs w:val="22"/>
        </w:rPr>
        <w:t>present via Webex</w:t>
      </w:r>
      <w:r w:rsidR="007438B4">
        <w:rPr>
          <w:rFonts w:ascii="Arial" w:hAnsi="Arial" w:cs="Arial"/>
          <w:color w:val="000000"/>
          <w:sz w:val="22"/>
          <w:szCs w:val="22"/>
        </w:rPr>
        <w:t xml:space="preserve">. </w:t>
      </w:r>
      <w:r w:rsidR="000D20B1" w:rsidRPr="000B5CBC">
        <w:rPr>
          <w:rFonts w:ascii="Arial" w:hAnsi="Arial" w:cs="Arial"/>
          <w:sz w:val="22"/>
          <w:szCs w:val="22"/>
        </w:rPr>
        <w:t xml:space="preserve"> </w:t>
      </w:r>
      <w:r w:rsidR="003443A4" w:rsidRPr="000B5CBC">
        <w:rPr>
          <w:rFonts w:ascii="Arial" w:hAnsi="Arial" w:cs="Arial"/>
          <w:sz w:val="22"/>
          <w:szCs w:val="22"/>
        </w:rPr>
        <w:t xml:space="preserve">City of Gainesville liaison, Erik Bredfeldt, </w:t>
      </w:r>
      <w:r w:rsidR="00FF4F88" w:rsidRPr="000B5CBC">
        <w:rPr>
          <w:rFonts w:ascii="Arial" w:hAnsi="Arial" w:cs="Arial"/>
          <w:sz w:val="22"/>
          <w:szCs w:val="22"/>
        </w:rPr>
        <w:t>w</w:t>
      </w:r>
      <w:r w:rsidR="000D20B1" w:rsidRPr="000B5CBC">
        <w:rPr>
          <w:rFonts w:ascii="Arial" w:hAnsi="Arial" w:cs="Arial"/>
          <w:sz w:val="22"/>
          <w:szCs w:val="22"/>
        </w:rPr>
        <w:t xml:space="preserve">as </w:t>
      </w:r>
      <w:r w:rsidR="00604096" w:rsidRPr="000B5CBC">
        <w:rPr>
          <w:rFonts w:ascii="Arial" w:hAnsi="Arial" w:cs="Arial"/>
          <w:sz w:val="22"/>
          <w:szCs w:val="22"/>
        </w:rPr>
        <w:t>present</w:t>
      </w:r>
      <w:r w:rsidR="007438B4" w:rsidRPr="000B5CBC">
        <w:rPr>
          <w:rFonts w:ascii="Arial" w:hAnsi="Arial" w:cs="Arial"/>
          <w:sz w:val="22"/>
          <w:szCs w:val="22"/>
        </w:rPr>
        <w:t xml:space="preserve"> via Webex</w:t>
      </w:r>
      <w:r w:rsidR="007438B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r w:rsidR="003443A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136AFB58"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524D06">
        <w:rPr>
          <w:rFonts w:ascii="Arial" w:hAnsi="Arial" w:cs="Arial"/>
          <w:b/>
          <w:color w:val="000000"/>
          <w:sz w:val="22"/>
          <w:szCs w:val="22"/>
          <w:u w:val="single"/>
        </w:rPr>
        <w:t>February 25</w:t>
      </w:r>
      <w:r w:rsidR="002832ED">
        <w:rPr>
          <w:rFonts w:ascii="Arial" w:hAnsi="Arial" w:cs="Arial"/>
          <w:b/>
          <w:color w:val="000000"/>
          <w:sz w:val="22"/>
          <w:szCs w:val="22"/>
          <w:u w:val="single"/>
        </w:rPr>
        <w:t>, 2021</w:t>
      </w:r>
    </w:p>
    <w:p w14:paraId="69ADB56F" w14:textId="3EF1BA60" w:rsidR="001B0F93" w:rsidRPr="0043486E" w:rsidRDefault="004B0D1A" w:rsidP="008E14B4">
      <w:pPr>
        <w:jc w:val="both"/>
        <w:rPr>
          <w:rFonts w:ascii="Arial" w:hAnsi="Arial" w:cs="Arial"/>
          <w:b/>
          <w:bCs/>
          <w:i/>
          <w:sz w:val="22"/>
          <w:szCs w:val="22"/>
        </w:rPr>
      </w:pPr>
      <w:r>
        <w:rPr>
          <w:rFonts w:ascii="Arial" w:hAnsi="Arial" w:cs="Arial"/>
          <w:b/>
          <w:bCs/>
          <w:i/>
          <w:sz w:val="22"/>
          <w:szCs w:val="22"/>
        </w:rPr>
        <w:t xml:space="preserve">Mr. </w:t>
      </w:r>
      <w:r w:rsidR="004F1BDC">
        <w:rPr>
          <w:rFonts w:ascii="Arial" w:hAnsi="Arial" w:cs="Arial"/>
          <w:b/>
          <w:bCs/>
          <w:i/>
          <w:sz w:val="22"/>
          <w:szCs w:val="22"/>
        </w:rPr>
        <w:t>Thomas</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524D06">
        <w:rPr>
          <w:rFonts w:ascii="Arial" w:hAnsi="Arial" w:cs="Arial"/>
          <w:b/>
          <w:bCs/>
          <w:i/>
          <w:sz w:val="22"/>
          <w:szCs w:val="22"/>
        </w:rPr>
        <w:t>February 25</w:t>
      </w:r>
      <w:r w:rsidR="002832ED">
        <w:rPr>
          <w:rFonts w:ascii="Arial" w:hAnsi="Arial" w:cs="Arial"/>
          <w:b/>
          <w:bCs/>
          <w:i/>
          <w:sz w:val="22"/>
          <w:szCs w:val="22"/>
        </w:rPr>
        <w:t>, 2021</w:t>
      </w:r>
      <w:r w:rsidR="00F4402E" w:rsidRPr="0043486E">
        <w:rPr>
          <w:rFonts w:ascii="Arial" w:hAnsi="Arial" w:cs="Arial"/>
          <w:b/>
          <w:bCs/>
          <w:i/>
          <w:sz w:val="22"/>
          <w:szCs w:val="22"/>
        </w:rPr>
        <w:t xml:space="preserve">.  </w:t>
      </w:r>
      <w:r w:rsidR="00604096">
        <w:rPr>
          <w:rFonts w:ascii="Arial" w:hAnsi="Arial" w:cs="Arial"/>
          <w:b/>
          <w:bCs/>
          <w:i/>
          <w:sz w:val="22"/>
          <w:szCs w:val="22"/>
        </w:rPr>
        <w:t xml:space="preserve">Mr. </w:t>
      </w:r>
      <w:r w:rsidR="004F1BDC">
        <w:rPr>
          <w:rFonts w:ascii="Arial" w:hAnsi="Arial" w:cs="Arial"/>
          <w:b/>
          <w:bCs/>
          <w:i/>
          <w:sz w:val="22"/>
          <w:szCs w:val="22"/>
        </w:rPr>
        <w:t xml:space="preserve">Dedenbach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59CCFC0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1E4A0F">
        <w:rPr>
          <w:rFonts w:ascii="Arial" w:hAnsi="Arial" w:cs="Arial"/>
          <w:color w:val="000000"/>
          <w:sz w:val="22"/>
          <w:szCs w:val="22"/>
        </w:rPr>
        <w:t>M</w:t>
      </w:r>
      <w:r w:rsidR="00FE0CDB">
        <w:rPr>
          <w:rFonts w:ascii="Arial" w:hAnsi="Arial" w:cs="Arial"/>
          <w:color w:val="000000"/>
          <w:sz w:val="22"/>
          <w:szCs w:val="22"/>
        </w:rPr>
        <w:t>embers of the public present in the Board room</w:t>
      </w:r>
      <w:r w:rsidR="001E4A0F">
        <w:rPr>
          <w:rFonts w:ascii="Arial" w:hAnsi="Arial" w:cs="Arial"/>
          <w:color w:val="000000"/>
          <w:sz w:val="22"/>
          <w:szCs w:val="22"/>
        </w:rPr>
        <w:t xml:space="preserve"> did not indicate a request to comment</w:t>
      </w:r>
      <w:r w:rsidR="00FE0CDB">
        <w:rPr>
          <w:rFonts w:ascii="Arial" w:hAnsi="Arial" w:cs="Arial"/>
          <w:color w:val="000000"/>
          <w:sz w:val="22"/>
          <w:szCs w:val="22"/>
        </w:rPr>
        <w:t>.</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Webex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0BE3A28C" w:rsidR="0024063A" w:rsidRPr="00A105F7"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6C619145" w:rsidR="00F4402E" w:rsidRPr="00A105F7" w:rsidRDefault="00604096" w:rsidP="0024063A">
      <w:pPr>
        <w:jc w:val="both"/>
        <w:rPr>
          <w:rFonts w:ascii="Arial" w:hAnsi="Arial" w:cs="Arial"/>
          <w:b/>
          <w:i/>
          <w:iCs/>
          <w:sz w:val="22"/>
          <w:szCs w:val="22"/>
        </w:rPr>
      </w:pPr>
      <w:r>
        <w:rPr>
          <w:rFonts w:ascii="Arial" w:hAnsi="Arial" w:cs="Arial"/>
          <w:b/>
          <w:i/>
          <w:iCs/>
          <w:sz w:val="22"/>
          <w:szCs w:val="22"/>
        </w:rPr>
        <w:t>Mr.</w:t>
      </w:r>
      <w:r w:rsidR="00332227">
        <w:rPr>
          <w:rFonts w:ascii="Arial" w:hAnsi="Arial" w:cs="Arial"/>
          <w:b/>
          <w:i/>
          <w:iCs/>
          <w:sz w:val="22"/>
          <w:szCs w:val="22"/>
        </w:rPr>
        <w:t xml:space="preserve"> Dedenbach</w:t>
      </w:r>
      <w:r w:rsidR="00B53F00" w:rsidRPr="00A105F7">
        <w:rPr>
          <w:rFonts w:ascii="Arial" w:hAnsi="Arial" w:cs="Arial"/>
          <w:b/>
          <w:i/>
          <w:iCs/>
          <w:sz w:val="22"/>
          <w:szCs w:val="22"/>
        </w:rPr>
        <w:t xml:space="preserve"> moved</w:t>
      </w:r>
      <w:r w:rsidR="00F4402E" w:rsidRPr="00A105F7">
        <w:rPr>
          <w:rFonts w:ascii="Arial" w:hAnsi="Arial" w:cs="Arial"/>
          <w:b/>
          <w:i/>
          <w:iCs/>
          <w:sz w:val="22"/>
          <w:szCs w:val="22"/>
        </w:rPr>
        <w:t xml:space="preserve"> to approve adoption of the agenda.  </w:t>
      </w:r>
      <w:r w:rsidR="00332227">
        <w:rPr>
          <w:rFonts w:ascii="Arial" w:hAnsi="Arial" w:cs="Arial"/>
          <w:b/>
          <w:i/>
          <w:iCs/>
          <w:sz w:val="22"/>
          <w:szCs w:val="22"/>
        </w:rPr>
        <w:t>Mr. Thomas</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72071BD9" w14:textId="7BA0710F" w:rsidR="00812DA2" w:rsidRPr="00B53F00" w:rsidRDefault="00812DA2" w:rsidP="00233DDC">
      <w:pPr>
        <w:jc w:val="both"/>
        <w:rPr>
          <w:rFonts w:ascii="Arial" w:hAnsi="Arial" w:cs="Arial"/>
          <w:b/>
          <w:sz w:val="22"/>
          <w:szCs w:val="22"/>
          <w:u w:val="single"/>
        </w:rPr>
      </w:pPr>
      <w:r w:rsidRPr="00B53F00">
        <w:rPr>
          <w:rFonts w:ascii="Arial" w:hAnsi="Arial" w:cs="Arial"/>
          <w:b/>
          <w:sz w:val="22"/>
          <w:szCs w:val="22"/>
          <w:u w:val="single"/>
        </w:rPr>
        <w:t>Airport Business</w:t>
      </w:r>
    </w:p>
    <w:p w14:paraId="15C449B2" w14:textId="5F7D8A03" w:rsidR="00863C76" w:rsidRPr="00B53F00" w:rsidRDefault="00C72582" w:rsidP="00A820EC">
      <w:pPr>
        <w:ind w:right="-90"/>
        <w:rPr>
          <w:rFonts w:ascii="Arial" w:hAnsi="Arial" w:cs="Arial"/>
          <w:sz w:val="18"/>
          <w:szCs w:val="18"/>
        </w:rPr>
      </w:pPr>
      <w:r w:rsidRPr="00B53F00">
        <w:rPr>
          <w:rFonts w:ascii="Arial" w:hAnsi="Arial" w:cs="Arial"/>
          <w:sz w:val="18"/>
          <w:szCs w:val="18"/>
        </w:rPr>
        <w:t xml:space="preserve">      </w:t>
      </w:r>
    </w:p>
    <w:p w14:paraId="264C00DD" w14:textId="05C99E4F" w:rsidR="00493329" w:rsidRDefault="00233DDC" w:rsidP="00495EA0">
      <w:pPr>
        <w:tabs>
          <w:tab w:val="left" w:pos="2330"/>
        </w:tabs>
        <w:jc w:val="both"/>
        <w:rPr>
          <w:rFonts w:ascii="Arial" w:hAnsi="Arial" w:cs="Arial"/>
          <w:b/>
          <w:sz w:val="22"/>
          <w:szCs w:val="22"/>
          <w:u w:val="single"/>
        </w:rPr>
      </w:pPr>
      <w:r w:rsidRPr="00B53F00">
        <w:rPr>
          <w:rFonts w:ascii="Arial" w:hAnsi="Arial" w:cs="Arial"/>
          <w:b/>
          <w:sz w:val="22"/>
          <w:szCs w:val="22"/>
          <w:u w:val="single"/>
        </w:rPr>
        <w:t>I</w:t>
      </w:r>
      <w:r w:rsidR="00493329" w:rsidRPr="00B53F00">
        <w:rPr>
          <w:rFonts w:ascii="Arial" w:hAnsi="Arial" w:cs="Arial"/>
          <w:b/>
          <w:sz w:val="22"/>
          <w:szCs w:val="22"/>
          <w:u w:val="single"/>
        </w:rPr>
        <w:t>nformation Items:</w:t>
      </w:r>
    </w:p>
    <w:p w14:paraId="22CB024F" w14:textId="612460B9" w:rsidR="00B410AA" w:rsidRDefault="00B410AA" w:rsidP="00495EA0">
      <w:pPr>
        <w:tabs>
          <w:tab w:val="left" w:pos="2330"/>
        </w:tabs>
        <w:jc w:val="both"/>
        <w:rPr>
          <w:rFonts w:ascii="Arial" w:hAnsi="Arial" w:cs="Arial"/>
          <w:b/>
          <w:sz w:val="22"/>
          <w:szCs w:val="22"/>
          <w:u w:val="single"/>
        </w:rPr>
      </w:pPr>
    </w:p>
    <w:p w14:paraId="3F01E58D" w14:textId="77777777" w:rsidR="00B410AA" w:rsidRDefault="00B410AA" w:rsidP="00B410AA">
      <w:pPr>
        <w:jc w:val="both"/>
        <w:rPr>
          <w:rFonts w:ascii="Arial" w:hAnsi="Arial" w:cs="Arial"/>
          <w:bCs/>
          <w:sz w:val="22"/>
          <w:szCs w:val="22"/>
        </w:rPr>
      </w:pPr>
      <w:r w:rsidRPr="004B0D1A">
        <w:rPr>
          <w:rFonts w:ascii="Arial" w:hAnsi="Arial" w:cs="Arial"/>
          <w:bCs/>
          <w:sz w:val="22"/>
          <w:szCs w:val="22"/>
        </w:rPr>
        <w:t>Mr. Penksa displayed photos of the projects that were discussed during the Information Items portion of the meetings.</w:t>
      </w:r>
      <w:r>
        <w:rPr>
          <w:rFonts w:ascii="Arial" w:hAnsi="Arial" w:cs="Arial"/>
          <w:bCs/>
          <w:sz w:val="22"/>
          <w:szCs w:val="22"/>
        </w:rPr>
        <w:t xml:space="preserve"> </w:t>
      </w:r>
    </w:p>
    <w:p w14:paraId="3EB9BAE6" w14:textId="77777777" w:rsidR="008574C4" w:rsidRPr="00B53F00" w:rsidRDefault="008574C4" w:rsidP="00F73098">
      <w:pPr>
        <w:ind w:right="-90"/>
        <w:rPr>
          <w:rFonts w:ascii="Arial" w:hAnsi="Arial" w:cs="Arial"/>
          <w:sz w:val="18"/>
          <w:szCs w:val="18"/>
        </w:rPr>
      </w:pPr>
    </w:p>
    <w:p w14:paraId="7F3BE059" w14:textId="60D6DFAE" w:rsidR="00B10991" w:rsidRPr="00926688" w:rsidRDefault="00B10991" w:rsidP="00B10991">
      <w:pPr>
        <w:rPr>
          <w:rFonts w:ascii="Arial" w:hAnsi="Arial" w:cs="Arial"/>
          <w:i/>
          <w:sz w:val="22"/>
          <w:szCs w:val="22"/>
          <w:u w:val="single"/>
        </w:rPr>
      </w:pPr>
      <w:r w:rsidRPr="00926688">
        <w:rPr>
          <w:rFonts w:ascii="Arial" w:hAnsi="Arial" w:cs="Arial"/>
          <w:i/>
          <w:sz w:val="22"/>
          <w:szCs w:val="22"/>
          <w:u w:val="single"/>
        </w:rPr>
        <w:t>Terminal Expansion Project Phase II – Terminal Expansion and Improvements – Terminal Expansion</w:t>
      </w:r>
    </w:p>
    <w:p w14:paraId="38098818" w14:textId="77777777" w:rsidR="00636E4C" w:rsidRDefault="00BE3B71" w:rsidP="00432AE7">
      <w:pPr>
        <w:jc w:val="both"/>
        <w:rPr>
          <w:rFonts w:ascii="Arial" w:hAnsi="Arial" w:cs="Arial"/>
          <w:iCs/>
          <w:sz w:val="22"/>
          <w:szCs w:val="22"/>
        </w:rPr>
      </w:pPr>
      <w:r w:rsidRPr="00926688">
        <w:rPr>
          <w:rFonts w:ascii="Arial" w:hAnsi="Arial" w:cs="Arial"/>
          <w:iCs/>
          <w:sz w:val="22"/>
          <w:szCs w:val="22"/>
        </w:rPr>
        <w:t xml:space="preserve">Displaying an aerial view of the expansion area, </w:t>
      </w:r>
      <w:r w:rsidR="00B10991" w:rsidRPr="00926688">
        <w:rPr>
          <w:rFonts w:ascii="Arial" w:hAnsi="Arial" w:cs="Arial"/>
          <w:iCs/>
          <w:sz w:val="22"/>
          <w:szCs w:val="22"/>
        </w:rPr>
        <w:t xml:space="preserve">Mr. Penksa reported that </w:t>
      </w:r>
      <w:r w:rsidR="00926688" w:rsidRPr="00926688">
        <w:rPr>
          <w:rFonts w:ascii="Arial" w:hAnsi="Arial" w:cs="Arial"/>
          <w:iCs/>
          <w:sz w:val="22"/>
          <w:szCs w:val="22"/>
        </w:rPr>
        <w:t>installation of a new security fence and gate is</w:t>
      </w:r>
      <w:r w:rsidR="00636E4C">
        <w:rPr>
          <w:rFonts w:ascii="Arial" w:hAnsi="Arial" w:cs="Arial"/>
          <w:iCs/>
          <w:sz w:val="22"/>
          <w:szCs w:val="22"/>
        </w:rPr>
        <w:t xml:space="preserve"> well</w:t>
      </w:r>
      <w:r w:rsidR="00926688" w:rsidRPr="00926688">
        <w:rPr>
          <w:rFonts w:ascii="Arial" w:hAnsi="Arial" w:cs="Arial"/>
          <w:iCs/>
          <w:sz w:val="22"/>
          <w:szCs w:val="22"/>
        </w:rPr>
        <w:t xml:space="preserve"> underway. </w:t>
      </w:r>
    </w:p>
    <w:p w14:paraId="5EFD3360" w14:textId="77777777" w:rsidR="00636E4C" w:rsidRDefault="00636E4C" w:rsidP="00432AE7">
      <w:pPr>
        <w:jc w:val="both"/>
        <w:rPr>
          <w:rFonts w:ascii="Arial" w:hAnsi="Arial" w:cs="Arial"/>
          <w:iCs/>
          <w:sz w:val="22"/>
          <w:szCs w:val="22"/>
        </w:rPr>
      </w:pPr>
    </w:p>
    <w:p w14:paraId="7D16F3D8" w14:textId="00C53EBA" w:rsidR="00636E4C" w:rsidRDefault="00636E4C" w:rsidP="00432AE7">
      <w:pPr>
        <w:jc w:val="both"/>
        <w:rPr>
          <w:rFonts w:ascii="Arial" w:hAnsi="Arial" w:cs="Arial"/>
          <w:iCs/>
          <w:sz w:val="22"/>
          <w:szCs w:val="22"/>
        </w:rPr>
      </w:pPr>
      <w:r>
        <w:rPr>
          <w:rFonts w:ascii="Arial" w:hAnsi="Arial" w:cs="Arial"/>
          <w:iCs/>
          <w:sz w:val="22"/>
          <w:szCs w:val="22"/>
        </w:rPr>
        <w:t>Mr. Penksa reported that the work in the secure</w:t>
      </w:r>
      <w:r w:rsidR="008D41BB">
        <w:rPr>
          <w:rFonts w:ascii="Arial" w:hAnsi="Arial" w:cs="Arial"/>
          <w:iCs/>
          <w:sz w:val="22"/>
          <w:szCs w:val="22"/>
        </w:rPr>
        <w:t>-</w:t>
      </w:r>
      <w:r>
        <w:rPr>
          <w:rFonts w:ascii="Arial" w:hAnsi="Arial" w:cs="Arial"/>
          <w:iCs/>
          <w:sz w:val="22"/>
          <w:szCs w:val="22"/>
        </w:rPr>
        <w:t>si</w:t>
      </w:r>
      <w:r w:rsidR="008D41BB">
        <w:rPr>
          <w:rFonts w:ascii="Arial" w:hAnsi="Arial" w:cs="Arial"/>
          <w:iCs/>
          <w:sz w:val="22"/>
          <w:szCs w:val="22"/>
        </w:rPr>
        <w:t>de</w:t>
      </w:r>
      <w:r>
        <w:rPr>
          <w:rFonts w:ascii="Arial" w:hAnsi="Arial" w:cs="Arial"/>
          <w:iCs/>
          <w:sz w:val="22"/>
          <w:szCs w:val="22"/>
        </w:rPr>
        <w:t xml:space="preserve"> covered pet relief area continues; hand washing and hose stations have been installed.   He indicated that the exterior curtainwall is almost complete at the entrance between the existing gate area and the new gate area.</w:t>
      </w:r>
      <w:r w:rsidR="00A233F2">
        <w:rPr>
          <w:rFonts w:ascii="Arial" w:hAnsi="Arial" w:cs="Arial"/>
          <w:iCs/>
          <w:sz w:val="22"/>
          <w:szCs w:val="22"/>
        </w:rPr>
        <w:t xml:space="preserve">  He reported that installation of a handrail along the internal ramp of the expansion has begun.</w:t>
      </w:r>
    </w:p>
    <w:p w14:paraId="1BDFF221" w14:textId="5C17A07B" w:rsidR="00A233F2" w:rsidRDefault="00A233F2" w:rsidP="00432AE7">
      <w:pPr>
        <w:jc w:val="both"/>
        <w:rPr>
          <w:rFonts w:ascii="Arial" w:hAnsi="Arial" w:cs="Arial"/>
          <w:iCs/>
          <w:sz w:val="22"/>
          <w:szCs w:val="22"/>
        </w:rPr>
      </w:pPr>
    </w:p>
    <w:p w14:paraId="11746C92" w14:textId="3B85DB42" w:rsidR="00A233F2" w:rsidRDefault="00A233F2" w:rsidP="00432AE7">
      <w:pPr>
        <w:jc w:val="both"/>
        <w:rPr>
          <w:rFonts w:ascii="Arial" w:hAnsi="Arial" w:cs="Arial"/>
          <w:iCs/>
          <w:sz w:val="22"/>
          <w:szCs w:val="22"/>
        </w:rPr>
      </w:pPr>
      <w:r>
        <w:rPr>
          <w:rFonts w:ascii="Arial" w:hAnsi="Arial" w:cs="Arial"/>
          <w:iCs/>
          <w:sz w:val="22"/>
          <w:szCs w:val="22"/>
        </w:rPr>
        <w:lastRenderedPageBreak/>
        <w:t>Mr. Penksa displayed a phot</w:t>
      </w:r>
      <w:r w:rsidR="008D41BB">
        <w:rPr>
          <w:rFonts w:ascii="Arial" w:hAnsi="Arial" w:cs="Arial"/>
          <w:iCs/>
          <w:sz w:val="22"/>
          <w:szCs w:val="22"/>
        </w:rPr>
        <w:t>o</w:t>
      </w:r>
      <w:r>
        <w:rPr>
          <w:rFonts w:ascii="Arial" w:hAnsi="Arial" w:cs="Arial"/>
          <w:iCs/>
          <w:sz w:val="22"/>
          <w:szCs w:val="22"/>
        </w:rPr>
        <w:t xml:space="preserve"> of the seating that has been assembled and is awaiting final placement.  He explained that the seating was assembled with an incorrect colored-armrest pad and staff is working </w:t>
      </w:r>
      <w:r w:rsidR="008D41BB">
        <w:rPr>
          <w:rFonts w:ascii="Arial" w:hAnsi="Arial" w:cs="Arial"/>
          <w:iCs/>
          <w:sz w:val="22"/>
          <w:szCs w:val="22"/>
        </w:rPr>
        <w:t xml:space="preserve">with </w:t>
      </w:r>
      <w:r>
        <w:rPr>
          <w:rFonts w:ascii="Arial" w:hAnsi="Arial" w:cs="Arial"/>
          <w:iCs/>
          <w:sz w:val="22"/>
          <w:szCs w:val="22"/>
        </w:rPr>
        <w:t xml:space="preserve">the vendor to obtain a replacement.  He noted that the casual seating is on site and is awaiting placement. </w:t>
      </w:r>
    </w:p>
    <w:p w14:paraId="5567DB32" w14:textId="77777777" w:rsidR="00A233F2" w:rsidRDefault="00A233F2" w:rsidP="00432AE7">
      <w:pPr>
        <w:jc w:val="both"/>
        <w:rPr>
          <w:rFonts w:ascii="Arial" w:hAnsi="Arial" w:cs="Arial"/>
          <w:iCs/>
          <w:sz w:val="22"/>
          <w:szCs w:val="22"/>
        </w:rPr>
      </w:pPr>
    </w:p>
    <w:p w14:paraId="28C2CEAF" w14:textId="470E2950" w:rsidR="00636E4C" w:rsidRDefault="00A233F2" w:rsidP="00432AE7">
      <w:pPr>
        <w:jc w:val="both"/>
        <w:rPr>
          <w:rFonts w:ascii="Arial" w:hAnsi="Arial" w:cs="Arial"/>
          <w:iCs/>
          <w:sz w:val="22"/>
          <w:szCs w:val="22"/>
        </w:rPr>
      </w:pPr>
      <w:r>
        <w:rPr>
          <w:rFonts w:ascii="Arial" w:hAnsi="Arial" w:cs="Arial"/>
          <w:iCs/>
          <w:sz w:val="22"/>
          <w:szCs w:val="22"/>
        </w:rPr>
        <w:t>Mr. Penksa reported that final “punch” work is being done on the acoustic ceiling “clouds” in the new gate area.  He stated that work to test and balance the HVAC system is underway.</w:t>
      </w:r>
    </w:p>
    <w:p w14:paraId="0553AEB8" w14:textId="76627559" w:rsidR="00A233F2" w:rsidRDefault="00A233F2" w:rsidP="00432AE7">
      <w:pPr>
        <w:jc w:val="both"/>
        <w:rPr>
          <w:rFonts w:ascii="Arial" w:hAnsi="Arial" w:cs="Arial"/>
          <w:iCs/>
          <w:sz w:val="22"/>
          <w:szCs w:val="22"/>
        </w:rPr>
      </w:pPr>
    </w:p>
    <w:p w14:paraId="3A3CD37D" w14:textId="709F380F" w:rsidR="00A233F2" w:rsidRDefault="00F350DB" w:rsidP="00432AE7">
      <w:pPr>
        <w:jc w:val="both"/>
        <w:rPr>
          <w:rFonts w:ascii="Arial" w:hAnsi="Arial" w:cs="Arial"/>
          <w:iCs/>
          <w:sz w:val="22"/>
          <w:szCs w:val="22"/>
        </w:rPr>
      </w:pPr>
      <w:r>
        <w:rPr>
          <w:rFonts w:ascii="Arial" w:hAnsi="Arial" w:cs="Arial"/>
          <w:iCs/>
          <w:sz w:val="22"/>
          <w:szCs w:val="22"/>
        </w:rPr>
        <w:t xml:space="preserve">Mr. Penksa reported that </w:t>
      </w:r>
      <w:r w:rsidR="008D41BB">
        <w:rPr>
          <w:rFonts w:ascii="Arial" w:hAnsi="Arial" w:cs="Arial"/>
          <w:iCs/>
          <w:sz w:val="22"/>
          <w:szCs w:val="22"/>
        </w:rPr>
        <w:t xml:space="preserve">two </w:t>
      </w:r>
      <w:r>
        <w:rPr>
          <w:rFonts w:ascii="Arial" w:hAnsi="Arial" w:cs="Arial"/>
          <w:iCs/>
          <w:sz w:val="22"/>
          <w:szCs w:val="22"/>
        </w:rPr>
        <w:t xml:space="preserve">computer bars and </w:t>
      </w:r>
      <w:r w:rsidR="008D41BB">
        <w:rPr>
          <w:rFonts w:ascii="Arial" w:hAnsi="Arial" w:cs="Arial"/>
          <w:iCs/>
          <w:sz w:val="22"/>
          <w:szCs w:val="22"/>
        </w:rPr>
        <w:t xml:space="preserve">overhead </w:t>
      </w:r>
      <w:r>
        <w:rPr>
          <w:rFonts w:ascii="Arial" w:hAnsi="Arial" w:cs="Arial"/>
          <w:iCs/>
          <w:sz w:val="22"/>
          <w:szCs w:val="22"/>
        </w:rPr>
        <w:t>lighting have been installed.  He stated that two new gate counter shells are assembled and are awaiting tile inserts.</w:t>
      </w:r>
    </w:p>
    <w:p w14:paraId="0BBAF43B" w14:textId="1E38301C" w:rsidR="000E20D1" w:rsidRPr="00636E4C" w:rsidRDefault="000E20D1" w:rsidP="00432AE7">
      <w:pPr>
        <w:jc w:val="both"/>
        <w:rPr>
          <w:rFonts w:ascii="Arial" w:hAnsi="Arial" w:cs="Arial"/>
          <w:iCs/>
          <w:sz w:val="22"/>
          <w:szCs w:val="22"/>
        </w:rPr>
      </w:pPr>
    </w:p>
    <w:p w14:paraId="67ACE711" w14:textId="199BA27B" w:rsidR="00EA701E" w:rsidRPr="00636E4C" w:rsidRDefault="00EA701E" w:rsidP="00EA701E">
      <w:pPr>
        <w:rPr>
          <w:rFonts w:ascii="Arial" w:hAnsi="Arial" w:cs="Arial"/>
          <w:i/>
          <w:sz w:val="22"/>
          <w:szCs w:val="22"/>
          <w:u w:val="single"/>
        </w:rPr>
      </w:pPr>
      <w:r w:rsidRPr="00636E4C">
        <w:rPr>
          <w:rFonts w:ascii="Arial" w:hAnsi="Arial" w:cs="Arial"/>
          <w:i/>
          <w:sz w:val="22"/>
          <w:szCs w:val="22"/>
          <w:u w:val="single"/>
        </w:rPr>
        <w:t>Terminal Expansion Project Phase II – Terminal Expansion and Improvements</w:t>
      </w:r>
      <w:r w:rsidR="0028473A" w:rsidRPr="00636E4C">
        <w:rPr>
          <w:rFonts w:ascii="Arial" w:hAnsi="Arial" w:cs="Arial"/>
          <w:i/>
          <w:sz w:val="22"/>
          <w:szCs w:val="22"/>
          <w:u w:val="single"/>
        </w:rPr>
        <w:t xml:space="preserve"> – Existing Terminal</w:t>
      </w:r>
    </w:p>
    <w:p w14:paraId="52B0D0D6" w14:textId="3519CA83" w:rsidR="005544A1" w:rsidRPr="00636E4C" w:rsidRDefault="00636E4C" w:rsidP="00D368D9">
      <w:pPr>
        <w:jc w:val="both"/>
        <w:rPr>
          <w:rFonts w:ascii="Arial" w:hAnsi="Arial" w:cs="Arial"/>
          <w:iCs/>
          <w:sz w:val="22"/>
          <w:szCs w:val="22"/>
        </w:rPr>
      </w:pPr>
      <w:r>
        <w:rPr>
          <w:rFonts w:ascii="Arial" w:hAnsi="Arial" w:cs="Arial"/>
          <w:iCs/>
          <w:sz w:val="22"/>
          <w:szCs w:val="22"/>
        </w:rPr>
        <w:t>Mr. Penksa</w:t>
      </w:r>
      <w:r w:rsidRPr="00636E4C">
        <w:rPr>
          <w:rFonts w:ascii="Arial" w:hAnsi="Arial" w:cs="Arial"/>
          <w:iCs/>
          <w:sz w:val="22"/>
          <w:szCs w:val="22"/>
        </w:rPr>
        <w:t xml:space="preserve"> stated that the reroofing of the existing terminal is almost complete; reinstallation of solar panels and conduits is underway.  Mr. Penksa reported that new replacement roof top air handler units are ready to be set on the existing roof.</w:t>
      </w:r>
    </w:p>
    <w:p w14:paraId="6241AB3D" w14:textId="0C5320F9" w:rsidR="00636E4C" w:rsidRDefault="00636E4C" w:rsidP="00D368D9">
      <w:pPr>
        <w:jc w:val="both"/>
        <w:rPr>
          <w:rFonts w:ascii="Arial" w:hAnsi="Arial" w:cs="Arial"/>
          <w:iCs/>
          <w:color w:val="FF0000"/>
          <w:sz w:val="22"/>
          <w:szCs w:val="22"/>
        </w:rPr>
      </w:pPr>
    </w:p>
    <w:p w14:paraId="1A350A12" w14:textId="10B6B38A" w:rsidR="00636E4C" w:rsidRPr="00926688" w:rsidRDefault="00636E4C" w:rsidP="00636E4C">
      <w:pPr>
        <w:jc w:val="both"/>
        <w:rPr>
          <w:rFonts w:ascii="Arial" w:hAnsi="Arial" w:cs="Arial"/>
          <w:iCs/>
          <w:sz w:val="22"/>
          <w:szCs w:val="22"/>
        </w:rPr>
      </w:pPr>
      <w:r>
        <w:rPr>
          <w:rFonts w:ascii="Arial" w:hAnsi="Arial" w:cs="Arial"/>
          <w:iCs/>
          <w:sz w:val="22"/>
          <w:szCs w:val="22"/>
        </w:rPr>
        <w:t xml:space="preserve">Regarding the existing terminal interior upgrades, Mr. Penksa reported that prepping for final paint is underway.  He noted that areas currently painted gold will be painted with a shade of taupe.  He indicated that </w:t>
      </w:r>
      <w:r w:rsidR="008D41BB">
        <w:rPr>
          <w:rFonts w:ascii="Arial" w:hAnsi="Arial" w:cs="Arial"/>
          <w:iCs/>
          <w:sz w:val="22"/>
          <w:szCs w:val="22"/>
        </w:rPr>
        <w:t xml:space="preserve">the </w:t>
      </w:r>
      <w:r>
        <w:rPr>
          <w:rFonts w:ascii="Arial" w:hAnsi="Arial" w:cs="Arial"/>
          <w:iCs/>
          <w:sz w:val="22"/>
          <w:szCs w:val="22"/>
        </w:rPr>
        <w:t>rehabilitation of existing restrooms will soon begin.</w:t>
      </w:r>
    </w:p>
    <w:p w14:paraId="18416780" w14:textId="77777777" w:rsidR="00636E4C" w:rsidRPr="00FF00C6" w:rsidRDefault="00636E4C" w:rsidP="00D368D9">
      <w:pPr>
        <w:jc w:val="both"/>
        <w:rPr>
          <w:rFonts w:ascii="Arial" w:hAnsi="Arial" w:cs="Arial"/>
          <w:iCs/>
          <w:color w:val="FF0000"/>
          <w:sz w:val="22"/>
          <w:szCs w:val="22"/>
        </w:rPr>
      </w:pPr>
    </w:p>
    <w:p w14:paraId="3D125E34" w14:textId="034351F2" w:rsidR="008B00FD" w:rsidRPr="00F350DB" w:rsidRDefault="008B00FD" w:rsidP="006A68B5">
      <w:pPr>
        <w:rPr>
          <w:rFonts w:ascii="Arial" w:hAnsi="Arial" w:cs="Arial"/>
          <w:i/>
          <w:sz w:val="22"/>
          <w:szCs w:val="22"/>
          <w:u w:val="single"/>
        </w:rPr>
      </w:pPr>
      <w:r w:rsidRPr="00F350DB">
        <w:rPr>
          <w:rFonts w:ascii="Arial" w:hAnsi="Arial" w:cs="Arial"/>
          <w:i/>
          <w:sz w:val="22"/>
          <w:szCs w:val="22"/>
          <w:u w:val="single"/>
        </w:rPr>
        <w:t>Terminal Expansion Project Phase III – New Passenger Boarding Bridges</w:t>
      </w:r>
      <w:r w:rsidR="008C3C5B">
        <w:rPr>
          <w:rFonts w:ascii="Arial" w:hAnsi="Arial" w:cs="Arial"/>
          <w:i/>
          <w:sz w:val="22"/>
          <w:szCs w:val="22"/>
          <w:u w:val="single"/>
        </w:rPr>
        <w:t xml:space="preserve"> (PBBs)</w:t>
      </w:r>
    </w:p>
    <w:p w14:paraId="13737C44" w14:textId="58DFAA67" w:rsidR="008B00FD" w:rsidRPr="00F350DB" w:rsidRDefault="008B00FD" w:rsidP="00F350DB">
      <w:pPr>
        <w:jc w:val="both"/>
        <w:rPr>
          <w:rFonts w:ascii="Arial" w:hAnsi="Arial" w:cs="Arial"/>
          <w:iCs/>
          <w:sz w:val="22"/>
          <w:szCs w:val="22"/>
        </w:rPr>
      </w:pPr>
      <w:r w:rsidRPr="00F350DB">
        <w:rPr>
          <w:rFonts w:ascii="Arial" w:hAnsi="Arial" w:cs="Arial"/>
          <w:iCs/>
          <w:sz w:val="22"/>
          <w:szCs w:val="22"/>
        </w:rPr>
        <w:t xml:space="preserve">Mr. Penksa reported that the </w:t>
      </w:r>
      <w:r w:rsidR="00F350DB" w:rsidRPr="00F350DB">
        <w:rPr>
          <w:rFonts w:ascii="Arial" w:hAnsi="Arial" w:cs="Arial"/>
          <w:iCs/>
          <w:sz w:val="22"/>
          <w:szCs w:val="22"/>
        </w:rPr>
        <w:t xml:space="preserve">foundations for the boarding bridges are scheduled to be installed </w:t>
      </w:r>
      <w:r w:rsidR="008D41BB">
        <w:rPr>
          <w:rFonts w:ascii="Arial" w:hAnsi="Arial" w:cs="Arial"/>
          <w:iCs/>
          <w:sz w:val="22"/>
          <w:szCs w:val="22"/>
        </w:rPr>
        <w:t xml:space="preserve">on </w:t>
      </w:r>
      <w:r w:rsidR="00F350DB" w:rsidRPr="00F350DB">
        <w:rPr>
          <w:rFonts w:ascii="Arial" w:hAnsi="Arial" w:cs="Arial"/>
          <w:iCs/>
          <w:sz w:val="22"/>
          <w:szCs w:val="22"/>
        </w:rPr>
        <w:t xml:space="preserve">March 29.  </w:t>
      </w:r>
    </w:p>
    <w:p w14:paraId="4A662CB7" w14:textId="4CCE3821" w:rsidR="00F350DB" w:rsidRPr="00F350DB" w:rsidRDefault="00F350DB" w:rsidP="00F350DB">
      <w:pPr>
        <w:jc w:val="both"/>
        <w:rPr>
          <w:rFonts w:ascii="Arial" w:hAnsi="Arial" w:cs="Arial"/>
          <w:iCs/>
          <w:sz w:val="22"/>
          <w:szCs w:val="22"/>
        </w:rPr>
      </w:pPr>
    </w:p>
    <w:p w14:paraId="1E4C270D" w14:textId="310E0D95" w:rsidR="00F350DB" w:rsidRPr="00F350DB" w:rsidRDefault="00F350DB" w:rsidP="00F350DB">
      <w:pPr>
        <w:jc w:val="both"/>
        <w:rPr>
          <w:rFonts w:ascii="Arial" w:hAnsi="Arial" w:cs="Arial"/>
          <w:iCs/>
          <w:sz w:val="22"/>
          <w:szCs w:val="22"/>
        </w:rPr>
      </w:pPr>
      <w:r w:rsidRPr="00F350DB">
        <w:rPr>
          <w:rFonts w:ascii="Arial" w:hAnsi="Arial" w:cs="Arial"/>
          <w:iCs/>
          <w:sz w:val="22"/>
          <w:szCs w:val="22"/>
        </w:rPr>
        <w:t>Mr. Bill Prange reported that the manufacturer of the boarding bridges has experienced a delay in obtained custom-colored door and glass panels; the installation of the PBB</w:t>
      </w:r>
      <w:r w:rsidR="008C3C5B">
        <w:rPr>
          <w:rFonts w:ascii="Arial" w:hAnsi="Arial" w:cs="Arial"/>
          <w:iCs/>
          <w:sz w:val="22"/>
          <w:szCs w:val="22"/>
        </w:rPr>
        <w:t>s</w:t>
      </w:r>
      <w:r w:rsidRPr="00F350DB">
        <w:rPr>
          <w:rFonts w:ascii="Arial" w:hAnsi="Arial" w:cs="Arial"/>
          <w:iCs/>
          <w:sz w:val="22"/>
          <w:szCs w:val="22"/>
        </w:rPr>
        <w:t xml:space="preserve"> is now anticipated in mid-to-late June.</w:t>
      </w:r>
    </w:p>
    <w:p w14:paraId="68C28E72" w14:textId="77777777" w:rsidR="008B00FD" w:rsidRPr="00FF00C6" w:rsidRDefault="008B00FD" w:rsidP="008B00FD">
      <w:pPr>
        <w:jc w:val="both"/>
        <w:rPr>
          <w:rFonts w:ascii="Arial" w:hAnsi="Arial" w:cs="Arial"/>
          <w:iCs/>
          <w:color w:val="FF0000"/>
          <w:sz w:val="22"/>
          <w:szCs w:val="22"/>
        </w:rPr>
      </w:pPr>
    </w:p>
    <w:p w14:paraId="60F31526" w14:textId="04B4C4E4" w:rsidR="00A820EC" w:rsidRPr="00F350DB" w:rsidRDefault="00A820EC" w:rsidP="006A68B5">
      <w:pPr>
        <w:rPr>
          <w:rFonts w:ascii="Arial" w:hAnsi="Arial" w:cs="Arial"/>
          <w:i/>
          <w:sz w:val="22"/>
          <w:szCs w:val="22"/>
          <w:u w:val="single"/>
        </w:rPr>
      </w:pPr>
      <w:r w:rsidRPr="00F350DB">
        <w:rPr>
          <w:rFonts w:ascii="Arial" w:hAnsi="Arial" w:cs="Arial"/>
          <w:i/>
          <w:sz w:val="22"/>
          <w:szCs w:val="22"/>
          <w:u w:val="single"/>
        </w:rPr>
        <w:t>GA Hangar Rehabilitation Project</w:t>
      </w:r>
    </w:p>
    <w:p w14:paraId="07727C98" w14:textId="48AB7121" w:rsidR="00810D10" w:rsidRPr="00F350DB" w:rsidRDefault="00E64D63" w:rsidP="000C5D3C">
      <w:pPr>
        <w:jc w:val="both"/>
        <w:rPr>
          <w:rFonts w:ascii="Arial" w:hAnsi="Arial" w:cs="Arial"/>
          <w:iCs/>
          <w:sz w:val="22"/>
          <w:szCs w:val="22"/>
        </w:rPr>
      </w:pPr>
      <w:r w:rsidRPr="00F350DB">
        <w:rPr>
          <w:rFonts w:ascii="Arial" w:hAnsi="Arial" w:cs="Arial"/>
          <w:iCs/>
          <w:sz w:val="22"/>
          <w:szCs w:val="22"/>
        </w:rPr>
        <w:t>Mr. Penksa reported that</w:t>
      </w:r>
      <w:r w:rsidR="0085673C" w:rsidRPr="00F350DB">
        <w:rPr>
          <w:rFonts w:ascii="Arial" w:hAnsi="Arial" w:cs="Arial"/>
          <w:iCs/>
          <w:sz w:val="22"/>
          <w:szCs w:val="22"/>
        </w:rPr>
        <w:t xml:space="preserve"> </w:t>
      </w:r>
      <w:r w:rsidR="000C5D3C" w:rsidRPr="00F350DB">
        <w:rPr>
          <w:rFonts w:ascii="Arial" w:hAnsi="Arial" w:cs="Arial"/>
          <w:iCs/>
          <w:sz w:val="22"/>
          <w:szCs w:val="22"/>
        </w:rPr>
        <w:t xml:space="preserve">the </w:t>
      </w:r>
      <w:r w:rsidR="00F350DB" w:rsidRPr="00F350DB">
        <w:rPr>
          <w:rFonts w:ascii="Arial" w:hAnsi="Arial" w:cs="Arial"/>
          <w:iCs/>
          <w:sz w:val="22"/>
          <w:szCs w:val="22"/>
        </w:rPr>
        <w:t xml:space="preserve">new </w:t>
      </w:r>
      <w:r w:rsidR="00EA5A37" w:rsidRPr="00F350DB">
        <w:rPr>
          <w:rFonts w:ascii="Arial" w:hAnsi="Arial" w:cs="Arial"/>
          <w:iCs/>
          <w:sz w:val="22"/>
          <w:szCs w:val="22"/>
        </w:rPr>
        <w:t>louvers</w:t>
      </w:r>
      <w:r w:rsidR="00F350DB" w:rsidRPr="00F350DB">
        <w:rPr>
          <w:rFonts w:ascii="Arial" w:hAnsi="Arial" w:cs="Arial"/>
          <w:iCs/>
          <w:sz w:val="22"/>
          <w:szCs w:val="22"/>
        </w:rPr>
        <w:t xml:space="preserve"> and windows</w:t>
      </w:r>
      <w:r w:rsidR="000C5D3C" w:rsidRPr="00F350DB">
        <w:rPr>
          <w:rFonts w:ascii="Arial" w:hAnsi="Arial" w:cs="Arial"/>
          <w:iCs/>
          <w:sz w:val="22"/>
          <w:szCs w:val="22"/>
        </w:rPr>
        <w:t xml:space="preserve"> for </w:t>
      </w:r>
      <w:r w:rsidR="00810D10" w:rsidRPr="00F350DB">
        <w:rPr>
          <w:rFonts w:ascii="Arial" w:hAnsi="Arial" w:cs="Arial"/>
          <w:iCs/>
          <w:sz w:val="22"/>
          <w:szCs w:val="22"/>
        </w:rPr>
        <w:t>the WWII Hangar, Bldg. GA-</w:t>
      </w:r>
      <w:r w:rsidR="00F350DB">
        <w:rPr>
          <w:rFonts w:ascii="Arial" w:hAnsi="Arial" w:cs="Arial"/>
          <w:iCs/>
          <w:sz w:val="22"/>
          <w:szCs w:val="22"/>
        </w:rPr>
        <w:t>13</w:t>
      </w:r>
      <w:r w:rsidR="008C3C5B">
        <w:rPr>
          <w:rFonts w:ascii="Arial" w:hAnsi="Arial" w:cs="Arial"/>
          <w:iCs/>
          <w:sz w:val="22"/>
          <w:szCs w:val="22"/>
        </w:rPr>
        <w:t>,</w:t>
      </w:r>
      <w:r w:rsidR="00810D10" w:rsidRPr="00F350DB">
        <w:rPr>
          <w:rFonts w:ascii="Arial" w:hAnsi="Arial" w:cs="Arial"/>
          <w:iCs/>
          <w:sz w:val="22"/>
          <w:szCs w:val="22"/>
        </w:rPr>
        <w:t xml:space="preserve"> </w:t>
      </w:r>
      <w:r w:rsidR="000C5D3C" w:rsidRPr="00F350DB">
        <w:rPr>
          <w:rFonts w:ascii="Arial" w:hAnsi="Arial" w:cs="Arial"/>
          <w:iCs/>
          <w:sz w:val="22"/>
          <w:szCs w:val="22"/>
        </w:rPr>
        <w:t xml:space="preserve">have been </w:t>
      </w:r>
      <w:r w:rsidR="00A233F2" w:rsidRPr="00F350DB">
        <w:rPr>
          <w:rFonts w:ascii="Arial" w:hAnsi="Arial" w:cs="Arial"/>
          <w:iCs/>
          <w:sz w:val="22"/>
          <w:szCs w:val="22"/>
        </w:rPr>
        <w:t>installed</w:t>
      </w:r>
      <w:r w:rsidR="00F350DB">
        <w:rPr>
          <w:rFonts w:ascii="Arial" w:hAnsi="Arial" w:cs="Arial"/>
          <w:iCs/>
          <w:sz w:val="22"/>
          <w:szCs w:val="22"/>
        </w:rPr>
        <w:t>.  He noted that the new windows match the original period style.</w:t>
      </w:r>
    </w:p>
    <w:p w14:paraId="4896A84B" w14:textId="77777777" w:rsidR="00FF00C6" w:rsidRPr="00FF00C6" w:rsidRDefault="00FF00C6" w:rsidP="000C5D3C">
      <w:pPr>
        <w:jc w:val="both"/>
        <w:rPr>
          <w:rFonts w:ascii="Arial" w:hAnsi="Arial" w:cs="Arial"/>
          <w:iCs/>
          <w:color w:val="FF0000"/>
          <w:sz w:val="22"/>
          <w:szCs w:val="22"/>
        </w:rPr>
      </w:pPr>
    </w:p>
    <w:p w14:paraId="7A89CDEA" w14:textId="73186B22" w:rsidR="00EA5A37" w:rsidRPr="00D46FC1" w:rsidRDefault="00EA5A37" w:rsidP="00D46FC1">
      <w:pPr>
        <w:rPr>
          <w:rFonts w:ascii="Arial" w:hAnsi="Arial" w:cs="Arial"/>
          <w:i/>
          <w:sz w:val="22"/>
          <w:szCs w:val="22"/>
          <w:u w:val="single"/>
        </w:rPr>
      </w:pPr>
      <w:r w:rsidRPr="00D46FC1">
        <w:rPr>
          <w:rFonts w:ascii="Arial" w:hAnsi="Arial" w:cs="Arial"/>
          <w:i/>
          <w:sz w:val="22"/>
          <w:szCs w:val="22"/>
          <w:u w:val="single"/>
        </w:rPr>
        <w:t>Airport Parking Garage / Multi-Modal Facility</w:t>
      </w:r>
    </w:p>
    <w:p w14:paraId="028537FD" w14:textId="558E90C3" w:rsidR="00EA5A37" w:rsidRDefault="00EA5A37" w:rsidP="000C5D3C">
      <w:pPr>
        <w:jc w:val="both"/>
        <w:rPr>
          <w:rFonts w:ascii="Arial" w:hAnsi="Arial" w:cs="Arial"/>
          <w:iCs/>
          <w:sz w:val="22"/>
          <w:szCs w:val="22"/>
        </w:rPr>
      </w:pPr>
      <w:r w:rsidRPr="00D46FC1">
        <w:rPr>
          <w:rFonts w:ascii="Arial" w:hAnsi="Arial" w:cs="Arial"/>
          <w:iCs/>
          <w:sz w:val="22"/>
          <w:szCs w:val="22"/>
        </w:rPr>
        <w:t xml:space="preserve">Mr. Penksa reported that </w:t>
      </w:r>
      <w:r w:rsidR="00D46FC1" w:rsidRPr="00D46FC1">
        <w:rPr>
          <w:rFonts w:ascii="Arial" w:hAnsi="Arial" w:cs="Arial"/>
          <w:iCs/>
          <w:sz w:val="22"/>
          <w:szCs w:val="22"/>
        </w:rPr>
        <w:t xml:space="preserve">work continues on the design criteria package.  </w:t>
      </w:r>
    </w:p>
    <w:p w14:paraId="59547795" w14:textId="187C7ACE" w:rsidR="00D46FC1" w:rsidRDefault="00D46FC1" w:rsidP="000C5D3C">
      <w:pPr>
        <w:jc w:val="both"/>
        <w:rPr>
          <w:rFonts w:ascii="Arial" w:hAnsi="Arial" w:cs="Arial"/>
          <w:iCs/>
          <w:sz w:val="22"/>
          <w:szCs w:val="22"/>
        </w:rPr>
      </w:pPr>
    </w:p>
    <w:p w14:paraId="7A7FE4FC" w14:textId="5DC76E0B" w:rsidR="00D46FC1" w:rsidRPr="00D46FC1" w:rsidRDefault="00D46FC1" w:rsidP="00D46FC1">
      <w:pPr>
        <w:rPr>
          <w:rFonts w:ascii="Arial" w:hAnsi="Arial" w:cs="Arial"/>
          <w:i/>
          <w:sz w:val="22"/>
          <w:szCs w:val="22"/>
          <w:u w:val="single"/>
        </w:rPr>
      </w:pPr>
      <w:r w:rsidRPr="00D46FC1">
        <w:rPr>
          <w:rFonts w:ascii="Arial" w:hAnsi="Arial" w:cs="Arial"/>
          <w:i/>
          <w:sz w:val="22"/>
          <w:szCs w:val="22"/>
          <w:u w:val="single"/>
        </w:rPr>
        <w:t>Concert Series Venue</w:t>
      </w:r>
    </w:p>
    <w:p w14:paraId="46D57742" w14:textId="06B2DCB7" w:rsidR="00D46FC1" w:rsidRPr="00D46FC1" w:rsidRDefault="00D46FC1" w:rsidP="000C5D3C">
      <w:pPr>
        <w:jc w:val="both"/>
        <w:rPr>
          <w:rFonts w:ascii="Arial" w:hAnsi="Arial" w:cs="Arial"/>
          <w:iCs/>
          <w:sz w:val="22"/>
          <w:szCs w:val="22"/>
        </w:rPr>
      </w:pPr>
      <w:r>
        <w:rPr>
          <w:rFonts w:ascii="Arial" w:hAnsi="Arial" w:cs="Arial"/>
          <w:iCs/>
          <w:sz w:val="22"/>
          <w:szCs w:val="22"/>
        </w:rPr>
        <w:t>Mr. Penksa reported th</w:t>
      </w:r>
      <w:r w:rsidR="008C3C5B">
        <w:rPr>
          <w:rFonts w:ascii="Arial" w:hAnsi="Arial" w:cs="Arial"/>
          <w:iCs/>
          <w:sz w:val="22"/>
          <w:szCs w:val="22"/>
        </w:rPr>
        <w:t>at</w:t>
      </w:r>
      <w:r>
        <w:rPr>
          <w:rFonts w:ascii="Arial" w:hAnsi="Arial" w:cs="Arial"/>
          <w:iCs/>
          <w:sz w:val="22"/>
          <w:szCs w:val="22"/>
        </w:rPr>
        <w:t xml:space="preserve"> no further activity has occurred on this item so it will be removed from the Information Items report</w:t>
      </w:r>
      <w:r w:rsidR="00AC35A3">
        <w:rPr>
          <w:rFonts w:ascii="Arial" w:hAnsi="Arial" w:cs="Arial"/>
          <w:iCs/>
          <w:sz w:val="22"/>
          <w:szCs w:val="22"/>
        </w:rPr>
        <w:t xml:space="preserve"> next month</w:t>
      </w:r>
      <w:r>
        <w:rPr>
          <w:rFonts w:ascii="Arial" w:hAnsi="Arial" w:cs="Arial"/>
          <w:iCs/>
          <w:sz w:val="22"/>
          <w:szCs w:val="22"/>
        </w:rPr>
        <w:t>.</w:t>
      </w:r>
    </w:p>
    <w:p w14:paraId="4C019ECF" w14:textId="77777777" w:rsidR="00EA5A37" w:rsidRPr="00D46FC1" w:rsidRDefault="00EA5A37" w:rsidP="000C5D3C">
      <w:pPr>
        <w:rPr>
          <w:rFonts w:ascii="Arial" w:hAnsi="Arial" w:cs="Arial"/>
          <w:i/>
          <w:sz w:val="22"/>
          <w:szCs w:val="22"/>
          <w:u w:val="single"/>
        </w:rPr>
      </w:pPr>
    </w:p>
    <w:p w14:paraId="079466E6" w14:textId="0AC05B69" w:rsidR="00583D6D" w:rsidRPr="000C5D3C" w:rsidRDefault="00583D6D" w:rsidP="00561657">
      <w:pPr>
        <w:rPr>
          <w:rFonts w:ascii="Arial" w:hAnsi="Arial" w:cs="Arial"/>
          <w:i/>
          <w:sz w:val="22"/>
          <w:szCs w:val="22"/>
          <w:u w:val="single"/>
        </w:rPr>
      </w:pPr>
      <w:r w:rsidRPr="000C5D3C">
        <w:rPr>
          <w:rFonts w:ascii="Arial" w:hAnsi="Arial" w:cs="Arial"/>
          <w:i/>
          <w:sz w:val="22"/>
          <w:szCs w:val="22"/>
          <w:u w:val="single"/>
        </w:rPr>
        <w:t>Air Traffic Volume Reports</w:t>
      </w:r>
    </w:p>
    <w:p w14:paraId="18ED7010" w14:textId="7A2B3062" w:rsidR="0039375D" w:rsidRPr="00604096" w:rsidRDefault="00583D6D" w:rsidP="00B507BA">
      <w:pPr>
        <w:jc w:val="both"/>
        <w:rPr>
          <w:rFonts w:ascii="Arial" w:hAnsi="Arial" w:cs="Arial"/>
          <w:iCs/>
          <w:color w:val="FF0000"/>
          <w:sz w:val="22"/>
          <w:szCs w:val="22"/>
        </w:rPr>
      </w:pPr>
      <w:r w:rsidRPr="00E11037">
        <w:rPr>
          <w:rFonts w:ascii="Arial" w:hAnsi="Arial" w:cs="Arial"/>
          <w:iCs/>
          <w:sz w:val="22"/>
          <w:szCs w:val="22"/>
        </w:rPr>
        <w:t>Mr. Penksa reviewed the Air Traffic Volume Reports</w:t>
      </w:r>
      <w:r w:rsidR="00323DD8" w:rsidRPr="00E11037">
        <w:rPr>
          <w:rFonts w:ascii="Arial" w:hAnsi="Arial" w:cs="Arial"/>
          <w:iCs/>
          <w:sz w:val="22"/>
          <w:szCs w:val="22"/>
        </w:rPr>
        <w:t>, Fuel Flowage</w:t>
      </w:r>
      <w:r w:rsidRPr="00E11037">
        <w:rPr>
          <w:rFonts w:ascii="Arial" w:hAnsi="Arial" w:cs="Arial"/>
          <w:iCs/>
          <w:sz w:val="22"/>
          <w:szCs w:val="22"/>
        </w:rPr>
        <w:t xml:space="preserve"> an</w:t>
      </w:r>
      <w:r w:rsidR="00756D9E" w:rsidRPr="00E11037">
        <w:rPr>
          <w:rFonts w:ascii="Arial" w:hAnsi="Arial" w:cs="Arial"/>
          <w:iCs/>
          <w:sz w:val="22"/>
          <w:szCs w:val="22"/>
        </w:rPr>
        <w:t xml:space="preserve">d Load Factors for the month </w:t>
      </w:r>
      <w:r w:rsidR="00D560B7" w:rsidRPr="00E11037">
        <w:rPr>
          <w:rFonts w:ascii="Arial" w:hAnsi="Arial" w:cs="Arial"/>
          <w:iCs/>
          <w:sz w:val="22"/>
          <w:szCs w:val="22"/>
        </w:rPr>
        <w:t xml:space="preserve">of </w:t>
      </w:r>
      <w:r w:rsidR="00FF00C6">
        <w:rPr>
          <w:rFonts w:ascii="Arial" w:hAnsi="Arial" w:cs="Arial"/>
          <w:iCs/>
          <w:sz w:val="22"/>
          <w:szCs w:val="22"/>
        </w:rPr>
        <w:t xml:space="preserve">February </w:t>
      </w:r>
      <w:r w:rsidR="00604096" w:rsidRPr="00E11037">
        <w:rPr>
          <w:rFonts w:ascii="Arial" w:hAnsi="Arial" w:cs="Arial"/>
          <w:iCs/>
          <w:sz w:val="22"/>
          <w:szCs w:val="22"/>
        </w:rPr>
        <w:t>2021</w:t>
      </w:r>
      <w:r w:rsidR="000365FD" w:rsidRPr="00E11037">
        <w:rPr>
          <w:rFonts w:ascii="Arial" w:hAnsi="Arial" w:cs="Arial"/>
          <w:iCs/>
          <w:sz w:val="22"/>
          <w:szCs w:val="22"/>
        </w:rPr>
        <w:t xml:space="preserve">. </w:t>
      </w:r>
      <w:r w:rsidR="00A71074" w:rsidRPr="00E11037">
        <w:rPr>
          <w:rFonts w:ascii="Arial" w:hAnsi="Arial" w:cs="Arial"/>
          <w:iCs/>
          <w:sz w:val="22"/>
          <w:szCs w:val="22"/>
        </w:rPr>
        <w:t xml:space="preserve"> </w:t>
      </w:r>
      <w:r w:rsidR="00B410AA">
        <w:rPr>
          <w:rFonts w:ascii="Arial" w:hAnsi="Arial" w:cs="Arial"/>
          <w:iCs/>
          <w:sz w:val="22"/>
          <w:szCs w:val="22"/>
        </w:rPr>
        <w:t xml:space="preserve">He indicated that higher passenger volume is anticipated in March 2021.  </w:t>
      </w:r>
    </w:p>
    <w:p w14:paraId="511C2FE1" w14:textId="7F2CEC58" w:rsidR="00A947FD" w:rsidRDefault="00A947FD" w:rsidP="00FB7AE3">
      <w:pPr>
        <w:rPr>
          <w:rFonts w:ascii="Arial" w:hAnsi="Arial" w:cs="Arial"/>
          <w:b/>
          <w:color w:val="000000"/>
          <w:sz w:val="22"/>
          <w:szCs w:val="22"/>
          <w:u w:val="single"/>
        </w:rPr>
      </w:pPr>
    </w:p>
    <w:p w14:paraId="6C55670A" w14:textId="77777777" w:rsidR="00B410AA" w:rsidRPr="004B0D1A" w:rsidRDefault="00B410AA" w:rsidP="00B410AA">
      <w:pPr>
        <w:rPr>
          <w:rFonts w:ascii="Arial" w:hAnsi="Arial" w:cs="Arial"/>
          <w:i/>
          <w:sz w:val="22"/>
          <w:szCs w:val="22"/>
          <w:u w:val="single"/>
        </w:rPr>
      </w:pPr>
      <w:r w:rsidRPr="004B0D1A">
        <w:rPr>
          <w:rFonts w:ascii="Arial" w:hAnsi="Arial" w:cs="Arial"/>
          <w:i/>
          <w:sz w:val="22"/>
          <w:szCs w:val="22"/>
          <w:u w:val="single"/>
        </w:rPr>
        <w:t xml:space="preserve">Coronavirus COVID-19 Impacts </w:t>
      </w:r>
    </w:p>
    <w:p w14:paraId="235EE957" w14:textId="6B05485C" w:rsidR="00B410AA" w:rsidRDefault="00B410AA" w:rsidP="00B410AA">
      <w:pPr>
        <w:jc w:val="both"/>
        <w:rPr>
          <w:rFonts w:ascii="Arial" w:hAnsi="Arial" w:cs="Arial"/>
          <w:iCs/>
          <w:sz w:val="22"/>
          <w:szCs w:val="22"/>
        </w:rPr>
      </w:pPr>
      <w:r w:rsidRPr="004B0D1A">
        <w:rPr>
          <w:rFonts w:ascii="Arial" w:hAnsi="Arial" w:cs="Arial"/>
          <w:iCs/>
          <w:sz w:val="22"/>
          <w:szCs w:val="22"/>
        </w:rPr>
        <w:t>Mr. Penksa provided a status report on the impacts of the Coronavirus COVID-19.  The full report is included as Attachment A.</w:t>
      </w:r>
      <w:r>
        <w:rPr>
          <w:rFonts w:ascii="Arial" w:hAnsi="Arial" w:cs="Arial"/>
          <w:iCs/>
          <w:sz w:val="22"/>
          <w:szCs w:val="22"/>
        </w:rPr>
        <w:t xml:space="preserve">  </w:t>
      </w:r>
    </w:p>
    <w:p w14:paraId="0B2A6814" w14:textId="77777777" w:rsidR="00B410AA" w:rsidRDefault="00B410AA" w:rsidP="00B410AA">
      <w:pPr>
        <w:jc w:val="both"/>
        <w:rPr>
          <w:rFonts w:ascii="Arial" w:hAnsi="Arial" w:cs="Arial"/>
          <w:bCs/>
          <w:sz w:val="22"/>
          <w:szCs w:val="22"/>
        </w:rPr>
      </w:pPr>
    </w:p>
    <w:p w14:paraId="442D8206" w14:textId="1E890679"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5E41063D" w:rsidR="004804DD" w:rsidRDefault="00604096" w:rsidP="00977A63">
      <w:pPr>
        <w:jc w:val="both"/>
        <w:rPr>
          <w:rFonts w:ascii="Arial" w:hAnsi="Arial" w:cs="Arial"/>
          <w:bCs/>
          <w:sz w:val="22"/>
          <w:szCs w:val="22"/>
        </w:rPr>
      </w:pPr>
      <w:r>
        <w:rPr>
          <w:rFonts w:ascii="Arial" w:hAnsi="Arial" w:cs="Arial"/>
          <w:bCs/>
          <w:sz w:val="22"/>
          <w:szCs w:val="22"/>
        </w:rPr>
        <w:t>CFO</w:t>
      </w:r>
      <w:r w:rsidR="003D0D12" w:rsidRPr="006A4B56">
        <w:rPr>
          <w:rFonts w:ascii="Arial" w:hAnsi="Arial" w:cs="Arial"/>
          <w:bCs/>
          <w:sz w:val="22"/>
          <w:szCs w:val="22"/>
        </w:rPr>
        <w:t xml:space="preserve"> </w:t>
      </w:r>
      <w:r>
        <w:rPr>
          <w:rFonts w:ascii="Arial" w:hAnsi="Arial" w:cs="Arial"/>
          <w:bCs/>
          <w:sz w:val="22"/>
          <w:szCs w:val="22"/>
        </w:rPr>
        <w:t xml:space="preserve">Matthew Lyons </w:t>
      </w:r>
      <w:r w:rsidR="00B37001" w:rsidRPr="006A4B56">
        <w:rPr>
          <w:rFonts w:ascii="Arial" w:hAnsi="Arial" w:cs="Arial"/>
          <w:bCs/>
          <w:sz w:val="22"/>
          <w:szCs w:val="22"/>
        </w:rPr>
        <w:t>provided</w:t>
      </w:r>
      <w:r w:rsidR="00AC42A3" w:rsidRPr="006A4B56">
        <w:rPr>
          <w:rFonts w:ascii="Arial" w:hAnsi="Arial" w:cs="Arial"/>
          <w:bCs/>
          <w:sz w:val="22"/>
          <w:szCs w:val="22"/>
        </w:rPr>
        <w:t xml:space="preserve"> the Finance Report for the</w:t>
      </w:r>
      <w:r w:rsidR="001306D2" w:rsidRPr="006A4B56">
        <w:rPr>
          <w:rFonts w:ascii="Arial" w:hAnsi="Arial" w:cs="Arial"/>
          <w:bCs/>
          <w:sz w:val="22"/>
          <w:szCs w:val="22"/>
        </w:rPr>
        <w:t xml:space="preserve"> </w:t>
      </w:r>
      <w:r w:rsidR="00D72D5C" w:rsidRPr="006A4B56">
        <w:rPr>
          <w:rFonts w:ascii="Arial" w:hAnsi="Arial" w:cs="Arial"/>
          <w:bCs/>
          <w:sz w:val="22"/>
          <w:szCs w:val="22"/>
        </w:rPr>
        <w:t>month</w:t>
      </w:r>
      <w:r w:rsidR="00135F0B" w:rsidRPr="006A4B56">
        <w:rPr>
          <w:rFonts w:ascii="Arial" w:hAnsi="Arial" w:cs="Arial"/>
          <w:bCs/>
          <w:sz w:val="22"/>
          <w:szCs w:val="22"/>
        </w:rPr>
        <w:t xml:space="preserve"> </w:t>
      </w:r>
      <w:r w:rsidR="00F62028" w:rsidRPr="006A4B56">
        <w:rPr>
          <w:rFonts w:ascii="Arial" w:hAnsi="Arial" w:cs="Arial"/>
          <w:bCs/>
          <w:sz w:val="22"/>
          <w:szCs w:val="22"/>
        </w:rPr>
        <w:t>ending</w:t>
      </w:r>
      <w:r w:rsidR="004567B3" w:rsidRPr="006A4B56">
        <w:rPr>
          <w:rFonts w:ascii="Arial" w:hAnsi="Arial" w:cs="Arial"/>
          <w:bCs/>
          <w:sz w:val="22"/>
          <w:szCs w:val="22"/>
        </w:rPr>
        <w:t xml:space="preserve"> </w:t>
      </w:r>
      <w:r w:rsidR="00524D06">
        <w:rPr>
          <w:rFonts w:ascii="Arial" w:hAnsi="Arial" w:cs="Arial"/>
          <w:bCs/>
          <w:sz w:val="22"/>
          <w:szCs w:val="22"/>
        </w:rPr>
        <w:t>February 28</w:t>
      </w:r>
      <w:r>
        <w:rPr>
          <w:rFonts w:ascii="Arial" w:hAnsi="Arial" w:cs="Arial"/>
          <w:bCs/>
          <w:sz w:val="22"/>
          <w:szCs w:val="22"/>
        </w:rPr>
        <w:t>, 2021</w:t>
      </w:r>
      <w:r w:rsidR="00B37001" w:rsidRPr="006A4B56">
        <w:rPr>
          <w:rFonts w:ascii="Arial" w:hAnsi="Arial" w:cs="Arial"/>
          <w:bCs/>
          <w:sz w:val="22"/>
          <w:szCs w:val="22"/>
        </w:rPr>
        <w:t xml:space="preserve"> in the agenda packet.</w:t>
      </w:r>
      <w:r w:rsidR="00C558F9" w:rsidRPr="006A4B56">
        <w:rPr>
          <w:rFonts w:ascii="Arial" w:hAnsi="Arial" w:cs="Arial"/>
          <w:bCs/>
          <w:sz w:val="22"/>
          <w:szCs w:val="22"/>
        </w:rPr>
        <w:t xml:space="preserve">  He briefly explained various revenue and expense items that </w:t>
      </w:r>
      <w:r w:rsidR="006F6E12" w:rsidRPr="006A4B56">
        <w:rPr>
          <w:rFonts w:ascii="Arial" w:hAnsi="Arial" w:cs="Arial"/>
          <w:bCs/>
          <w:sz w:val="22"/>
          <w:szCs w:val="22"/>
        </w:rPr>
        <w:t xml:space="preserve">varied from </w:t>
      </w:r>
      <w:r w:rsidR="00C558F9" w:rsidRPr="006A4B56">
        <w:rPr>
          <w:rFonts w:ascii="Arial" w:hAnsi="Arial" w:cs="Arial"/>
          <w:bCs/>
          <w:sz w:val="22"/>
          <w:szCs w:val="22"/>
        </w:rPr>
        <w:t>budget.</w:t>
      </w:r>
      <w:r w:rsidR="00885739" w:rsidRPr="006A4B56">
        <w:rPr>
          <w:rFonts w:ascii="Arial" w:hAnsi="Arial" w:cs="Arial"/>
          <w:bCs/>
          <w:sz w:val="22"/>
          <w:szCs w:val="22"/>
        </w:rPr>
        <w:t xml:space="preserve">  </w:t>
      </w:r>
    </w:p>
    <w:p w14:paraId="7F994625" w14:textId="3625008A" w:rsidR="00332227" w:rsidRDefault="00332227"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332227" w:rsidRPr="00332227" w14:paraId="1003B871" w14:textId="77777777" w:rsidTr="00FF00C6">
        <w:trPr>
          <w:trHeight w:val="480"/>
          <w:jc w:val="center"/>
        </w:trPr>
        <w:tc>
          <w:tcPr>
            <w:tcW w:w="3320" w:type="dxa"/>
            <w:tcBorders>
              <w:top w:val="nil"/>
              <w:left w:val="nil"/>
              <w:bottom w:val="nil"/>
              <w:right w:val="nil"/>
            </w:tcBorders>
            <w:shd w:val="clear" w:color="auto" w:fill="auto"/>
            <w:noWrap/>
            <w:vAlign w:val="bottom"/>
            <w:hideMark/>
          </w:tcPr>
          <w:p w14:paraId="6E233EAA"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lastRenderedPageBreak/>
              <w:t>Revenue</w:t>
            </w:r>
          </w:p>
        </w:tc>
        <w:tc>
          <w:tcPr>
            <w:tcW w:w="1480" w:type="dxa"/>
            <w:tcBorders>
              <w:top w:val="nil"/>
              <w:left w:val="nil"/>
              <w:bottom w:val="nil"/>
              <w:right w:val="nil"/>
            </w:tcBorders>
            <w:shd w:val="clear" w:color="auto" w:fill="auto"/>
            <w:vAlign w:val="bottom"/>
            <w:hideMark/>
          </w:tcPr>
          <w:p w14:paraId="5927E728"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Feb. 2021       Actuals</w:t>
            </w:r>
          </w:p>
        </w:tc>
        <w:tc>
          <w:tcPr>
            <w:tcW w:w="1420" w:type="dxa"/>
            <w:tcBorders>
              <w:top w:val="nil"/>
              <w:left w:val="nil"/>
              <w:bottom w:val="nil"/>
              <w:right w:val="nil"/>
            </w:tcBorders>
            <w:shd w:val="clear" w:color="auto" w:fill="auto"/>
            <w:vAlign w:val="bottom"/>
            <w:hideMark/>
          </w:tcPr>
          <w:p w14:paraId="6ADBDCD8"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Feb. 2021            Budget</w:t>
            </w:r>
          </w:p>
        </w:tc>
        <w:tc>
          <w:tcPr>
            <w:tcW w:w="1640" w:type="dxa"/>
            <w:tcBorders>
              <w:top w:val="nil"/>
              <w:left w:val="nil"/>
              <w:bottom w:val="nil"/>
              <w:right w:val="nil"/>
            </w:tcBorders>
            <w:shd w:val="clear" w:color="auto" w:fill="auto"/>
            <w:vAlign w:val="bottom"/>
            <w:hideMark/>
          </w:tcPr>
          <w:p w14:paraId="0FB43937"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Variance                    Over / (Under)</w:t>
            </w:r>
          </w:p>
        </w:tc>
      </w:tr>
      <w:tr w:rsidR="00332227" w:rsidRPr="00332227" w14:paraId="05A8FEA2" w14:textId="77777777" w:rsidTr="00FF00C6">
        <w:trPr>
          <w:trHeight w:val="240"/>
          <w:jc w:val="center"/>
        </w:trPr>
        <w:tc>
          <w:tcPr>
            <w:tcW w:w="3320" w:type="dxa"/>
            <w:tcBorders>
              <w:top w:val="nil"/>
              <w:left w:val="nil"/>
              <w:bottom w:val="nil"/>
              <w:right w:val="nil"/>
            </w:tcBorders>
            <w:shd w:val="clear" w:color="auto" w:fill="auto"/>
            <w:noWrap/>
            <w:vAlign w:val="bottom"/>
            <w:hideMark/>
          </w:tcPr>
          <w:p w14:paraId="79C78922" w14:textId="77777777" w:rsidR="00332227" w:rsidRPr="00332227" w:rsidRDefault="00332227" w:rsidP="00332227">
            <w:pPr>
              <w:overflowPunct/>
              <w:autoSpaceDE/>
              <w:autoSpaceDN/>
              <w:adjustRightInd/>
              <w:textAlignment w:val="auto"/>
              <w:rPr>
                <w:rFonts w:ascii="Arial" w:hAnsi="Arial" w:cs="Arial"/>
                <w:sz w:val="18"/>
                <w:szCs w:val="18"/>
              </w:rPr>
            </w:pPr>
            <w:r w:rsidRPr="00332227">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76E4E57E"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sz w:val="18"/>
                <w:szCs w:val="18"/>
              </w:rPr>
              <w:t xml:space="preserve">$437,606.87 </w:t>
            </w:r>
          </w:p>
        </w:tc>
        <w:tc>
          <w:tcPr>
            <w:tcW w:w="1420" w:type="dxa"/>
            <w:tcBorders>
              <w:top w:val="nil"/>
              <w:left w:val="nil"/>
              <w:bottom w:val="nil"/>
              <w:right w:val="nil"/>
            </w:tcBorders>
            <w:shd w:val="clear" w:color="auto" w:fill="auto"/>
            <w:noWrap/>
            <w:vAlign w:val="bottom"/>
            <w:hideMark/>
          </w:tcPr>
          <w:p w14:paraId="464514A0"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sz w:val="18"/>
                <w:szCs w:val="18"/>
              </w:rPr>
              <w:t xml:space="preserve">$440,359.31 </w:t>
            </w:r>
          </w:p>
        </w:tc>
        <w:tc>
          <w:tcPr>
            <w:tcW w:w="1640" w:type="dxa"/>
            <w:tcBorders>
              <w:top w:val="nil"/>
              <w:left w:val="nil"/>
              <w:bottom w:val="nil"/>
              <w:right w:val="nil"/>
            </w:tcBorders>
            <w:shd w:val="clear" w:color="auto" w:fill="auto"/>
            <w:noWrap/>
            <w:vAlign w:val="bottom"/>
            <w:hideMark/>
          </w:tcPr>
          <w:p w14:paraId="63350FB8"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color w:val="FF0000"/>
                <w:sz w:val="18"/>
                <w:szCs w:val="18"/>
              </w:rPr>
              <w:t>($2,752.44)</w:t>
            </w:r>
          </w:p>
        </w:tc>
      </w:tr>
      <w:tr w:rsidR="00332227" w:rsidRPr="00332227" w14:paraId="63E37E60" w14:textId="77777777" w:rsidTr="00FF00C6">
        <w:trPr>
          <w:trHeight w:val="120"/>
          <w:jc w:val="center"/>
        </w:trPr>
        <w:tc>
          <w:tcPr>
            <w:tcW w:w="3320" w:type="dxa"/>
            <w:tcBorders>
              <w:top w:val="nil"/>
              <w:left w:val="nil"/>
              <w:bottom w:val="nil"/>
              <w:right w:val="nil"/>
            </w:tcBorders>
            <w:shd w:val="clear" w:color="auto" w:fill="auto"/>
            <w:noWrap/>
            <w:vAlign w:val="bottom"/>
            <w:hideMark/>
          </w:tcPr>
          <w:p w14:paraId="3F3D38D6" w14:textId="77777777" w:rsidR="00332227" w:rsidRPr="00332227" w:rsidRDefault="00332227" w:rsidP="00332227">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2ABA351F"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494B5C3"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80DC8F8" w14:textId="77777777" w:rsidR="00332227" w:rsidRPr="00332227" w:rsidRDefault="00332227" w:rsidP="00332227">
            <w:pPr>
              <w:overflowPunct/>
              <w:autoSpaceDE/>
              <w:autoSpaceDN/>
              <w:adjustRightInd/>
              <w:jc w:val="right"/>
              <w:textAlignment w:val="auto"/>
              <w:rPr>
                <w:sz w:val="20"/>
              </w:rPr>
            </w:pPr>
          </w:p>
        </w:tc>
      </w:tr>
      <w:tr w:rsidR="00332227" w:rsidRPr="00332227" w14:paraId="21F8BE27" w14:textId="77777777" w:rsidTr="00FF00C6">
        <w:trPr>
          <w:trHeight w:val="120"/>
          <w:jc w:val="center"/>
        </w:trPr>
        <w:tc>
          <w:tcPr>
            <w:tcW w:w="3320" w:type="dxa"/>
            <w:tcBorders>
              <w:top w:val="nil"/>
              <w:left w:val="nil"/>
              <w:bottom w:val="nil"/>
              <w:right w:val="nil"/>
            </w:tcBorders>
            <w:shd w:val="clear" w:color="auto" w:fill="auto"/>
            <w:noWrap/>
            <w:vAlign w:val="bottom"/>
            <w:hideMark/>
          </w:tcPr>
          <w:p w14:paraId="29741021" w14:textId="77777777" w:rsidR="00332227" w:rsidRPr="00332227" w:rsidRDefault="00332227" w:rsidP="00332227">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649B8100"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CB0D3FD"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6C15578" w14:textId="77777777" w:rsidR="00332227" w:rsidRPr="00332227" w:rsidRDefault="00332227" w:rsidP="00332227">
            <w:pPr>
              <w:overflowPunct/>
              <w:autoSpaceDE/>
              <w:autoSpaceDN/>
              <w:adjustRightInd/>
              <w:jc w:val="right"/>
              <w:textAlignment w:val="auto"/>
              <w:rPr>
                <w:sz w:val="20"/>
              </w:rPr>
            </w:pPr>
          </w:p>
        </w:tc>
      </w:tr>
      <w:tr w:rsidR="00332227" w:rsidRPr="00332227" w14:paraId="462D4921" w14:textId="77777777" w:rsidTr="00FF00C6">
        <w:trPr>
          <w:trHeight w:val="480"/>
          <w:jc w:val="center"/>
        </w:trPr>
        <w:tc>
          <w:tcPr>
            <w:tcW w:w="3320" w:type="dxa"/>
            <w:tcBorders>
              <w:top w:val="nil"/>
              <w:left w:val="nil"/>
              <w:bottom w:val="nil"/>
              <w:right w:val="nil"/>
            </w:tcBorders>
            <w:shd w:val="clear" w:color="auto" w:fill="auto"/>
            <w:noWrap/>
            <w:vAlign w:val="bottom"/>
            <w:hideMark/>
          </w:tcPr>
          <w:p w14:paraId="5EA3A4AD"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46F157C4"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Feb. 2021            Actuals</w:t>
            </w:r>
          </w:p>
        </w:tc>
        <w:tc>
          <w:tcPr>
            <w:tcW w:w="1420" w:type="dxa"/>
            <w:tcBorders>
              <w:top w:val="nil"/>
              <w:left w:val="nil"/>
              <w:bottom w:val="nil"/>
              <w:right w:val="nil"/>
            </w:tcBorders>
            <w:shd w:val="clear" w:color="auto" w:fill="auto"/>
            <w:vAlign w:val="bottom"/>
            <w:hideMark/>
          </w:tcPr>
          <w:p w14:paraId="33C0C8A7"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Feb. 2021        Budget</w:t>
            </w:r>
          </w:p>
        </w:tc>
        <w:tc>
          <w:tcPr>
            <w:tcW w:w="1640" w:type="dxa"/>
            <w:tcBorders>
              <w:top w:val="nil"/>
              <w:left w:val="nil"/>
              <w:bottom w:val="nil"/>
              <w:right w:val="nil"/>
            </w:tcBorders>
            <w:shd w:val="clear" w:color="auto" w:fill="auto"/>
            <w:vAlign w:val="bottom"/>
            <w:hideMark/>
          </w:tcPr>
          <w:p w14:paraId="05DE8F54" w14:textId="77777777" w:rsidR="00332227" w:rsidRPr="00332227" w:rsidRDefault="00332227" w:rsidP="00332227">
            <w:pPr>
              <w:overflowPunct/>
              <w:autoSpaceDE/>
              <w:autoSpaceDN/>
              <w:adjustRightInd/>
              <w:jc w:val="right"/>
              <w:textAlignment w:val="auto"/>
              <w:rPr>
                <w:rFonts w:ascii="Arial" w:hAnsi="Arial" w:cs="Arial"/>
                <w:b/>
                <w:bCs/>
                <w:sz w:val="18"/>
                <w:szCs w:val="18"/>
              </w:rPr>
            </w:pPr>
            <w:r w:rsidRPr="00332227">
              <w:rPr>
                <w:rFonts w:ascii="Arial" w:hAnsi="Arial" w:cs="Arial"/>
                <w:b/>
                <w:bCs/>
                <w:sz w:val="18"/>
                <w:szCs w:val="18"/>
              </w:rPr>
              <w:t>Over / (Under)</w:t>
            </w:r>
          </w:p>
        </w:tc>
      </w:tr>
      <w:tr w:rsidR="00332227" w:rsidRPr="00332227" w14:paraId="51624AFF" w14:textId="77777777" w:rsidTr="00FF00C6">
        <w:trPr>
          <w:trHeight w:val="240"/>
          <w:jc w:val="center"/>
        </w:trPr>
        <w:tc>
          <w:tcPr>
            <w:tcW w:w="3320" w:type="dxa"/>
            <w:tcBorders>
              <w:top w:val="nil"/>
              <w:left w:val="nil"/>
              <w:bottom w:val="nil"/>
              <w:right w:val="nil"/>
            </w:tcBorders>
            <w:shd w:val="clear" w:color="auto" w:fill="auto"/>
            <w:noWrap/>
            <w:vAlign w:val="bottom"/>
            <w:hideMark/>
          </w:tcPr>
          <w:p w14:paraId="525B58FE" w14:textId="77777777" w:rsidR="00332227" w:rsidRPr="00332227" w:rsidRDefault="00332227" w:rsidP="00332227">
            <w:pPr>
              <w:overflowPunct/>
              <w:autoSpaceDE/>
              <w:autoSpaceDN/>
              <w:adjustRightInd/>
              <w:textAlignment w:val="auto"/>
              <w:rPr>
                <w:rFonts w:ascii="Arial" w:hAnsi="Arial" w:cs="Arial"/>
                <w:sz w:val="18"/>
                <w:szCs w:val="18"/>
              </w:rPr>
            </w:pPr>
            <w:r w:rsidRPr="00332227">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1571F898"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sz w:val="18"/>
                <w:szCs w:val="18"/>
              </w:rPr>
              <w:t>$387,646.26</w:t>
            </w:r>
          </w:p>
        </w:tc>
        <w:tc>
          <w:tcPr>
            <w:tcW w:w="1420" w:type="dxa"/>
            <w:tcBorders>
              <w:top w:val="nil"/>
              <w:left w:val="nil"/>
              <w:bottom w:val="nil"/>
              <w:right w:val="nil"/>
            </w:tcBorders>
            <w:shd w:val="clear" w:color="auto" w:fill="auto"/>
            <w:noWrap/>
            <w:vAlign w:val="bottom"/>
            <w:hideMark/>
          </w:tcPr>
          <w:p w14:paraId="505A9D69"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sz w:val="18"/>
                <w:szCs w:val="18"/>
              </w:rPr>
              <w:t>$399,523.56</w:t>
            </w:r>
          </w:p>
        </w:tc>
        <w:tc>
          <w:tcPr>
            <w:tcW w:w="1640" w:type="dxa"/>
            <w:tcBorders>
              <w:top w:val="nil"/>
              <w:left w:val="nil"/>
              <w:bottom w:val="nil"/>
              <w:right w:val="nil"/>
            </w:tcBorders>
            <w:shd w:val="clear" w:color="auto" w:fill="auto"/>
            <w:noWrap/>
            <w:vAlign w:val="bottom"/>
            <w:hideMark/>
          </w:tcPr>
          <w:p w14:paraId="3F5595D8" w14:textId="77777777" w:rsidR="00332227" w:rsidRPr="00332227" w:rsidRDefault="00332227" w:rsidP="00332227">
            <w:pPr>
              <w:overflowPunct/>
              <w:autoSpaceDE/>
              <w:autoSpaceDN/>
              <w:adjustRightInd/>
              <w:jc w:val="right"/>
              <w:textAlignment w:val="auto"/>
              <w:rPr>
                <w:rFonts w:ascii="Arial" w:hAnsi="Arial" w:cs="Arial"/>
                <w:sz w:val="18"/>
                <w:szCs w:val="18"/>
              </w:rPr>
            </w:pPr>
            <w:r w:rsidRPr="00332227">
              <w:rPr>
                <w:rFonts w:ascii="Arial" w:hAnsi="Arial" w:cs="Arial"/>
                <w:color w:val="FF0000"/>
                <w:sz w:val="18"/>
                <w:szCs w:val="18"/>
              </w:rPr>
              <w:t>($11,877.30)</w:t>
            </w:r>
          </w:p>
        </w:tc>
      </w:tr>
      <w:tr w:rsidR="00332227" w:rsidRPr="00332227" w14:paraId="2D64BC03" w14:textId="77777777" w:rsidTr="00FF00C6">
        <w:trPr>
          <w:trHeight w:val="120"/>
          <w:jc w:val="center"/>
        </w:trPr>
        <w:tc>
          <w:tcPr>
            <w:tcW w:w="3320" w:type="dxa"/>
            <w:tcBorders>
              <w:top w:val="nil"/>
              <w:left w:val="nil"/>
              <w:bottom w:val="nil"/>
              <w:right w:val="nil"/>
            </w:tcBorders>
            <w:shd w:val="clear" w:color="auto" w:fill="auto"/>
            <w:noWrap/>
            <w:vAlign w:val="bottom"/>
            <w:hideMark/>
          </w:tcPr>
          <w:p w14:paraId="42E3F613" w14:textId="77777777" w:rsidR="00332227" w:rsidRPr="00332227" w:rsidRDefault="00332227" w:rsidP="00332227">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3E63FDC9"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D0BDB6B"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AED51B7" w14:textId="77777777" w:rsidR="00332227" w:rsidRPr="00332227" w:rsidRDefault="00332227" w:rsidP="00332227">
            <w:pPr>
              <w:overflowPunct/>
              <w:autoSpaceDE/>
              <w:autoSpaceDN/>
              <w:adjustRightInd/>
              <w:jc w:val="right"/>
              <w:textAlignment w:val="auto"/>
              <w:rPr>
                <w:sz w:val="20"/>
              </w:rPr>
            </w:pPr>
          </w:p>
        </w:tc>
      </w:tr>
      <w:tr w:rsidR="00332227" w:rsidRPr="00332227" w14:paraId="5FF9586F" w14:textId="77777777" w:rsidTr="00FF00C6">
        <w:trPr>
          <w:trHeight w:val="120"/>
          <w:jc w:val="center"/>
        </w:trPr>
        <w:tc>
          <w:tcPr>
            <w:tcW w:w="3320" w:type="dxa"/>
            <w:tcBorders>
              <w:top w:val="nil"/>
              <w:left w:val="nil"/>
              <w:bottom w:val="nil"/>
              <w:right w:val="nil"/>
            </w:tcBorders>
            <w:shd w:val="clear" w:color="auto" w:fill="auto"/>
            <w:noWrap/>
            <w:vAlign w:val="bottom"/>
            <w:hideMark/>
          </w:tcPr>
          <w:p w14:paraId="0C8D938A" w14:textId="77777777" w:rsidR="00332227" w:rsidRPr="00332227" w:rsidRDefault="00332227" w:rsidP="00332227">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2E61BD72"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76AD8D9C"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7B1E99A5" w14:textId="77777777" w:rsidR="00332227" w:rsidRPr="00332227" w:rsidRDefault="00332227" w:rsidP="00332227">
            <w:pPr>
              <w:overflowPunct/>
              <w:autoSpaceDE/>
              <w:autoSpaceDN/>
              <w:adjustRightInd/>
              <w:jc w:val="right"/>
              <w:textAlignment w:val="auto"/>
              <w:rPr>
                <w:sz w:val="20"/>
              </w:rPr>
            </w:pPr>
          </w:p>
        </w:tc>
      </w:tr>
      <w:tr w:rsidR="00332227" w:rsidRPr="00332227" w14:paraId="722859C0" w14:textId="77777777" w:rsidTr="00FF00C6">
        <w:trPr>
          <w:trHeight w:val="525"/>
          <w:jc w:val="center"/>
        </w:trPr>
        <w:tc>
          <w:tcPr>
            <w:tcW w:w="3320" w:type="dxa"/>
            <w:tcBorders>
              <w:top w:val="nil"/>
              <w:left w:val="nil"/>
              <w:bottom w:val="nil"/>
              <w:right w:val="nil"/>
            </w:tcBorders>
            <w:shd w:val="clear" w:color="auto" w:fill="auto"/>
            <w:vAlign w:val="bottom"/>
            <w:hideMark/>
          </w:tcPr>
          <w:p w14:paraId="7BC28026"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6FBB2C3C"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$49,960.61 </w:t>
            </w:r>
          </w:p>
        </w:tc>
        <w:tc>
          <w:tcPr>
            <w:tcW w:w="1420" w:type="dxa"/>
            <w:tcBorders>
              <w:top w:val="nil"/>
              <w:left w:val="nil"/>
              <w:bottom w:val="nil"/>
              <w:right w:val="nil"/>
            </w:tcBorders>
            <w:shd w:val="clear" w:color="auto" w:fill="auto"/>
            <w:noWrap/>
            <w:vAlign w:val="bottom"/>
            <w:hideMark/>
          </w:tcPr>
          <w:p w14:paraId="7A9CF281"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$40,835.75 </w:t>
            </w:r>
          </w:p>
        </w:tc>
        <w:tc>
          <w:tcPr>
            <w:tcW w:w="1640" w:type="dxa"/>
            <w:tcBorders>
              <w:top w:val="nil"/>
              <w:left w:val="nil"/>
              <w:bottom w:val="nil"/>
              <w:right w:val="nil"/>
            </w:tcBorders>
            <w:shd w:val="clear" w:color="auto" w:fill="auto"/>
            <w:noWrap/>
            <w:vAlign w:val="bottom"/>
            <w:hideMark/>
          </w:tcPr>
          <w:p w14:paraId="721030AD"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$9,124.86 </w:t>
            </w:r>
          </w:p>
        </w:tc>
      </w:tr>
      <w:tr w:rsidR="00332227" w:rsidRPr="00332227" w14:paraId="55450D78" w14:textId="77777777" w:rsidTr="00FF00C6">
        <w:trPr>
          <w:trHeight w:val="540"/>
          <w:jc w:val="center"/>
        </w:trPr>
        <w:tc>
          <w:tcPr>
            <w:tcW w:w="3320" w:type="dxa"/>
            <w:tcBorders>
              <w:top w:val="nil"/>
              <w:left w:val="nil"/>
              <w:bottom w:val="nil"/>
              <w:right w:val="nil"/>
            </w:tcBorders>
            <w:shd w:val="clear" w:color="auto" w:fill="auto"/>
            <w:vAlign w:val="bottom"/>
            <w:hideMark/>
          </w:tcPr>
          <w:p w14:paraId="1108132A" w14:textId="77777777" w:rsidR="00332227" w:rsidRPr="00332227" w:rsidRDefault="00332227" w:rsidP="00332227">
            <w:pPr>
              <w:overflowPunct/>
              <w:autoSpaceDE/>
              <w:autoSpaceDN/>
              <w:adjustRightInd/>
              <w:textAlignment w:val="auto"/>
              <w:rPr>
                <w:rFonts w:ascii="Arial" w:hAnsi="Arial" w:cs="Arial"/>
                <w:sz w:val="18"/>
                <w:szCs w:val="18"/>
              </w:rPr>
            </w:pPr>
            <w:r w:rsidRPr="00332227">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7DD3E1D5"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sz w:val="18"/>
                <w:szCs w:val="18"/>
                <w:u w:val="single"/>
              </w:rPr>
              <w:t>$12,182.57</w:t>
            </w:r>
          </w:p>
        </w:tc>
        <w:tc>
          <w:tcPr>
            <w:tcW w:w="1420" w:type="dxa"/>
            <w:tcBorders>
              <w:top w:val="nil"/>
              <w:left w:val="nil"/>
              <w:bottom w:val="nil"/>
              <w:right w:val="nil"/>
            </w:tcBorders>
            <w:shd w:val="clear" w:color="auto" w:fill="auto"/>
            <w:noWrap/>
            <w:vAlign w:val="bottom"/>
            <w:hideMark/>
          </w:tcPr>
          <w:p w14:paraId="448BB5B2"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sz w:val="18"/>
                <w:szCs w:val="18"/>
                <w:u w:val="single"/>
              </w:rPr>
              <w:t>$12,932.57</w:t>
            </w:r>
          </w:p>
        </w:tc>
        <w:tc>
          <w:tcPr>
            <w:tcW w:w="1640" w:type="dxa"/>
            <w:tcBorders>
              <w:top w:val="nil"/>
              <w:left w:val="nil"/>
              <w:bottom w:val="nil"/>
              <w:right w:val="nil"/>
            </w:tcBorders>
            <w:shd w:val="clear" w:color="auto" w:fill="auto"/>
            <w:noWrap/>
            <w:vAlign w:val="bottom"/>
            <w:hideMark/>
          </w:tcPr>
          <w:p w14:paraId="3EC63752"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color w:val="FF0000"/>
                <w:sz w:val="18"/>
                <w:szCs w:val="18"/>
                <w:u w:val="single"/>
              </w:rPr>
              <w:t>($750.00)</w:t>
            </w:r>
          </w:p>
        </w:tc>
      </w:tr>
      <w:tr w:rsidR="00332227" w:rsidRPr="00332227" w14:paraId="7FCBB27A" w14:textId="77777777" w:rsidTr="00FF00C6">
        <w:trPr>
          <w:trHeight w:val="420"/>
          <w:jc w:val="center"/>
        </w:trPr>
        <w:tc>
          <w:tcPr>
            <w:tcW w:w="3320" w:type="dxa"/>
            <w:tcBorders>
              <w:top w:val="nil"/>
              <w:left w:val="nil"/>
              <w:bottom w:val="nil"/>
              <w:right w:val="nil"/>
            </w:tcBorders>
            <w:shd w:val="clear" w:color="auto" w:fill="auto"/>
            <w:noWrap/>
            <w:vAlign w:val="bottom"/>
            <w:hideMark/>
          </w:tcPr>
          <w:p w14:paraId="552295C6"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2AD8BD53"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$37,778.04 </w:t>
            </w:r>
          </w:p>
        </w:tc>
        <w:tc>
          <w:tcPr>
            <w:tcW w:w="1420" w:type="dxa"/>
            <w:tcBorders>
              <w:top w:val="nil"/>
              <w:left w:val="nil"/>
              <w:bottom w:val="nil"/>
              <w:right w:val="nil"/>
            </w:tcBorders>
            <w:shd w:val="clear" w:color="auto" w:fill="auto"/>
            <w:noWrap/>
            <w:vAlign w:val="bottom"/>
            <w:hideMark/>
          </w:tcPr>
          <w:p w14:paraId="57E3DE4F"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$27,903.18 </w:t>
            </w:r>
          </w:p>
        </w:tc>
        <w:tc>
          <w:tcPr>
            <w:tcW w:w="1640" w:type="dxa"/>
            <w:tcBorders>
              <w:top w:val="nil"/>
              <w:left w:val="nil"/>
              <w:bottom w:val="nil"/>
              <w:right w:val="nil"/>
            </w:tcBorders>
            <w:shd w:val="clear" w:color="auto" w:fill="auto"/>
            <w:noWrap/>
            <w:vAlign w:val="bottom"/>
            <w:hideMark/>
          </w:tcPr>
          <w:p w14:paraId="5BD46FA3"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$9,874.86 </w:t>
            </w:r>
          </w:p>
        </w:tc>
      </w:tr>
      <w:tr w:rsidR="00332227" w:rsidRPr="00332227" w14:paraId="27B90F78" w14:textId="77777777" w:rsidTr="00FF00C6">
        <w:trPr>
          <w:trHeight w:val="240"/>
          <w:jc w:val="center"/>
        </w:trPr>
        <w:tc>
          <w:tcPr>
            <w:tcW w:w="3320" w:type="dxa"/>
            <w:tcBorders>
              <w:top w:val="nil"/>
              <w:left w:val="nil"/>
              <w:bottom w:val="nil"/>
              <w:right w:val="nil"/>
            </w:tcBorders>
            <w:shd w:val="clear" w:color="auto" w:fill="auto"/>
            <w:noWrap/>
            <w:vAlign w:val="bottom"/>
            <w:hideMark/>
          </w:tcPr>
          <w:p w14:paraId="448AF299"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189B039"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A3A4FFA"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6A1AF86B" w14:textId="77777777" w:rsidR="00332227" w:rsidRPr="00332227" w:rsidRDefault="00332227" w:rsidP="00332227">
            <w:pPr>
              <w:overflowPunct/>
              <w:autoSpaceDE/>
              <w:autoSpaceDN/>
              <w:adjustRightInd/>
              <w:jc w:val="right"/>
              <w:textAlignment w:val="auto"/>
              <w:rPr>
                <w:sz w:val="20"/>
              </w:rPr>
            </w:pPr>
          </w:p>
        </w:tc>
      </w:tr>
      <w:tr w:rsidR="00332227" w:rsidRPr="00332227" w14:paraId="71CD2AC2" w14:textId="77777777" w:rsidTr="00FF00C6">
        <w:trPr>
          <w:trHeight w:val="345"/>
          <w:jc w:val="center"/>
        </w:trPr>
        <w:tc>
          <w:tcPr>
            <w:tcW w:w="3320" w:type="dxa"/>
            <w:tcBorders>
              <w:top w:val="nil"/>
              <w:left w:val="nil"/>
              <w:bottom w:val="nil"/>
              <w:right w:val="nil"/>
            </w:tcBorders>
            <w:shd w:val="clear" w:color="auto" w:fill="auto"/>
            <w:noWrap/>
            <w:vAlign w:val="bottom"/>
            <w:hideMark/>
          </w:tcPr>
          <w:p w14:paraId="019325F8"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0524577D"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sz w:val="18"/>
                <w:szCs w:val="18"/>
                <w:u w:val="single"/>
              </w:rPr>
              <w:t>$1,039,878.86</w:t>
            </w:r>
          </w:p>
        </w:tc>
        <w:tc>
          <w:tcPr>
            <w:tcW w:w="1420" w:type="dxa"/>
            <w:tcBorders>
              <w:top w:val="nil"/>
              <w:left w:val="nil"/>
              <w:bottom w:val="nil"/>
              <w:right w:val="nil"/>
            </w:tcBorders>
            <w:shd w:val="clear" w:color="auto" w:fill="auto"/>
            <w:noWrap/>
            <w:vAlign w:val="bottom"/>
            <w:hideMark/>
          </w:tcPr>
          <w:p w14:paraId="5E3D1952"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69014BFD" w14:textId="77777777" w:rsidR="00332227" w:rsidRPr="00332227" w:rsidRDefault="00332227" w:rsidP="00332227">
            <w:pPr>
              <w:overflowPunct/>
              <w:autoSpaceDE/>
              <w:autoSpaceDN/>
              <w:adjustRightInd/>
              <w:jc w:val="right"/>
              <w:textAlignment w:val="auto"/>
              <w:rPr>
                <w:rFonts w:ascii="Arial" w:hAnsi="Arial" w:cs="Arial"/>
                <w:sz w:val="18"/>
                <w:szCs w:val="18"/>
                <w:u w:val="single"/>
              </w:rPr>
            </w:pPr>
            <w:r w:rsidRPr="00332227">
              <w:rPr>
                <w:rFonts w:ascii="Arial" w:hAnsi="Arial" w:cs="Arial"/>
                <w:sz w:val="18"/>
                <w:szCs w:val="18"/>
                <w:u w:val="single"/>
              </w:rPr>
              <w:t xml:space="preserve">$1,039,878.86 </w:t>
            </w:r>
          </w:p>
        </w:tc>
      </w:tr>
      <w:tr w:rsidR="00332227" w:rsidRPr="00332227" w14:paraId="69FC10CB" w14:textId="77777777" w:rsidTr="00FF00C6">
        <w:trPr>
          <w:trHeight w:val="375"/>
          <w:jc w:val="center"/>
        </w:trPr>
        <w:tc>
          <w:tcPr>
            <w:tcW w:w="3320" w:type="dxa"/>
            <w:tcBorders>
              <w:top w:val="nil"/>
              <w:left w:val="nil"/>
              <w:bottom w:val="nil"/>
              <w:right w:val="nil"/>
            </w:tcBorders>
            <w:shd w:val="clear" w:color="auto" w:fill="auto"/>
            <w:noWrap/>
            <w:vAlign w:val="bottom"/>
            <w:hideMark/>
          </w:tcPr>
          <w:p w14:paraId="66EE4C5C" w14:textId="77777777" w:rsidR="00332227" w:rsidRPr="00332227" w:rsidRDefault="00332227" w:rsidP="00332227">
            <w:pPr>
              <w:overflowPunct/>
              <w:autoSpaceDE/>
              <w:autoSpaceDN/>
              <w:adjustRightInd/>
              <w:textAlignment w:val="auto"/>
              <w:rPr>
                <w:rFonts w:ascii="Arial" w:hAnsi="Arial" w:cs="Arial"/>
                <w:b/>
                <w:bCs/>
                <w:sz w:val="18"/>
                <w:szCs w:val="18"/>
              </w:rPr>
            </w:pPr>
            <w:r w:rsidRPr="00332227">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5EF4573D"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$1,077,656.90 </w:t>
            </w:r>
          </w:p>
        </w:tc>
        <w:tc>
          <w:tcPr>
            <w:tcW w:w="1420" w:type="dxa"/>
            <w:tcBorders>
              <w:top w:val="nil"/>
              <w:left w:val="nil"/>
              <w:bottom w:val="nil"/>
              <w:right w:val="nil"/>
            </w:tcBorders>
            <w:shd w:val="clear" w:color="auto" w:fill="auto"/>
            <w:noWrap/>
            <w:vAlign w:val="bottom"/>
            <w:hideMark/>
          </w:tcPr>
          <w:p w14:paraId="5EC395A0"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$27,903.18 </w:t>
            </w:r>
          </w:p>
        </w:tc>
        <w:tc>
          <w:tcPr>
            <w:tcW w:w="1640" w:type="dxa"/>
            <w:tcBorders>
              <w:top w:val="nil"/>
              <w:left w:val="nil"/>
              <w:bottom w:val="nil"/>
              <w:right w:val="nil"/>
            </w:tcBorders>
            <w:shd w:val="clear" w:color="auto" w:fill="auto"/>
            <w:noWrap/>
            <w:vAlign w:val="bottom"/>
            <w:hideMark/>
          </w:tcPr>
          <w:p w14:paraId="10500C7F"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r w:rsidRPr="00332227">
              <w:rPr>
                <w:rFonts w:ascii="Arial" w:hAnsi="Arial" w:cs="Arial"/>
                <w:b/>
                <w:bCs/>
                <w:sz w:val="18"/>
                <w:szCs w:val="18"/>
                <w:u w:val="double"/>
              </w:rPr>
              <w:t xml:space="preserve">$1,049,753.72 </w:t>
            </w:r>
          </w:p>
        </w:tc>
      </w:tr>
      <w:tr w:rsidR="00332227" w:rsidRPr="00332227" w14:paraId="4A7154DE" w14:textId="77777777" w:rsidTr="00FF00C6">
        <w:trPr>
          <w:trHeight w:val="240"/>
          <w:jc w:val="center"/>
        </w:trPr>
        <w:tc>
          <w:tcPr>
            <w:tcW w:w="3320" w:type="dxa"/>
            <w:tcBorders>
              <w:top w:val="nil"/>
              <w:left w:val="nil"/>
              <w:bottom w:val="nil"/>
              <w:right w:val="nil"/>
            </w:tcBorders>
            <w:shd w:val="clear" w:color="auto" w:fill="auto"/>
            <w:noWrap/>
            <w:vAlign w:val="bottom"/>
            <w:hideMark/>
          </w:tcPr>
          <w:p w14:paraId="061D1F7B" w14:textId="77777777" w:rsidR="00332227" w:rsidRPr="00332227" w:rsidRDefault="00332227" w:rsidP="00332227">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64D5C18" w14:textId="77777777" w:rsidR="00332227" w:rsidRPr="00332227" w:rsidRDefault="00332227" w:rsidP="0033222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00D2D738" w14:textId="77777777" w:rsidR="00332227" w:rsidRPr="00332227" w:rsidRDefault="00332227" w:rsidP="0033222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397324C" w14:textId="77777777" w:rsidR="00332227" w:rsidRPr="00332227" w:rsidRDefault="00332227" w:rsidP="00332227">
            <w:pPr>
              <w:overflowPunct/>
              <w:autoSpaceDE/>
              <w:autoSpaceDN/>
              <w:adjustRightInd/>
              <w:jc w:val="right"/>
              <w:textAlignment w:val="auto"/>
              <w:rPr>
                <w:sz w:val="20"/>
              </w:rPr>
            </w:pPr>
          </w:p>
        </w:tc>
      </w:tr>
    </w:tbl>
    <w:p w14:paraId="0AF6BC6B" w14:textId="33BB114C"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Mr.</w:t>
      </w:r>
      <w:r w:rsidR="00FF00C6">
        <w:rPr>
          <w:rFonts w:ascii="Arial" w:hAnsi="Arial" w:cs="Arial"/>
          <w:b/>
          <w:i/>
          <w:iCs/>
          <w:sz w:val="22"/>
          <w:szCs w:val="22"/>
        </w:rPr>
        <w:t xml:space="preserve"> Thomas</w:t>
      </w:r>
      <w:r w:rsidRPr="00FD4E5A">
        <w:rPr>
          <w:rFonts w:ascii="Arial" w:hAnsi="Arial" w:cs="Arial"/>
          <w:b/>
          <w:i/>
          <w:iCs/>
          <w:sz w:val="22"/>
          <w:szCs w:val="22"/>
        </w:rPr>
        <w:t xml:space="preserve">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604096">
        <w:rPr>
          <w:rFonts w:ascii="Arial" w:hAnsi="Arial" w:cs="Arial"/>
          <w:b/>
          <w:i/>
          <w:iCs/>
          <w:sz w:val="22"/>
          <w:szCs w:val="22"/>
        </w:rPr>
        <w:t>Carter</w:t>
      </w:r>
      <w:r w:rsidR="000A7023">
        <w:rPr>
          <w:rFonts w:ascii="Arial" w:hAnsi="Arial" w:cs="Arial"/>
          <w:b/>
          <w:i/>
          <w:iCs/>
          <w:sz w:val="22"/>
          <w:szCs w:val="22"/>
        </w:rPr>
        <w:t xml:space="preserve"> </w:t>
      </w:r>
      <w:r w:rsidR="00E379D5" w:rsidRPr="00FD4E5A">
        <w:rPr>
          <w:rFonts w:ascii="Arial" w:hAnsi="Arial" w:cs="Arial"/>
          <w:b/>
          <w:i/>
          <w:iCs/>
          <w:sz w:val="22"/>
          <w:szCs w:val="22"/>
        </w:rPr>
        <w:t>seconded the motion.  Motion passed.</w:t>
      </w:r>
    </w:p>
    <w:p w14:paraId="4DA77F42" w14:textId="55429E05" w:rsidR="003443A4" w:rsidRPr="0040653C" w:rsidRDefault="003443A4" w:rsidP="0040653C">
      <w:pPr>
        <w:rPr>
          <w:rFonts w:ascii="Arial" w:hAnsi="Arial" w:cs="Arial"/>
          <w:b/>
          <w:sz w:val="22"/>
          <w:szCs w:val="22"/>
          <w:u w:val="single"/>
        </w:rPr>
      </w:pPr>
    </w:p>
    <w:p w14:paraId="4E115DE5" w14:textId="4C8C1116" w:rsidR="00E63772" w:rsidRDefault="00FF00C6" w:rsidP="00E63772">
      <w:pPr>
        <w:rPr>
          <w:rFonts w:ascii="Arial" w:hAnsi="Arial" w:cs="Arial"/>
          <w:b/>
          <w:color w:val="000000"/>
          <w:sz w:val="22"/>
          <w:szCs w:val="22"/>
          <w:u w:val="single"/>
        </w:rPr>
      </w:pPr>
      <w:r>
        <w:rPr>
          <w:rFonts w:ascii="Arial" w:hAnsi="Arial" w:cs="Arial"/>
          <w:b/>
          <w:color w:val="000000"/>
          <w:sz w:val="22"/>
          <w:szCs w:val="22"/>
          <w:u w:val="single"/>
        </w:rPr>
        <w:t>Chippewa Aerospace, Inc. Lease Agreement – Resolution 21-011</w:t>
      </w:r>
    </w:p>
    <w:p w14:paraId="347846B2" w14:textId="11EF6CFC" w:rsidR="00FF00C6" w:rsidRDefault="00574FA9" w:rsidP="00574FA9">
      <w:pPr>
        <w:jc w:val="both"/>
        <w:rPr>
          <w:rFonts w:ascii="Arial" w:hAnsi="Arial" w:cs="Arial"/>
          <w:bCs/>
          <w:color w:val="000000"/>
          <w:sz w:val="22"/>
          <w:szCs w:val="22"/>
        </w:rPr>
      </w:pPr>
      <w:r>
        <w:rPr>
          <w:rFonts w:ascii="Arial" w:hAnsi="Arial" w:cs="Arial"/>
          <w:bCs/>
          <w:color w:val="000000"/>
          <w:sz w:val="22"/>
          <w:szCs w:val="22"/>
        </w:rPr>
        <w:t>Mr. Penksa reported that the proposed Lease Agreement with Chippewa Aerospace, Inc. is for two buildings, the former Eclipse Aviation hanga</w:t>
      </w:r>
      <w:r w:rsidR="004A0F20">
        <w:rPr>
          <w:rFonts w:ascii="Arial" w:hAnsi="Arial" w:cs="Arial"/>
          <w:bCs/>
          <w:color w:val="000000"/>
          <w:sz w:val="22"/>
          <w:szCs w:val="22"/>
        </w:rPr>
        <w:t>r</w:t>
      </w:r>
      <w:r>
        <w:rPr>
          <w:rFonts w:ascii="Arial" w:hAnsi="Arial" w:cs="Arial"/>
          <w:bCs/>
          <w:color w:val="000000"/>
          <w:sz w:val="22"/>
          <w:szCs w:val="22"/>
        </w:rPr>
        <w:t xml:space="preserve"> </w:t>
      </w:r>
      <w:r w:rsidR="004A0F20">
        <w:rPr>
          <w:rFonts w:ascii="Arial" w:hAnsi="Arial" w:cs="Arial"/>
          <w:bCs/>
          <w:color w:val="000000"/>
          <w:sz w:val="22"/>
          <w:szCs w:val="22"/>
        </w:rPr>
        <w:t>(</w:t>
      </w:r>
      <w:r>
        <w:rPr>
          <w:rFonts w:ascii="Arial" w:hAnsi="Arial" w:cs="Arial"/>
          <w:bCs/>
          <w:color w:val="000000"/>
          <w:sz w:val="22"/>
          <w:szCs w:val="22"/>
        </w:rPr>
        <w:t xml:space="preserve">Bldg. GA-02) and former AFSS, </w:t>
      </w:r>
      <w:r w:rsidR="004A0F20">
        <w:rPr>
          <w:rFonts w:ascii="Arial" w:hAnsi="Arial" w:cs="Arial"/>
          <w:bCs/>
          <w:color w:val="000000"/>
          <w:sz w:val="22"/>
          <w:szCs w:val="22"/>
        </w:rPr>
        <w:t>(</w:t>
      </w:r>
      <w:r>
        <w:rPr>
          <w:rFonts w:ascii="Arial" w:hAnsi="Arial" w:cs="Arial"/>
          <w:bCs/>
          <w:color w:val="000000"/>
          <w:sz w:val="22"/>
          <w:szCs w:val="22"/>
        </w:rPr>
        <w:t>Bldg. GA-01</w:t>
      </w:r>
      <w:r w:rsidR="004A0F20">
        <w:rPr>
          <w:rFonts w:ascii="Arial" w:hAnsi="Arial" w:cs="Arial"/>
          <w:bCs/>
          <w:color w:val="000000"/>
          <w:sz w:val="22"/>
          <w:szCs w:val="22"/>
        </w:rPr>
        <w:t>)</w:t>
      </w:r>
      <w:r>
        <w:rPr>
          <w:rFonts w:ascii="Arial" w:hAnsi="Arial" w:cs="Arial"/>
          <w:bCs/>
          <w:color w:val="000000"/>
          <w:sz w:val="22"/>
          <w:szCs w:val="22"/>
        </w:rPr>
        <w:t>. Mr. Penksa briefly reviewed the Lease Summary contained in the agenda.  He indicated that Chippewa would be responsible for utilities, taxes, fees and maintenance on the buildings.</w:t>
      </w:r>
      <w:r w:rsidR="00D67B5D">
        <w:rPr>
          <w:rFonts w:ascii="Arial" w:hAnsi="Arial" w:cs="Arial"/>
          <w:bCs/>
          <w:color w:val="000000"/>
          <w:sz w:val="22"/>
          <w:szCs w:val="22"/>
        </w:rPr>
        <w:t xml:space="preserve">  He reported that liability and casualty insurance responsibilities have not been finalized, however he proposed that GACRAA be responsible for property insurance on the buildings.</w:t>
      </w:r>
      <w:r>
        <w:rPr>
          <w:rFonts w:ascii="Arial" w:hAnsi="Arial" w:cs="Arial"/>
          <w:bCs/>
          <w:color w:val="000000"/>
          <w:sz w:val="22"/>
          <w:szCs w:val="22"/>
        </w:rPr>
        <w:t xml:space="preserve">  He stated that the lease term is ten years with a with one additional ten-year option.  </w:t>
      </w:r>
    </w:p>
    <w:p w14:paraId="15529988" w14:textId="1CD8B3C6" w:rsidR="00574FA9" w:rsidRDefault="00574FA9" w:rsidP="00574FA9">
      <w:pPr>
        <w:jc w:val="both"/>
        <w:rPr>
          <w:rFonts w:ascii="Arial" w:hAnsi="Arial" w:cs="Arial"/>
          <w:bCs/>
          <w:color w:val="000000"/>
          <w:sz w:val="22"/>
          <w:szCs w:val="22"/>
        </w:rPr>
      </w:pPr>
    </w:p>
    <w:p w14:paraId="407583B4" w14:textId="3E385C47" w:rsidR="00574FA9" w:rsidRDefault="00574FA9" w:rsidP="00574FA9">
      <w:pPr>
        <w:jc w:val="both"/>
        <w:rPr>
          <w:rFonts w:ascii="Arial" w:hAnsi="Arial" w:cs="Arial"/>
          <w:bCs/>
          <w:color w:val="000000"/>
          <w:sz w:val="22"/>
          <w:szCs w:val="22"/>
        </w:rPr>
      </w:pPr>
      <w:r>
        <w:rPr>
          <w:rFonts w:ascii="Arial" w:hAnsi="Arial" w:cs="Arial"/>
          <w:bCs/>
          <w:color w:val="000000"/>
          <w:sz w:val="22"/>
          <w:szCs w:val="22"/>
        </w:rPr>
        <w:t xml:space="preserve">Mr. Penksa indicated that bond counsel </w:t>
      </w:r>
      <w:r w:rsidR="004A0F20">
        <w:rPr>
          <w:rFonts w:ascii="Arial" w:hAnsi="Arial" w:cs="Arial"/>
          <w:bCs/>
          <w:color w:val="000000"/>
          <w:sz w:val="22"/>
          <w:szCs w:val="22"/>
        </w:rPr>
        <w:t xml:space="preserve">tentatively </w:t>
      </w:r>
      <w:r>
        <w:rPr>
          <w:rFonts w:ascii="Arial" w:hAnsi="Arial" w:cs="Arial"/>
          <w:bCs/>
          <w:color w:val="000000"/>
          <w:sz w:val="22"/>
          <w:szCs w:val="22"/>
        </w:rPr>
        <w:t>determined that due to Chippewa Aerospace performing modifications to aircraft</w:t>
      </w:r>
      <w:r w:rsidR="004A0F20">
        <w:rPr>
          <w:rFonts w:ascii="Arial" w:hAnsi="Arial" w:cs="Arial"/>
          <w:bCs/>
          <w:color w:val="000000"/>
          <w:sz w:val="22"/>
          <w:szCs w:val="22"/>
        </w:rPr>
        <w:t xml:space="preserve"> instead of </w:t>
      </w:r>
      <w:r w:rsidR="005D7B21">
        <w:rPr>
          <w:rFonts w:ascii="Arial" w:hAnsi="Arial" w:cs="Arial"/>
          <w:bCs/>
          <w:color w:val="000000"/>
          <w:sz w:val="22"/>
          <w:szCs w:val="22"/>
        </w:rPr>
        <w:t>primarily</w:t>
      </w:r>
      <w:r w:rsidR="004A0F20">
        <w:rPr>
          <w:rFonts w:ascii="Arial" w:hAnsi="Arial" w:cs="Arial"/>
          <w:bCs/>
          <w:color w:val="000000"/>
          <w:sz w:val="22"/>
          <w:szCs w:val="22"/>
        </w:rPr>
        <w:t xml:space="preserve"> maintenance/repair services to the public</w:t>
      </w:r>
      <w:r w:rsidR="00D67B5D">
        <w:rPr>
          <w:rFonts w:ascii="Arial" w:hAnsi="Arial" w:cs="Arial"/>
          <w:bCs/>
          <w:color w:val="000000"/>
          <w:sz w:val="22"/>
          <w:szCs w:val="22"/>
        </w:rPr>
        <w:t>,</w:t>
      </w:r>
      <w:r>
        <w:rPr>
          <w:rFonts w:ascii="Arial" w:hAnsi="Arial" w:cs="Arial"/>
          <w:bCs/>
          <w:color w:val="000000"/>
          <w:sz w:val="22"/>
          <w:szCs w:val="22"/>
        </w:rPr>
        <w:t xml:space="preserve"> the Airport Revenue Bond, Series 2006A would no longer be considered a tax-exempt bond</w:t>
      </w:r>
      <w:r w:rsidR="00D67B5D">
        <w:rPr>
          <w:rFonts w:ascii="Arial" w:hAnsi="Arial" w:cs="Arial"/>
          <w:bCs/>
          <w:color w:val="000000"/>
          <w:sz w:val="22"/>
          <w:szCs w:val="22"/>
        </w:rPr>
        <w:t xml:space="preserve">.  He stated that the taxable use would increase the cost of the bond by approximately $21,000 per year.  </w:t>
      </w:r>
    </w:p>
    <w:p w14:paraId="33AF2F51" w14:textId="62B6F763" w:rsidR="00D67B5D" w:rsidRDefault="00D67B5D" w:rsidP="00574FA9">
      <w:pPr>
        <w:jc w:val="both"/>
        <w:rPr>
          <w:rFonts w:ascii="Arial" w:hAnsi="Arial" w:cs="Arial"/>
          <w:bCs/>
          <w:color w:val="000000"/>
          <w:sz w:val="22"/>
          <w:szCs w:val="22"/>
        </w:rPr>
      </w:pPr>
    </w:p>
    <w:p w14:paraId="203D7D50" w14:textId="32330DBE" w:rsidR="00D67B5D" w:rsidRDefault="00D67B5D" w:rsidP="00574FA9">
      <w:pPr>
        <w:jc w:val="both"/>
        <w:rPr>
          <w:rFonts w:ascii="Arial" w:hAnsi="Arial" w:cs="Arial"/>
          <w:bCs/>
          <w:color w:val="000000"/>
          <w:sz w:val="22"/>
          <w:szCs w:val="22"/>
        </w:rPr>
      </w:pPr>
      <w:r>
        <w:rPr>
          <w:rFonts w:ascii="Arial" w:hAnsi="Arial" w:cs="Arial"/>
          <w:bCs/>
          <w:color w:val="000000"/>
          <w:sz w:val="22"/>
          <w:szCs w:val="22"/>
        </w:rPr>
        <w:t>Mr. Thomas mentioned that he is in favor of paying off the loan.</w:t>
      </w:r>
    </w:p>
    <w:p w14:paraId="41FDF2BD" w14:textId="465606B0" w:rsidR="00D67B5D" w:rsidRDefault="00D67B5D" w:rsidP="00574FA9">
      <w:pPr>
        <w:jc w:val="both"/>
        <w:rPr>
          <w:rFonts w:ascii="Arial" w:hAnsi="Arial" w:cs="Arial"/>
          <w:bCs/>
          <w:color w:val="000000"/>
          <w:sz w:val="22"/>
          <w:szCs w:val="22"/>
        </w:rPr>
      </w:pPr>
    </w:p>
    <w:p w14:paraId="6D4B7975" w14:textId="35A97B19" w:rsidR="00D67B5D" w:rsidRPr="00FF00C6" w:rsidRDefault="00D67B5D" w:rsidP="00574FA9">
      <w:pPr>
        <w:jc w:val="both"/>
        <w:rPr>
          <w:rFonts w:ascii="Arial" w:hAnsi="Arial" w:cs="Arial"/>
          <w:bCs/>
          <w:color w:val="000000"/>
          <w:sz w:val="22"/>
          <w:szCs w:val="22"/>
        </w:rPr>
      </w:pPr>
      <w:r>
        <w:rPr>
          <w:rFonts w:ascii="Arial" w:hAnsi="Arial" w:cs="Arial"/>
          <w:bCs/>
          <w:color w:val="000000"/>
          <w:sz w:val="22"/>
          <w:szCs w:val="22"/>
        </w:rPr>
        <w:t xml:space="preserve">Mr. Penksa stated that retirement of the loan is also an option as the non-taxable status of the current bond has been a sticking point when marketing the hangar for lease.  </w:t>
      </w:r>
      <w:r w:rsidR="00BD1887">
        <w:rPr>
          <w:rFonts w:ascii="Arial" w:hAnsi="Arial" w:cs="Arial"/>
          <w:bCs/>
          <w:color w:val="000000"/>
          <w:sz w:val="22"/>
          <w:szCs w:val="22"/>
        </w:rPr>
        <w:t xml:space="preserve">He </w:t>
      </w:r>
      <w:r w:rsidR="002957BE">
        <w:rPr>
          <w:rFonts w:ascii="Arial" w:hAnsi="Arial" w:cs="Arial"/>
          <w:bCs/>
          <w:color w:val="000000"/>
          <w:sz w:val="22"/>
          <w:szCs w:val="22"/>
        </w:rPr>
        <w:t>indicated</w:t>
      </w:r>
      <w:r w:rsidR="00BD1887">
        <w:rPr>
          <w:rFonts w:ascii="Arial" w:hAnsi="Arial" w:cs="Arial"/>
          <w:bCs/>
          <w:color w:val="000000"/>
          <w:sz w:val="22"/>
          <w:szCs w:val="22"/>
        </w:rPr>
        <w:t xml:space="preserve"> that the cost to retire the bond would be approximately $3,261,913 which includes principal, the next interest payment of approximately $13,000, and </w:t>
      </w:r>
      <w:r w:rsidR="005D7B21">
        <w:rPr>
          <w:rFonts w:ascii="Arial" w:hAnsi="Arial" w:cs="Arial"/>
          <w:bCs/>
          <w:color w:val="000000"/>
          <w:sz w:val="22"/>
          <w:szCs w:val="22"/>
        </w:rPr>
        <w:t>amount of</w:t>
      </w:r>
      <w:r w:rsidR="00BD1887">
        <w:rPr>
          <w:rFonts w:ascii="Arial" w:hAnsi="Arial" w:cs="Arial"/>
          <w:bCs/>
          <w:color w:val="000000"/>
          <w:sz w:val="22"/>
          <w:szCs w:val="22"/>
        </w:rPr>
        <w:t xml:space="preserve"> $396,000, to retire the Hedge Agreement.</w:t>
      </w:r>
    </w:p>
    <w:p w14:paraId="0AD0D4D4" w14:textId="1E526CCA" w:rsidR="00FF00C6" w:rsidRDefault="00FF00C6" w:rsidP="00574FA9">
      <w:pPr>
        <w:jc w:val="both"/>
        <w:rPr>
          <w:rFonts w:ascii="Arial" w:hAnsi="Arial" w:cs="Arial"/>
          <w:bCs/>
          <w:color w:val="000000"/>
          <w:sz w:val="22"/>
          <w:szCs w:val="22"/>
        </w:rPr>
      </w:pPr>
    </w:p>
    <w:p w14:paraId="15AFE175" w14:textId="77777777" w:rsidR="00BD1887" w:rsidRDefault="00105CB7" w:rsidP="00105CB7">
      <w:pPr>
        <w:jc w:val="both"/>
        <w:rPr>
          <w:rFonts w:ascii="Arial" w:hAnsi="Arial" w:cs="Arial"/>
          <w:b/>
          <w:i/>
          <w:iCs/>
          <w:sz w:val="22"/>
          <w:szCs w:val="22"/>
        </w:rPr>
      </w:pPr>
      <w:r w:rsidRPr="00B33519">
        <w:rPr>
          <w:rFonts w:ascii="Arial" w:hAnsi="Arial" w:cs="Arial"/>
          <w:b/>
          <w:i/>
          <w:iCs/>
          <w:sz w:val="22"/>
          <w:szCs w:val="22"/>
        </w:rPr>
        <w:t xml:space="preserve">Mr. Thomas moved to adopt Resolution 21-011 approving a Lease Agreement with Chippewa Aerospace for an aircraft service center, Bldg. GA-02, and office building, Bldg. GA-01.  Mr. Carter seconded the motion.  </w:t>
      </w:r>
    </w:p>
    <w:p w14:paraId="2FE29557" w14:textId="77777777" w:rsidR="00BD1887" w:rsidRDefault="00BD1887" w:rsidP="00105CB7">
      <w:pPr>
        <w:jc w:val="both"/>
        <w:rPr>
          <w:rFonts w:ascii="Arial" w:hAnsi="Arial" w:cs="Arial"/>
          <w:b/>
          <w:i/>
          <w:iCs/>
          <w:sz w:val="22"/>
          <w:szCs w:val="22"/>
        </w:rPr>
      </w:pPr>
    </w:p>
    <w:p w14:paraId="573C19CB" w14:textId="17EB8D8D" w:rsidR="00BD1887" w:rsidRDefault="00BD1887" w:rsidP="00105CB7">
      <w:pPr>
        <w:jc w:val="both"/>
        <w:rPr>
          <w:rFonts w:ascii="Arial" w:hAnsi="Arial" w:cs="Arial"/>
          <w:bCs/>
          <w:sz w:val="22"/>
          <w:szCs w:val="22"/>
        </w:rPr>
      </w:pPr>
      <w:r>
        <w:rPr>
          <w:rFonts w:ascii="Arial" w:hAnsi="Arial" w:cs="Arial"/>
          <w:bCs/>
          <w:sz w:val="22"/>
          <w:szCs w:val="22"/>
        </w:rPr>
        <w:t xml:space="preserve">Mr. Page questioned spending over $400,000 in </w:t>
      </w:r>
      <w:r w:rsidR="006F4118">
        <w:rPr>
          <w:rFonts w:ascii="Arial" w:hAnsi="Arial" w:cs="Arial"/>
          <w:bCs/>
          <w:sz w:val="22"/>
          <w:szCs w:val="22"/>
        </w:rPr>
        <w:t>interest to</w:t>
      </w:r>
      <w:r>
        <w:rPr>
          <w:rFonts w:ascii="Arial" w:hAnsi="Arial" w:cs="Arial"/>
          <w:bCs/>
          <w:sz w:val="22"/>
          <w:szCs w:val="22"/>
        </w:rPr>
        <w:t xml:space="preserve"> retire the loan vis-à -vis </w:t>
      </w:r>
      <w:r w:rsidR="006F4118">
        <w:rPr>
          <w:rFonts w:ascii="Arial" w:hAnsi="Arial" w:cs="Arial"/>
          <w:bCs/>
          <w:sz w:val="22"/>
          <w:szCs w:val="22"/>
        </w:rPr>
        <w:t xml:space="preserve">what is unknown of </w:t>
      </w:r>
      <w:r>
        <w:rPr>
          <w:rFonts w:ascii="Arial" w:hAnsi="Arial" w:cs="Arial"/>
          <w:bCs/>
          <w:sz w:val="22"/>
          <w:szCs w:val="22"/>
        </w:rPr>
        <w:t>the financial vitality of Chippewa Aerospace</w:t>
      </w:r>
      <w:r w:rsidR="006F4118">
        <w:rPr>
          <w:rFonts w:ascii="Arial" w:hAnsi="Arial" w:cs="Arial"/>
          <w:bCs/>
          <w:sz w:val="22"/>
          <w:szCs w:val="22"/>
        </w:rPr>
        <w:t>, Inc.  Mr. Penksa stated that</w:t>
      </w:r>
      <w:r w:rsidR="002957BE">
        <w:rPr>
          <w:rFonts w:ascii="Arial" w:hAnsi="Arial" w:cs="Arial"/>
          <w:bCs/>
          <w:sz w:val="22"/>
          <w:szCs w:val="22"/>
        </w:rPr>
        <w:t xml:space="preserve"> although</w:t>
      </w:r>
      <w:r w:rsidR="006F4118">
        <w:rPr>
          <w:rFonts w:ascii="Arial" w:hAnsi="Arial" w:cs="Arial"/>
          <w:bCs/>
          <w:sz w:val="22"/>
          <w:szCs w:val="22"/>
        </w:rPr>
        <w:t xml:space="preserve"> little is known about Chippewa’s finances, the firm has been in business for many years</w:t>
      </w:r>
      <w:r w:rsidR="00237B53">
        <w:rPr>
          <w:rFonts w:ascii="Arial" w:hAnsi="Arial" w:cs="Arial"/>
          <w:bCs/>
          <w:sz w:val="22"/>
          <w:szCs w:val="22"/>
        </w:rPr>
        <w:t xml:space="preserve">; he stated that they run a few FBOs, and that their Supplemental Type Certificate modifications are approved by the FAA.   He noted that </w:t>
      </w:r>
      <w:r w:rsidR="006F4118">
        <w:rPr>
          <w:rFonts w:ascii="Arial" w:hAnsi="Arial" w:cs="Arial"/>
          <w:bCs/>
          <w:sz w:val="22"/>
          <w:szCs w:val="22"/>
        </w:rPr>
        <w:t>GACRAA will need to pay the same aforementioned interest amount either now or over time.</w:t>
      </w:r>
    </w:p>
    <w:p w14:paraId="7A42531A" w14:textId="5D7B1184" w:rsidR="006F4118" w:rsidRDefault="006F4118" w:rsidP="00105CB7">
      <w:pPr>
        <w:jc w:val="both"/>
        <w:rPr>
          <w:rFonts w:ascii="Arial" w:hAnsi="Arial" w:cs="Arial"/>
          <w:bCs/>
          <w:sz w:val="22"/>
          <w:szCs w:val="22"/>
        </w:rPr>
      </w:pPr>
    </w:p>
    <w:p w14:paraId="555BE592" w14:textId="4F5A8584" w:rsidR="006F4118" w:rsidRDefault="006F4118" w:rsidP="00105CB7">
      <w:pPr>
        <w:jc w:val="both"/>
        <w:rPr>
          <w:rFonts w:ascii="Arial" w:hAnsi="Arial" w:cs="Arial"/>
          <w:bCs/>
          <w:sz w:val="22"/>
          <w:szCs w:val="22"/>
        </w:rPr>
      </w:pPr>
      <w:r>
        <w:rPr>
          <w:rFonts w:ascii="Arial" w:hAnsi="Arial" w:cs="Arial"/>
          <w:bCs/>
          <w:sz w:val="22"/>
          <w:szCs w:val="22"/>
        </w:rPr>
        <w:lastRenderedPageBreak/>
        <w:t>Mr. Carter stated that</w:t>
      </w:r>
      <w:r w:rsidR="00725827">
        <w:rPr>
          <w:rFonts w:ascii="Arial" w:hAnsi="Arial" w:cs="Arial"/>
          <w:bCs/>
          <w:sz w:val="22"/>
          <w:szCs w:val="22"/>
        </w:rPr>
        <w:t xml:space="preserve">, regardless of proposed Lease Agreement with </w:t>
      </w:r>
      <w:r w:rsidR="002957BE">
        <w:rPr>
          <w:rFonts w:ascii="Arial" w:hAnsi="Arial" w:cs="Arial"/>
          <w:bCs/>
          <w:sz w:val="22"/>
          <w:szCs w:val="22"/>
        </w:rPr>
        <w:t>Chippewa Aerospace, he</w:t>
      </w:r>
      <w:r>
        <w:rPr>
          <w:rFonts w:ascii="Arial" w:hAnsi="Arial" w:cs="Arial"/>
          <w:bCs/>
          <w:sz w:val="22"/>
          <w:szCs w:val="22"/>
        </w:rPr>
        <w:t xml:space="preserve"> was in favor of retiring the loan; he noted that it would open the facility to a wider variety of aeronautical services.</w:t>
      </w:r>
    </w:p>
    <w:p w14:paraId="6533F576" w14:textId="155CAD86" w:rsidR="006F4118" w:rsidRDefault="006F4118" w:rsidP="00105CB7">
      <w:pPr>
        <w:jc w:val="both"/>
        <w:rPr>
          <w:rFonts w:ascii="Arial" w:hAnsi="Arial" w:cs="Arial"/>
          <w:bCs/>
          <w:sz w:val="22"/>
          <w:szCs w:val="22"/>
        </w:rPr>
      </w:pPr>
    </w:p>
    <w:p w14:paraId="1F79B89C" w14:textId="3A7C43DF" w:rsidR="006F4118" w:rsidRDefault="006F4118" w:rsidP="00105CB7">
      <w:pPr>
        <w:jc w:val="both"/>
        <w:rPr>
          <w:rFonts w:ascii="Arial" w:hAnsi="Arial" w:cs="Arial"/>
          <w:bCs/>
          <w:sz w:val="22"/>
          <w:szCs w:val="22"/>
        </w:rPr>
      </w:pPr>
      <w:r>
        <w:rPr>
          <w:rFonts w:ascii="Arial" w:hAnsi="Arial" w:cs="Arial"/>
          <w:bCs/>
          <w:sz w:val="22"/>
          <w:szCs w:val="22"/>
        </w:rPr>
        <w:t>Mrs. Calderwood indicated that based on the re</w:t>
      </w:r>
      <w:r w:rsidR="00645E7A">
        <w:rPr>
          <w:rFonts w:ascii="Arial" w:hAnsi="Arial" w:cs="Arial"/>
          <w:bCs/>
          <w:sz w:val="22"/>
          <w:szCs w:val="22"/>
        </w:rPr>
        <w:t>sponses to the Request for Letters of Interest for Bldg. GA-02, there is a demand for the building as Chippewa Aerospace was one of the three firms that expressed interest.  She stated that she is in favor of retiring debt and asked about GACRAA’s financial reserves</w:t>
      </w:r>
      <w:r w:rsidR="002957BE">
        <w:rPr>
          <w:rFonts w:ascii="Arial" w:hAnsi="Arial" w:cs="Arial"/>
          <w:bCs/>
          <w:sz w:val="22"/>
          <w:szCs w:val="22"/>
        </w:rPr>
        <w:t>.</w:t>
      </w:r>
    </w:p>
    <w:p w14:paraId="027FB608" w14:textId="7876F6AB" w:rsidR="00645E7A" w:rsidRDefault="00645E7A" w:rsidP="00105CB7">
      <w:pPr>
        <w:jc w:val="both"/>
        <w:rPr>
          <w:rFonts w:ascii="Arial" w:hAnsi="Arial" w:cs="Arial"/>
          <w:bCs/>
          <w:sz w:val="22"/>
          <w:szCs w:val="22"/>
        </w:rPr>
      </w:pPr>
    </w:p>
    <w:p w14:paraId="06E1ECF2" w14:textId="0CFFFA9C" w:rsidR="00645E7A" w:rsidRDefault="00645E7A" w:rsidP="00105CB7">
      <w:pPr>
        <w:jc w:val="both"/>
        <w:rPr>
          <w:rFonts w:ascii="Arial" w:hAnsi="Arial" w:cs="Arial"/>
          <w:bCs/>
          <w:sz w:val="22"/>
          <w:szCs w:val="22"/>
        </w:rPr>
      </w:pPr>
      <w:r>
        <w:rPr>
          <w:rFonts w:ascii="Arial" w:hAnsi="Arial" w:cs="Arial"/>
          <w:bCs/>
          <w:sz w:val="22"/>
          <w:szCs w:val="22"/>
        </w:rPr>
        <w:t xml:space="preserve">Mr. Penksa stated that his comfort level in retiring the debt would be higher if FAA had announced the amount of funding that would be allocated to GNV under the </w:t>
      </w:r>
      <w:r w:rsidRPr="00645E7A">
        <w:rPr>
          <w:rFonts w:ascii="Arial" w:hAnsi="Arial" w:cs="Arial"/>
          <w:bCs/>
          <w:sz w:val="22"/>
          <w:szCs w:val="22"/>
        </w:rPr>
        <w:t>American Rescue Plan Act of 2021 (H.R. 1319) signed by the President on March 11, 2021.</w:t>
      </w:r>
      <w:r>
        <w:rPr>
          <w:rFonts w:ascii="Arial" w:hAnsi="Arial" w:cs="Arial"/>
          <w:bCs/>
          <w:sz w:val="22"/>
          <w:szCs w:val="22"/>
        </w:rPr>
        <w:t xml:space="preserve">  He noted that the grant amount should be substantially more than </w:t>
      </w:r>
      <w:r w:rsidR="004873DC">
        <w:rPr>
          <w:rFonts w:ascii="Arial" w:hAnsi="Arial" w:cs="Arial"/>
          <w:bCs/>
          <w:sz w:val="22"/>
          <w:szCs w:val="22"/>
        </w:rPr>
        <w:t>the $3.</w:t>
      </w:r>
      <w:r w:rsidR="0065237E">
        <w:rPr>
          <w:rFonts w:ascii="Arial" w:hAnsi="Arial" w:cs="Arial"/>
          <w:bCs/>
          <w:sz w:val="22"/>
          <w:szCs w:val="22"/>
        </w:rPr>
        <w:t xml:space="preserve">1 </w:t>
      </w:r>
      <w:r w:rsidR="004873DC">
        <w:rPr>
          <w:rFonts w:ascii="Arial" w:hAnsi="Arial" w:cs="Arial"/>
          <w:bCs/>
          <w:sz w:val="22"/>
          <w:szCs w:val="22"/>
        </w:rPr>
        <w:t xml:space="preserve">million </w:t>
      </w:r>
      <w:r>
        <w:rPr>
          <w:rFonts w:ascii="Arial" w:hAnsi="Arial" w:cs="Arial"/>
          <w:bCs/>
          <w:sz w:val="22"/>
          <w:szCs w:val="22"/>
        </w:rPr>
        <w:t>provided by the CARES Act.</w:t>
      </w:r>
    </w:p>
    <w:p w14:paraId="533DF788" w14:textId="0B4DF37A" w:rsidR="00725827" w:rsidRDefault="00725827" w:rsidP="00105CB7">
      <w:pPr>
        <w:jc w:val="both"/>
        <w:rPr>
          <w:rFonts w:ascii="Arial" w:hAnsi="Arial" w:cs="Arial"/>
          <w:bCs/>
          <w:sz w:val="22"/>
          <w:szCs w:val="22"/>
        </w:rPr>
      </w:pPr>
    </w:p>
    <w:p w14:paraId="48824558" w14:textId="4C44A3A5" w:rsidR="00725827" w:rsidRDefault="00725827" w:rsidP="00105CB7">
      <w:pPr>
        <w:jc w:val="both"/>
        <w:rPr>
          <w:rFonts w:ascii="Arial" w:hAnsi="Arial" w:cs="Arial"/>
          <w:bCs/>
          <w:sz w:val="22"/>
          <w:szCs w:val="22"/>
        </w:rPr>
      </w:pPr>
      <w:r>
        <w:rPr>
          <w:rFonts w:ascii="Arial" w:hAnsi="Arial" w:cs="Arial"/>
          <w:bCs/>
          <w:sz w:val="22"/>
          <w:szCs w:val="22"/>
        </w:rPr>
        <w:t>Dr. Norton, noting that Resolution 21-011 authorizes approval of the Lease Agreement with Chippewa Aerospace, asked whether the Board should consider voting on retirement of the bond at this meeting.</w:t>
      </w:r>
    </w:p>
    <w:p w14:paraId="0046BE6C" w14:textId="3503E1AB" w:rsidR="002957BE" w:rsidRDefault="002957BE" w:rsidP="00105CB7">
      <w:pPr>
        <w:jc w:val="both"/>
        <w:rPr>
          <w:rFonts w:ascii="Arial" w:hAnsi="Arial" w:cs="Arial"/>
          <w:bCs/>
          <w:sz w:val="22"/>
          <w:szCs w:val="22"/>
        </w:rPr>
      </w:pPr>
    </w:p>
    <w:p w14:paraId="70F52BF2" w14:textId="06AB34CA" w:rsidR="002957BE" w:rsidRDefault="002957BE" w:rsidP="00105CB7">
      <w:pPr>
        <w:jc w:val="both"/>
        <w:rPr>
          <w:rFonts w:ascii="Arial" w:hAnsi="Arial" w:cs="Arial"/>
          <w:bCs/>
          <w:sz w:val="22"/>
          <w:szCs w:val="22"/>
        </w:rPr>
      </w:pPr>
      <w:r>
        <w:rPr>
          <w:rFonts w:ascii="Arial" w:hAnsi="Arial" w:cs="Arial"/>
          <w:bCs/>
          <w:sz w:val="22"/>
          <w:szCs w:val="22"/>
        </w:rPr>
        <w:t>Mr. Thomas called the question.</w:t>
      </w:r>
    </w:p>
    <w:p w14:paraId="693F83DA" w14:textId="77777777" w:rsidR="00BD1887" w:rsidRDefault="00BD1887" w:rsidP="00105CB7">
      <w:pPr>
        <w:jc w:val="both"/>
        <w:rPr>
          <w:rFonts w:ascii="Arial" w:hAnsi="Arial" w:cs="Arial"/>
          <w:b/>
          <w:i/>
          <w:iCs/>
          <w:sz w:val="22"/>
          <w:szCs w:val="22"/>
        </w:rPr>
      </w:pPr>
    </w:p>
    <w:p w14:paraId="608EF3DC" w14:textId="091309A6" w:rsidR="00105CB7" w:rsidRDefault="00105CB7" w:rsidP="00105CB7">
      <w:pPr>
        <w:jc w:val="both"/>
        <w:rPr>
          <w:rFonts w:ascii="Arial" w:hAnsi="Arial" w:cs="Arial"/>
          <w:b/>
          <w:i/>
          <w:iCs/>
          <w:sz w:val="22"/>
          <w:szCs w:val="22"/>
        </w:rPr>
      </w:pPr>
      <w:r w:rsidRPr="00B33519">
        <w:rPr>
          <w:rFonts w:ascii="Arial" w:hAnsi="Arial" w:cs="Arial"/>
          <w:b/>
          <w:i/>
          <w:iCs/>
          <w:sz w:val="22"/>
          <w:szCs w:val="22"/>
        </w:rPr>
        <w:t xml:space="preserve">A roll-call vote followed: Mr. Carter - </w:t>
      </w:r>
      <w:r w:rsidR="00B33519" w:rsidRPr="00B33519">
        <w:rPr>
          <w:rFonts w:ascii="Arial" w:hAnsi="Arial" w:cs="Arial"/>
          <w:b/>
          <w:i/>
          <w:iCs/>
          <w:sz w:val="22"/>
          <w:szCs w:val="22"/>
        </w:rPr>
        <w:t>aye, Mr.</w:t>
      </w:r>
      <w:r w:rsidRPr="00B33519">
        <w:rPr>
          <w:rFonts w:ascii="Arial" w:hAnsi="Arial" w:cs="Arial"/>
          <w:b/>
          <w:i/>
          <w:iCs/>
          <w:sz w:val="22"/>
          <w:szCs w:val="22"/>
        </w:rPr>
        <w:t xml:space="preserve"> Dedenbach – aye, </w:t>
      </w:r>
      <w:r w:rsidR="0056685B" w:rsidRPr="00B33519">
        <w:rPr>
          <w:rFonts w:ascii="Arial" w:hAnsi="Arial" w:cs="Arial"/>
          <w:b/>
          <w:i/>
          <w:iCs/>
          <w:sz w:val="22"/>
          <w:szCs w:val="22"/>
        </w:rPr>
        <w:t xml:space="preserve">Dr. Norton – aye, </w:t>
      </w:r>
      <w:r w:rsidRPr="00B33519">
        <w:rPr>
          <w:rFonts w:ascii="Arial" w:hAnsi="Arial" w:cs="Arial"/>
          <w:b/>
          <w:i/>
          <w:iCs/>
          <w:sz w:val="22"/>
          <w:szCs w:val="22"/>
        </w:rPr>
        <w:t>Mr. Page – aye,</w:t>
      </w:r>
      <w:r w:rsidR="0056685B" w:rsidRPr="00B33519">
        <w:rPr>
          <w:rFonts w:ascii="Arial" w:hAnsi="Arial" w:cs="Arial"/>
          <w:b/>
          <w:i/>
          <w:iCs/>
          <w:sz w:val="22"/>
          <w:szCs w:val="22"/>
        </w:rPr>
        <w:t xml:space="preserve"> Mr. Thomas – </w:t>
      </w:r>
      <w:r w:rsidR="00B33519" w:rsidRPr="00B33519">
        <w:rPr>
          <w:rFonts w:ascii="Arial" w:hAnsi="Arial" w:cs="Arial"/>
          <w:b/>
          <w:i/>
          <w:iCs/>
          <w:sz w:val="22"/>
          <w:szCs w:val="22"/>
        </w:rPr>
        <w:t>aye, Mrs.</w:t>
      </w:r>
      <w:r w:rsidRPr="00B33519">
        <w:rPr>
          <w:rFonts w:ascii="Arial" w:hAnsi="Arial" w:cs="Arial"/>
          <w:b/>
          <w:i/>
          <w:iCs/>
          <w:sz w:val="22"/>
          <w:szCs w:val="22"/>
        </w:rPr>
        <w:t xml:space="preserve"> Calderwood – aye and Ms. Horvath – aye.  Motion passed </w:t>
      </w:r>
      <w:r w:rsidR="0056685B" w:rsidRPr="00B33519">
        <w:rPr>
          <w:rFonts w:ascii="Arial" w:hAnsi="Arial" w:cs="Arial"/>
          <w:b/>
          <w:i/>
          <w:iCs/>
          <w:sz w:val="22"/>
          <w:szCs w:val="22"/>
        </w:rPr>
        <w:t>7</w:t>
      </w:r>
      <w:r w:rsidRPr="00B33519">
        <w:rPr>
          <w:rFonts w:ascii="Arial" w:hAnsi="Arial" w:cs="Arial"/>
          <w:b/>
          <w:i/>
          <w:iCs/>
          <w:sz w:val="22"/>
          <w:szCs w:val="22"/>
        </w:rPr>
        <w:t>-0.</w:t>
      </w:r>
    </w:p>
    <w:p w14:paraId="3A65CE11" w14:textId="6E9F34D2" w:rsidR="00725827" w:rsidRPr="00725827" w:rsidRDefault="00725827" w:rsidP="00105CB7">
      <w:pPr>
        <w:jc w:val="both"/>
        <w:rPr>
          <w:rFonts w:ascii="Arial" w:hAnsi="Arial" w:cs="Arial"/>
          <w:bCs/>
          <w:sz w:val="22"/>
          <w:szCs w:val="22"/>
        </w:rPr>
      </w:pPr>
    </w:p>
    <w:p w14:paraId="6CBA438A" w14:textId="7952040A" w:rsidR="00725827" w:rsidRDefault="00725827" w:rsidP="00105CB7">
      <w:pPr>
        <w:jc w:val="both"/>
        <w:rPr>
          <w:rFonts w:ascii="Arial" w:hAnsi="Arial" w:cs="Arial"/>
          <w:bCs/>
          <w:sz w:val="22"/>
          <w:szCs w:val="22"/>
        </w:rPr>
      </w:pPr>
      <w:r>
        <w:rPr>
          <w:rFonts w:ascii="Arial" w:hAnsi="Arial" w:cs="Arial"/>
          <w:bCs/>
          <w:sz w:val="22"/>
          <w:szCs w:val="22"/>
        </w:rPr>
        <w:t xml:space="preserve">In response to a question from Mr. Thomas, Mr. </w:t>
      </w:r>
      <w:r w:rsidR="002957BE">
        <w:rPr>
          <w:rFonts w:ascii="Arial" w:hAnsi="Arial" w:cs="Arial"/>
          <w:bCs/>
          <w:sz w:val="22"/>
          <w:szCs w:val="22"/>
        </w:rPr>
        <w:t xml:space="preserve">Matthew </w:t>
      </w:r>
      <w:r>
        <w:rPr>
          <w:rFonts w:ascii="Arial" w:hAnsi="Arial" w:cs="Arial"/>
          <w:bCs/>
          <w:sz w:val="22"/>
          <w:szCs w:val="22"/>
        </w:rPr>
        <w:t xml:space="preserve">Foster, Attorney for the Authority, stated that GACRAA’s consideration of retiring the bond should be publicly noticed.  </w:t>
      </w:r>
    </w:p>
    <w:p w14:paraId="3C7677C5" w14:textId="27DDA02D" w:rsidR="00213F8C" w:rsidRDefault="00213F8C" w:rsidP="00105CB7">
      <w:pPr>
        <w:jc w:val="both"/>
        <w:rPr>
          <w:rFonts w:ascii="Arial" w:hAnsi="Arial" w:cs="Arial"/>
          <w:bCs/>
          <w:sz w:val="22"/>
          <w:szCs w:val="22"/>
        </w:rPr>
      </w:pPr>
    </w:p>
    <w:p w14:paraId="7C56AF7E" w14:textId="5E20371C" w:rsidR="00213F8C" w:rsidRPr="00725827" w:rsidRDefault="00213F8C" w:rsidP="00105CB7">
      <w:pPr>
        <w:jc w:val="both"/>
        <w:rPr>
          <w:rFonts w:ascii="Arial" w:hAnsi="Arial" w:cs="Arial"/>
          <w:bCs/>
          <w:sz w:val="22"/>
          <w:szCs w:val="22"/>
        </w:rPr>
      </w:pPr>
      <w:r>
        <w:rPr>
          <w:rFonts w:ascii="Arial" w:hAnsi="Arial" w:cs="Arial"/>
          <w:bCs/>
          <w:sz w:val="22"/>
          <w:szCs w:val="22"/>
        </w:rPr>
        <w:t xml:space="preserve">Mr. Penksa recommended scheduling a meeting of the Finance, Audit &amp; Operations Committee prior to the next Board meeting at which time the following information should be finalized: determination </w:t>
      </w:r>
      <w:r w:rsidR="002957BE">
        <w:rPr>
          <w:rFonts w:ascii="Arial" w:hAnsi="Arial" w:cs="Arial"/>
          <w:bCs/>
          <w:sz w:val="22"/>
          <w:szCs w:val="22"/>
        </w:rPr>
        <w:t>by</w:t>
      </w:r>
      <w:r>
        <w:rPr>
          <w:rFonts w:ascii="Arial" w:hAnsi="Arial" w:cs="Arial"/>
          <w:bCs/>
          <w:sz w:val="22"/>
          <w:szCs w:val="22"/>
        </w:rPr>
        <w:t xml:space="preserve"> bond counsel regarding tax exempt status of Chippewa as a tenant, </w:t>
      </w:r>
      <w:r w:rsidR="00967A02">
        <w:rPr>
          <w:rFonts w:ascii="Arial" w:hAnsi="Arial" w:cs="Arial"/>
          <w:bCs/>
          <w:sz w:val="22"/>
          <w:szCs w:val="22"/>
        </w:rPr>
        <w:t xml:space="preserve">GACRAA’s </w:t>
      </w:r>
      <w:r w:rsidR="002957BE">
        <w:rPr>
          <w:rFonts w:ascii="Arial" w:hAnsi="Arial" w:cs="Arial"/>
          <w:bCs/>
          <w:sz w:val="22"/>
          <w:szCs w:val="22"/>
        </w:rPr>
        <w:t xml:space="preserve">Airport </w:t>
      </w:r>
      <w:proofErr w:type="gramStart"/>
      <w:r w:rsidR="002957BE">
        <w:rPr>
          <w:rFonts w:ascii="Arial" w:hAnsi="Arial" w:cs="Arial"/>
          <w:bCs/>
          <w:sz w:val="22"/>
          <w:szCs w:val="22"/>
        </w:rPr>
        <w:t>Rescue  Grant</w:t>
      </w:r>
      <w:proofErr w:type="gramEnd"/>
      <w:r w:rsidR="002957BE">
        <w:rPr>
          <w:rFonts w:ascii="Arial" w:hAnsi="Arial" w:cs="Arial"/>
          <w:bCs/>
          <w:sz w:val="22"/>
          <w:szCs w:val="22"/>
        </w:rPr>
        <w:t xml:space="preserve"> funding </w:t>
      </w:r>
      <w:r w:rsidR="00967A02">
        <w:rPr>
          <w:rFonts w:ascii="Arial" w:hAnsi="Arial" w:cs="Arial"/>
          <w:bCs/>
          <w:sz w:val="22"/>
          <w:szCs w:val="22"/>
        </w:rPr>
        <w:t xml:space="preserve">allocation and </w:t>
      </w:r>
      <w:r w:rsidR="002957BE">
        <w:rPr>
          <w:rFonts w:ascii="Arial" w:hAnsi="Arial" w:cs="Arial"/>
          <w:bCs/>
          <w:sz w:val="22"/>
          <w:szCs w:val="22"/>
        </w:rPr>
        <w:t xml:space="preserve">the </w:t>
      </w:r>
      <w:r w:rsidR="00967A02">
        <w:rPr>
          <w:rFonts w:ascii="Arial" w:hAnsi="Arial" w:cs="Arial"/>
          <w:bCs/>
          <w:sz w:val="22"/>
          <w:szCs w:val="22"/>
        </w:rPr>
        <w:t>exact determination of the Hedge Agreement amount to retire the bond.</w:t>
      </w:r>
    </w:p>
    <w:p w14:paraId="1FDE2949" w14:textId="28E29968" w:rsidR="00FF00C6" w:rsidRPr="00725827" w:rsidRDefault="00FF00C6" w:rsidP="00E63772">
      <w:pPr>
        <w:rPr>
          <w:rFonts w:ascii="Arial" w:hAnsi="Arial" w:cs="Arial"/>
          <w:bCs/>
          <w:color w:val="000000"/>
          <w:sz w:val="22"/>
          <w:szCs w:val="22"/>
        </w:rPr>
      </w:pPr>
    </w:p>
    <w:p w14:paraId="1823F3FD" w14:textId="007272AA" w:rsidR="00FF00C6" w:rsidRDefault="00FF00C6" w:rsidP="00E63772">
      <w:pPr>
        <w:rPr>
          <w:rFonts w:ascii="Arial" w:hAnsi="Arial" w:cs="Arial"/>
          <w:b/>
          <w:color w:val="000000"/>
          <w:sz w:val="22"/>
          <w:szCs w:val="22"/>
          <w:u w:val="single"/>
        </w:rPr>
      </w:pPr>
      <w:r>
        <w:rPr>
          <w:rFonts w:ascii="Arial" w:hAnsi="Arial" w:cs="Arial"/>
          <w:b/>
          <w:color w:val="000000"/>
          <w:sz w:val="22"/>
          <w:szCs w:val="22"/>
          <w:u w:val="single"/>
        </w:rPr>
        <w:t>FDOT Public Transportation Grant Agreement # 445134-1-94-01 Amendment # 1 – Design &amp; Construct Parking and Intermodal Transportation Terminal – Resolution 21-0</w:t>
      </w:r>
      <w:r w:rsidR="00725827">
        <w:rPr>
          <w:rFonts w:ascii="Arial" w:hAnsi="Arial" w:cs="Arial"/>
          <w:b/>
          <w:color w:val="000000"/>
          <w:sz w:val="22"/>
          <w:szCs w:val="22"/>
          <w:u w:val="single"/>
        </w:rPr>
        <w:t>12</w:t>
      </w:r>
    </w:p>
    <w:p w14:paraId="1F4E33F6" w14:textId="38391A06" w:rsidR="00FF00C6" w:rsidRDefault="00967A02" w:rsidP="00967A02">
      <w:pPr>
        <w:jc w:val="both"/>
        <w:rPr>
          <w:rFonts w:ascii="Arial" w:hAnsi="Arial" w:cs="Arial"/>
          <w:bCs/>
          <w:color w:val="000000"/>
          <w:sz w:val="22"/>
          <w:szCs w:val="22"/>
        </w:rPr>
      </w:pPr>
      <w:r>
        <w:rPr>
          <w:rFonts w:ascii="Arial" w:hAnsi="Arial" w:cs="Arial"/>
          <w:bCs/>
          <w:color w:val="000000"/>
          <w:sz w:val="22"/>
          <w:szCs w:val="22"/>
        </w:rPr>
        <w:t>Mr. Penksa stated that FDOT has raised th</w:t>
      </w:r>
      <w:r w:rsidR="002957BE">
        <w:rPr>
          <w:rFonts w:ascii="Arial" w:hAnsi="Arial" w:cs="Arial"/>
          <w:bCs/>
          <w:color w:val="000000"/>
          <w:sz w:val="22"/>
          <w:szCs w:val="22"/>
        </w:rPr>
        <w:t>e</w:t>
      </w:r>
      <w:r>
        <w:rPr>
          <w:rFonts w:ascii="Arial" w:hAnsi="Arial" w:cs="Arial"/>
          <w:bCs/>
          <w:color w:val="000000"/>
          <w:sz w:val="22"/>
          <w:szCs w:val="22"/>
        </w:rPr>
        <w:t xml:space="preserve"> grant </w:t>
      </w:r>
      <w:r w:rsidR="002957BE">
        <w:rPr>
          <w:rFonts w:ascii="Arial" w:hAnsi="Arial" w:cs="Arial"/>
          <w:bCs/>
          <w:color w:val="000000"/>
          <w:sz w:val="22"/>
          <w:szCs w:val="22"/>
        </w:rPr>
        <w:t xml:space="preserve">funding </w:t>
      </w:r>
      <w:r>
        <w:rPr>
          <w:rFonts w:ascii="Arial" w:hAnsi="Arial" w:cs="Arial"/>
          <w:bCs/>
          <w:color w:val="000000"/>
          <w:sz w:val="22"/>
          <w:szCs w:val="22"/>
        </w:rPr>
        <w:t xml:space="preserve">amount from $1.6 million to $2.4 million for its share of the eligible costs of design and construction of the Intermodal Transportation Terminal; he stated that this is a multi-year grant and FDOT’s future awards will provide a total of $5.5 million for the project.  </w:t>
      </w:r>
    </w:p>
    <w:p w14:paraId="66188458" w14:textId="559A1B07" w:rsidR="00AC35A3" w:rsidRDefault="00AC35A3" w:rsidP="00967A02">
      <w:pPr>
        <w:jc w:val="both"/>
        <w:rPr>
          <w:rFonts w:ascii="Arial" w:hAnsi="Arial" w:cs="Arial"/>
          <w:bCs/>
          <w:color w:val="000000"/>
          <w:sz w:val="22"/>
          <w:szCs w:val="22"/>
        </w:rPr>
      </w:pPr>
    </w:p>
    <w:p w14:paraId="33535945" w14:textId="5CF89401" w:rsidR="00B33519" w:rsidRPr="00B33519" w:rsidRDefault="00B33519" w:rsidP="00B33519">
      <w:pPr>
        <w:jc w:val="both"/>
        <w:rPr>
          <w:rFonts w:ascii="Arial" w:hAnsi="Arial" w:cs="Arial"/>
          <w:b/>
          <w:i/>
          <w:iCs/>
          <w:sz w:val="22"/>
          <w:szCs w:val="22"/>
        </w:rPr>
      </w:pPr>
      <w:r w:rsidRPr="00B33519">
        <w:rPr>
          <w:rFonts w:ascii="Arial" w:hAnsi="Arial" w:cs="Arial"/>
          <w:b/>
          <w:i/>
          <w:iCs/>
          <w:sz w:val="22"/>
          <w:szCs w:val="22"/>
        </w:rPr>
        <w:t>Mr. Thomas moved to adopt Resolution 21-01</w:t>
      </w:r>
      <w:r>
        <w:rPr>
          <w:rFonts w:ascii="Arial" w:hAnsi="Arial" w:cs="Arial"/>
          <w:b/>
          <w:i/>
          <w:iCs/>
          <w:sz w:val="22"/>
          <w:szCs w:val="22"/>
        </w:rPr>
        <w:t>2</w:t>
      </w:r>
      <w:r w:rsidRPr="00B33519">
        <w:rPr>
          <w:rFonts w:ascii="Arial" w:hAnsi="Arial" w:cs="Arial"/>
          <w:b/>
          <w:i/>
          <w:iCs/>
          <w:sz w:val="22"/>
          <w:szCs w:val="22"/>
        </w:rPr>
        <w:t xml:space="preserve"> </w:t>
      </w:r>
      <w:r>
        <w:rPr>
          <w:rFonts w:ascii="Arial" w:hAnsi="Arial" w:cs="Arial"/>
          <w:b/>
          <w:i/>
          <w:iCs/>
          <w:sz w:val="22"/>
          <w:szCs w:val="22"/>
        </w:rPr>
        <w:t xml:space="preserve">accepting Amendment #1 to Public Transportation Grant Agreement # 445134-1-94-01 for additional funding of the Design and Construction of Parking Lot and Intermodal Transportation Terminal.  </w:t>
      </w:r>
      <w:r w:rsidRPr="00B33519">
        <w:rPr>
          <w:rFonts w:ascii="Arial" w:hAnsi="Arial" w:cs="Arial"/>
          <w:b/>
          <w:i/>
          <w:iCs/>
          <w:sz w:val="22"/>
          <w:szCs w:val="22"/>
        </w:rPr>
        <w:t xml:space="preserve">Mr. </w:t>
      </w:r>
      <w:r>
        <w:rPr>
          <w:rFonts w:ascii="Arial" w:hAnsi="Arial" w:cs="Arial"/>
          <w:b/>
          <w:i/>
          <w:iCs/>
          <w:sz w:val="22"/>
          <w:szCs w:val="22"/>
        </w:rPr>
        <w:t>Dedenbach</w:t>
      </w:r>
      <w:r w:rsidRPr="00B33519">
        <w:rPr>
          <w:rFonts w:ascii="Arial" w:hAnsi="Arial" w:cs="Arial"/>
          <w:b/>
          <w:i/>
          <w:iCs/>
          <w:sz w:val="22"/>
          <w:szCs w:val="22"/>
        </w:rPr>
        <w:t xml:space="preserve"> seconded the motion.  A roll-call vote followed: Mr. Dedenbach – aye, Dr. Norton – aye, Mr. Page – aye, Mr. Thomas – aye, Mrs. Calderwood – aye</w:t>
      </w:r>
      <w:r>
        <w:rPr>
          <w:rFonts w:ascii="Arial" w:hAnsi="Arial" w:cs="Arial"/>
          <w:b/>
          <w:i/>
          <w:iCs/>
          <w:sz w:val="22"/>
          <w:szCs w:val="22"/>
        </w:rPr>
        <w:t xml:space="preserve">, </w:t>
      </w:r>
      <w:r w:rsidRPr="00B33519">
        <w:rPr>
          <w:rFonts w:ascii="Arial" w:hAnsi="Arial" w:cs="Arial"/>
          <w:b/>
          <w:i/>
          <w:iCs/>
          <w:sz w:val="22"/>
          <w:szCs w:val="22"/>
        </w:rPr>
        <w:t>Mr. Carter - aye and Ms. Horvath – aye.  Motion passed 7-0.</w:t>
      </w:r>
    </w:p>
    <w:p w14:paraId="71813201" w14:textId="04685092" w:rsidR="00FF00C6" w:rsidRPr="00FF00C6" w:rsidRDefault="00FF00C6" w:rsidP="00E63772">
      <w:pPr>
        <w:rPr>
          <w:rFonts w:ascii="Arial" w:hAnsi="Arial" w:cs="Arial"/>
          <w:bCs/>
          <w:color w:val="000000"/>
          <w:sz w:val="22"/>
          <w:szCs w:val="22"/>
        </w:rPr>
      </w:pPr>
    </w:p>
    <w:p w14:paraId="30E79C6C" w14:textId="2D0BA2D4" w:rsidR="00FF00C6" w:rsidRDefault="00FF00C6" w:rsidP="00E63772">
      <w:pPr>
        <w:rPr>
          <w:rFonts w:ascii="Arial" w:hAnsi="Arial" w:cs="Arial"/>
          <w:b/>
          <w:color w:val="000000"/>
          <w:sz w:val="22"/>
          <w:szCs w:val="22"/>
          <w:u w:val="single"/>
        </w:rPr>
      </w:pPr>
      <w:r>
        <w:rPr>
          <w:rFonts w:ascii="Arial" w:hAnsi="Arial" w:cs="Arial"/>
          <w:b/>
          <w:color w:val="000000"/>
          <w:sz w:val="22"/>
          <w:szCs w:val="22"/>
          <w:u w:val="single"/>
        </w:rPr>
        <w:t xml:space="preserve">FDOT Public Transportation Grant Agreement # 443799-1-94-21 – Design and </w:t>
      </w:r>
      <w:r w:rsidR="00AC35A3">
        <w:rPr>
          <w:rFonts w:ascii="Arial" w:hAnsi="Arial" w:cs="Arial"/>
          <w:b/>
          <w:color w:val="000000"/>
          <w:sz w:val="22"/>
          <w:szCs w:val="22"/>
          <w:u w:val="single"/>
        </w:rPr>
        <w:t>Install</w:t>
      </w:r>
      <w:r>
        <w:rPr>
          <w:rFonts w:ascii="Arial" w:hAnsi="Arial" w:cs="Arial"/>
          <w:b/>
          <w:color w:val="000000"/>
          <w:sz w:val="22"/>
          <w:szCs w:val="22"/>
          <w:u w:val="single"/>
        </w:rPr>
        <w:t xml:space="preserve"> Airfield Markings – Resolution 21-013</w:t>
      </w:r>
    </w:p>
    <w:p w14:paraId="3272666C" w14:textId="49A234EF" w:rsidR="00AA0843" w:rsidRPr="00AA0843" w:rsidRDefault="00AA0843" w:rsidP="00E63772">
      <w:pPr>
        <w:rPr>
          <w:rFonts w:ascii="Arial" w:hAnsi="Arial" w:cs="Arial"/>
          <w:b/>
          <w:color w:val="000000"/>
          <w:sz w:val="22"/>
          <w:szCs w:val="22"/>
          <w:u w:val="single"/>
        </w:rPr>
      </w:pPr>
      <w:r w:rsidRPr="00AA0843">
        <w:rPr>
          <w:rFonts w:ascii="Arial" w:hAnsi="Arial" w:cs="Arial"/>
          <w:bCs/>
          <w:color w:val="000000"/>
          <w:sz w:val="22"/>
          <w:szCs w:val="22"/>
        </w:rPr>
        <w:t>Mr. Penksa stated that this FDOT grant is for $11,000 to fund eligible cost</w:t>
      </w:r>
      <w:r>
        <w:rPr>
          <w:rFonts w:ascii="Arial" w:hAnsi="Arial" w:cs="Arial"/>
          <w:bCs/>
          <w:color w:val="000000"/>
          <w:sz w:val="22"/>
          <w:szCs w:val="22"/>
        </w:rPr>
        <w:t>s</w:t>
      </w:r>
      <w:r w:rsidRPr="00AA0843">
        <w:rPr>
          <w:rFonts w:ascii="Arial" w:hAnsi="Arial" w:cs="Arial"/>
          <w:bCs/>
          <w:color w:val="000000"/>
          <w:sz w:val="22"/>
          <w:szCs w:val="22"/>
        </w:rPr>
        <w:t xml:space="preserve"> of designing and installing</w:t>
      </w:r>
      <w:r>
        <w:rPr>
          <w:rFonts w:ascii="Arial" w:hAnsi="Arial" w:cs="Arial"/>
          <w:bCs/>
          <w:color w:val="000000"/>
          <w:sz w:val="22"/>
          <w:szCs w:val="22"/>
        </w:rPr>
        <w:t xml:space="preserve"> Taxiway E hold lines</w:t>
      </w:r>
      <w:r w:rsidR="00430376">
        <w:rPr>
          <w:rFonts w:ascii="Arial" w:hAnsi="Arial" w:cs="Arial"/>
          <w:bCs/>
          <w:color w:val="000000"/>
          <w:sz w:val="22"/>
          <w:szCs w:val="22"/>
        </w:rPr>
        <w:t>, s</w:t>
      </w:r>
      <w:r w:rsidR="005D7B21">
        <w:rPr>
          <w:rFonts w:ascii="Arial" w:hAnsi="Arial" w:cs="Arial"/>
          <w:bCs/>
          <w:color w:val="000000"/>
          <w:sz w:val="22"/>
          <w:szCs w:val="22"/>
        </w:rPr>
        <w:t xml:space="preserve">urface painted signs </w:t>
      </w:r>
      <w:r>
        <w:rPr>
          <w:rFonts w:ascii="Arial" w:hAnsi="Arial" w:cs="Arial"/>
          <w:bCs/>
          <w:color w:val="000000"/>
          <w:sz w:val="22"/>
          <w:szCs w:val="22"/>
        </w:rPr>
        <w:t xml:space="preserve">and Runway 11-29 centerlines. </w:t>
      </w:r>
    </w:p>
    <w:p w14:paraId="6FAA5EB8" w14:textId="77777777" w:rsidR="00AA0843" w:rsidRDefault="00AA0843" w:rsidP="00E63772">
      <w:pPr>
        <w:rPr>
          <w:rFonts w:ascii="Arial" w:hAnsi="Arial" w:cs="Arial"/>
          <w:b/>
          <w:color w:val="000000"/>
          <w:sz w:val="22"/>
          <w:szCs w:val="22"/>
          <w:u w:val="single"/>
        </w:rPr>
      </w:pPr>
    </w:p>
    <w:p w14:paraId="54B232EC" w14:textId="433D3432" w:rsidR="00B33519" w:rsidRPr="00B33519" w:rsidRDefault="00B33519" w:rsidP="00B33519">
      <w:pPr>
        <w:jc w:val="both"/>
        <w:rPr>
          <w:rFonts w:ascii="Arial" w:hAnsi="Arial" w:cs="Arial"/>
          <w:b/>
          <w:i/>
          <w:iCs/>
          <w:sz w:val="22"/>
          <w:szCs w:val="22"/>
        </w:rPr>
      </w:pPr>
      <w:r w:rsidRPr="00B33519">
        <w:rPr>
          <w:rFonts w:ascii="Arial" w:hAnsi="Arial" w:cs="Arial"/>
          <w:b/>
          <w:i/>
          <w:iCs/>
          <w:sz w:val="22"/>
          <w:szCs w:val="22"/>
        </w:rPr>
        <w:t>Mr. Thomas moved to adopt Resolution 21-01</w:t>
      </w:r>
      <w:r>
        <w:rPr>
          <w:rFonts w:ascii="Arial" w:hAnsi="Arial" w:cs="Arial"/>
          <w:b/>
          <w:i/>
          <w:iCs/>
          <w:sz w:val="22"/>
          <w:szCs w:val="22"/>
        </w:rPr>
        <w:t>3</w:t>
      </w:r>
      <w:r w:rsidRPr="00B33519">
        <w:rPr>
          <w:rFonts w:ascii="Arial" w:hAnsi="Arial" w:cs="Arial"/>
          <w:b/>
          <w:i/>
          <w:iCs/>
          <w:sz w:val="22"/>
          <w:szCs w:val="22"/>
        </w:rPr>
        <w:t xml:space="preserve"> </w:t>
      </w:r>
      <w:r>
        <w:rPr>
          <w:rFonts w:ascii="Arial" w:hAnsi="Arial" w:cs="Arial"/>
          <w:b/>
          <w:i/>
          <w:iCs/>
          <w:sz w:val="22"/>
          <w:szCs w:val="22"/>
        </w:rPr>
        <w:t xml:space="preserve">accepting Public Transportation Grant Agreement # 443799-1-94-21 for funding of the Design and installation of Airfield Markings.  </w:t>
      </w:r>
      <w:r w:rsidRPr="00B33519">
        <w:rPr>
          <w:rFonts w:ascii="Arial" w:hAnsi="Arial" w:cs="Arial"/>
          <w:b/>
          <w:i/>
          <w:iCs/>
          <w:sz w:val="22"/>
          <w:szCs w:val="22"/>
        </w:rPr>
        <w:t xml:space="preserve">Mr. </w:t>
      </w:r>
      <w:r>
        <w:rPr>
          <w:rFonts w:ascii="Arial" w:hAnsi="Arial" w:cs="Arial"/>
          <w:b/>
          <w:i/>
          <w:iCs/>
          <w:sz w:val="22"/>
          <w:szCs w:val="22"/>
        </w:rPr>
        <w:t>Carter</w:t>
      </w:r>
      <w:r w:rsidRPr="00B33519">
        <w:rPr>
          <w:rFonts w:ascii="Arial" w:hAnsi="Arial" w:cs="Arial"/>
          <w:b/>
          <w:i/>
          <w:iCs/>
          <w:sz w:val="22"/>
          <w:szCs w:val="22"/>
        </w:rPr>
        <w:t xml:space="preserve"> seconded the motion.  A roll-call vote followed: Dr. Norton – aye, Mr. Page – aye, Mr. </w:t>
      </w:r>
      <w:r w:rsidRPr="00B33519">
        <w:rPr>
          <w:rFonts w:ascii="Arial" w:hAnsi="Arial" w:cs="Arial"/>
          <w:b/>
          <w:i/>
          <w:iCs/>
          <w:sz w:val="22"/>
          <w:szCs w:val="22"/>
        </w:rPr>
        <w:lastRenderedPageBreak/>
        <w:t>Thomas – aye, Mrs. Calderwood – aye</w:t>
      </w:r>
      <w:r>
        <w:rPr>
          <w:rFonts w:ascii="Arial" w:hAnsi="Arial" w:cs="Arial"/>
          <w:b/>
          <w:i/>
          <w:iCs/>
          <w:sz w:val="22"/>
          <w:szCs w:val="22"/>
        </w:rPr>
        <w:t xml:space="preserve">, </w:t>
      </w:r>
      <w:r w:rsidRPr="00B33519">
        <w:rPr>
          <w:rFonts w:ascii="Arial" w:hAnsi="Arial" w:cs="Arial"/>
          <w:b/>
          <w:i/>
          <w:iCs/>
          <w:sz w:val="22"/>
          <w:szCs w:val="22"/>
        </w:rPr>
        <w:t xml:space="preserve">Mr. Carter </w:t>
      </w:r>
      <w:r>
        <w:rPr>
          <w:rFonts w:ascii="Arial" w:hAnsi="Arial" w:cs="Arial"/>
          <w:b/>
          <w:i/>
          <w:iCs/>
          <w:sz w:val="22"/>
          <w:szCs w:val="22"/>
        </w:rPr>
        <w:t>–</w:t>
      </w:r>
      <w:r w:rsidRPr="00B33519">
        <w:rPr>
          <w:rFonts w:ascii="Arial" w:hAnsi="Arial" w:cs="Arial"/>
          <w:b/>
          <w:i/>
          <w:iCs/>
          <w:sz w:val="22"/>
          <w:szCs w:val="22"/>
        </w:rPr>
        <w:t xml:space="preserve"> aye</w:t>
      </w:r>
      <w:r>
        <w:rPr>
          <w:rFonts w:ascii="Arial" w:hAnsi="Arial" w:cs="Arial"/>
          <w:b/>
          <w:i/>
          <w:iCs/>
          <w:sz w:val="22"/>
          <w:szCs w:val="22"/>
        </w:rPr>
        <w:t xml:space="preserve">, </w:t>
      </w:r>
      <w:r w:rsidRPr="00B33519">
        <w:rPr>
          <w:rFonts w:ascii="Arial" w:hAnsi="Arial" w:cs="Arial"/>
          <w:b/>
          <w:i/>
          <w:iCs/>
          <w:sz w:val="22"/>
          <w:szCs w:val="22"/>
        </w:rPr>
        <w:t>Mr. Dedenbach – ay</w:t>
      </w:r>
      <w:r>
        <w:rPr>
          <w:rFonts w:ascii="Arial" w:hAnsi="Arial" w:cs="Arial"/>
          <w:b/>
          <w:i/>
          <w:iCs/>
          <w:sz w:val="22"/>
          <w:szCs w:val="22"/>
        </w:rPr>
        <w:t>e</w:t>
      </w:r>
      <w:r w:rsidRPr="00B33519">
        <w:rPr>
          <w:rFonts w:ascii="Arial" w:hAnsi="Arial" w:cs="Arial"/>
          <w:b/>
          <w:i/>
          <w:iCs/>
          <w:sz w:val="22"/>
          <w:szCs w:val="22"/>
        </w:rPr>
        <w:t xml:space="preserve"> and Ms. Horvath – aye.  Motion passed 7-0.</w:t>
      </w:r>
    </w:p>
    <w:p w14:paraId="14F829AC" w14:textId="23D4F8C3" w:rsidR="00EB19F2" w:rsidRDefault="00EB19F2" w:rsidP="00E63772">
      <w:pPr>
        <w:rPr>
          <w:rFonts w:ascii="Arial" w:hAnsi="Arial" w:cs="Arial"/>
          <w:bCs/>
          <w:color w:val="000000"/>
          <w:sz w:val="22"/>
          <w:szCs w:val="22"/>
        </w:rPr>
      </w:pPr>
    </w:p>
    <w:p w14:paraId="4BBBBCB0" w14:textId="42A9164D" w:rsidR="001D2565" w:rsidRPr="004B0D1A" w:rsidRDefault="001D2565" w:rsidP="00FB7AE3">
      <w:pPr>
        <w:rPr>
          <w:rFonts w:ascii="Arial" w:hAnsi="Arial" w:cs="Arial"/>
          <w:b/>
          <w:sz w:val="22"/>
          <w:szCs w:val="22"/>
          <w:u w:val="single"/>
        </w:rPr>
      </w:pPr>
      <w:r w:rsidRPr="004B0D1A">
        <w:rPr>
          <w:rFonts w:ascii="Arial" w:hAnsi="Arial" w:cs="Arial"/>
          <w:b/>
          <w:sz w:val="22"/>
          <w:szCs w:val="22"/>
          <w:u w:val="single"/>
        </w:rPr>
        <w:t xml:space="preserve">Tenant Reports: </w:t>
      </w:r>
    </w:p>
    <w:p w14:paraId="04026EA2" w14:textId="6971F72C" w:rsidR="00AA0843" w:rsidRPr="00AA0843" w:rsidRDefault="00C333DF" w:rsidP="00AA0843">
      <w:pPr>
        <w:jc w:val="both"/>
        <w:rPr>
          <w:rFonts w:ascii="Arial" w:hAnsi="Arial" w:cs="Arial"/>
          <w:bCs/>
          <w:sz w:val="22"/>
          <w:szCs w:val="22"/>
        </w:rPr>
      </w:pPr>
      <w:r w:rsidRPr="00AA0843">
        <w:rPr>
          <w:rFonts w:ascii="Arial" w:hAnsi="Arial" w:cs="Arial"/>
          <w:bCs/>
          <w:sz w:val="22"/>
          <w:szCs w:val="22"/>
        </w:rPr>
        <w:t>University Air Center</w:t>
      </w:r>
      <w:r w:rsidR="005D304F" w:rsidRPr="00AA0843">
        <w:rPr>
          <w:rFonts w:ascii="Arial" w:hAnsi="Arial" w:cs="Arial"/>
          <w:bCs/>
          <w:sz w:val="22"/>
          <w:szCs w:val="22"/>
        </w:rPr>
        <w:t xml:space="preserve"> </w:t>
      </w:r>
      <w:r w:rsidR="00B507BA" w:rsidRPr="00AA0843">
        <w:rPr>
          <w:rFonts w:ascii="Arial" w:hAnsi="Arial" w:cs="Arial"/>
          <w:bCs/>
          <w:sz w:val="22"/>
          <w:szCs w:val="22"/>
        </w:rPr>
        <w:t xml:space="preserve">Chief Operating Officer Debbie Frederick </w:t>
      </w:r>
      <w:r w:rsidR="00F703DF" w:rsidRPr="00AA0843">
        <w:rPr>
          <w:rFonts w:ascii="Arial" w:hAnsi="Arial" w:cs="Arial"/>
          <w:bCs/>
          <w:sz w:val="22"/>
          <w:szCs w:val="22"/>
        </w:rPr>
        <w:t xml:space="preserve">reported that </w:t>
      </w:r>
      <w:r w:rsidR="001B5F60" w:rsidRPr="00AA0843">
        <w:rPr>
          <w:rFonts w:ascii="Arial" w:hAnsi="Arial" w:cs="Arial"/>
          <w:bCs/>
          <w:sz w:val="22"/>
          <w:szCs w:val="22"/>
        </w:rPr>
        <w:t xml:space="preserve">UAC </w:t>
      </w:r>
      <w:r w:rsidR="00AA0843" w:rsidRPr="00AA0843">
        <w:rPr>
          <w:rFonts w:ascii="Arial" w:hAnsi="Arial" w:cs="Arial"/>
          <w:bCs/>
          <w:sz w:val="22"/>
          <w:szCs w:val="22"/>
        </w:rPr>
        <w:t>hosted a fly-in barbeque on March 20 for the GA community.</w:t>
      </w:r>
    </w:p>
    <w:p w14:paraId="788D5BFC" w14:textId="54244480" w:rsidR="00FA116F" w:rsidRPr="00AA0843" w:rsidRDefault="00FA116F" w:rsidP="001B5F60">
      <w:pPr>
        <w:jc w:val="both"/>
        <w:rPr>
          <w:rFonts w:ascii="Arial" w:hAnsi="Arial" w:cs="Arial"/>
          <w:bCs/>
          <w:sz w:val="22"/>
          <w:szCs w:val="22"/>
        </w:rPr>
      </w:pPr>
    </w:p>
    <w:p w14:paraId="7556EFD0" w14:textId="42023344" w:rsidR="00D21770" w:rsidRPr="00AA0843" w:rsidRDefault="00AA0843" w:rsidP="00983B84">
      <w:pPr>
        <w:jc w:val="both"/>
        <w:rPr>
          <w:rFonts w:ascii="Arial" w:hAnsi="Arial" w:cs="Arial"/>
          <w:bCs/>
          <w:sz w:val="22"/>
          <w:szCs w:val="22"/>
        </w:rPr>
      </w:pPr>
      <w:r w:rsidRPr="00AA0843">
        <w:rPr>
          <w:rFonts w:ascii="Arial" w:hAnsi="Arial" w:cs="Arial"/>
          <w:bCs/>
          <w:sz w:val="22"/>
          <w:szCs w:val="22"/>
        </w:rPr>
        <w:t xml:space="preserve">Ms. Frederick reported that </w:t>
      </w:r>
      <w:r w:rsidR="007600B8">
        <w:rPr>
          <w:rFonts w:ascii="Arial" w:hAnsi="Arial" w:cs="Arial"/>
          <w:bCs/>
          <w:sz w:val="22"/>
          <w:szCs w:val="22"/>
        </w:rPr>
        <w:t xml:space="preserve">frequent </w:t>
      </w:r>
      <w:r w:rsidRPr="00AA0843">
        <w:rPr>
          <w:rFonts w:ascii="Arial" w:hAnsi="Arial" w:cs="Arial"/>
          <w:bCs/>
          <w:sz w:val="22"/>
          <w:szCs w:val="22"/>
        </w:rPr>
        <w:t>fog in February hindered flight training but activity has picked-up</w:t>
      </w:r>
      <w:r w:rsidR="007600B8">
        <w:rPr>
          <w:rFonts w:ascii="Arial" w:hAnsi="Arial" w:cs="Arial"/>
          <w:bCs/>
          <w:sz w:val="22"/>
          <w:szCs w:val="22"/>
        </w:rPr>
        <w:t xml:space="preserve"> in March.</w:t>
      </w:r>
    </w:p>
    <w:p w14:paraId="24D7FC33" w14:textId="0CF2FF6E" w:rsidR="00AA0843" w:rsidRDefault="00AA0843" w:rsidP="00983B84">
      <w:pPr>
        <w:jc w:val="both"/>
        <w:rPr>
          <w:rFonts w:ascii="Arial" w:hAnsi="Arial" w:cs="Arial"/>
          <w:bCs/>
          <w:color w:val="FF0000"/>
          <w:sz w:val="22"/>
          <w:szCs w:val="22"/>
        </w:rPr>
      </w:pPr>
    </w:p>
    <w:p w14:paraId="094F41D0" w14:textId="10F84A4E" w:rsidR="00AA0843" w:rsidRDefault="00AA0843" w:rsidP="00AA0843">
      <w:pPr>
        <w:jc w:val="both"/>
        <w:rPr>
          <w:rFonts w:ascii="Arial" w:hAnsi="Arial" w:cs="Arial"/>
          <w:bCs/>
          <w:sz w:val="22"/>
          <w:szCs w:val="22"/>
        </w:rPr>
      </w:pPr>
      <w:r>
        <w:rPr>
          <w:rFonts w:ascii="Arial" w:hAnsi="Arial" w:cs="Arial"/>
          <w:bCs/>
          <w:sz w:val="22"/>
          <w:szCs w:val="22"/>
        </w:rPr>
        <w:t xml:space="preserve">Ms. Frederick reported that </w:t>
      </w:r>
      <w:r w:rsidR="00DE2731">
        <w:rPr>
          <w:rFonts w:ascii="Arial" w:hAnsi="Arial" w:cs="Arial"/>
          <w:bCs/>
          <w:sz w:val="22"/>
          <w:szCs w:val="22"/>
        </w:rPr>
        <w:t xml:space="preserve">seven </w:t>
      </w:r>
      <w:r>
        <w:rPr>
          <w:rFonts w:ascii="Arial" w:hAnsi="Arial" w:cs="Arial"/>
          <w:bCs/>
          <w:sz w:val="22"/>
          <w:szCs w:val="22"/>
        </w:rPr>
        <w:t>Navy T-45 aircraft will be operating missions at GNV from April 2 to April 16 and</w:t>
      </w:r>
      <w:r w:rsidR="00DE2731">
        <w:rPr>
          <w:rFonts w:ascii="Arial" w:hAnsi="Arial" w:cs="Arial"/>
          <w:bCs/>
          <w:sz w:val="22"/>
          <w:szCs w:val="22"/>
        </w:rPr>
        <w:t xml:space="preserve"> approximately fifty (50)</w:t>
      </w:r>
      <w:r>
        <w:rPr>
          <w:rFonts w:ascii="Arial" w:hAnsi="Arial" w:cs="Arial"/>
          <w:bCs/>
          <w:sz w:val="22"/>
          <w:szCs w:val="22"/>
        </w:rPr>
        <w:t xml:space="preserve"> civilian T-6 aircraft will also be on hand April 7 to April 13</w:t>
      </w:r>
      <w:r w:rsidR="00DE2731">
        <w:rPr>
          <w:rFonts w:ascii="Arial" w:hAnsi="Arial" w:cs="Arial"/>
          <w:bCs/>
          <w:sz w:val="22"/>
          <w:szCs w:val="22"/>
        </w:rPr>
        <w:t xml:space="preserve"> to practice formation flying</w:t>
      </w:r>
      <w:r>
        <w:rPr>
          <w:rFonts w:ascii="Arial" w:hAnsi="Arial" w:cs="Arial"/>
          <w:bCs/>
          <w:sz w:val="22"/>
          <w:szCs w:val="22"/>
        </w:rPr>
        <w:t>.  She stated that C-130</w:t>
      </w:r>
      <w:r w:rsidR="00DE2731">
        <w:rPr>
          <w:rFonts w:ascii="Arial" w:hAnsi="Arial" w:cs="Arial"/>
          <w:bCs/>
          <w:sz w:val="22"/>
          <w:szCs w:val="22"/>
        </w:rPr>
        <w:t>s</w:t>
      </w:r>
      <w:r>
        <w:rPr>
          <w:rFonts w:ascii="Arial" w:hAnsi="Arial" w:cs="Arial"/>
          <w:bCs/>
          <w:sz w:val="22"/>
          <w:szCs w:val="22"/>
        </w:rPr>
        <w:t xml:space="preserve"> and Blackhawks will be arriving on April 15</w:t>
      </w:r>
      <w:r w:rsidR="00DE2731">
        <w:rPr>
          <w:rFonts w:ascii="Arial" w:hAnsi="Arial" w:cs="Arial"/>
          <w:bCs/>
          <w:sz w:val="22"/>
          <w:szCs w:val="22"/>
        </w:rPr>
        <w:t>.  She invited Board members to visit.  To help accommodate the added activity, she stated that UAC will rent an AVGAS truck.</w:t>
      </w:r>
    </w:p>
    <w:p w14:paraId="613DDCB3" w14:textId="20473B66" w:rsidR="00AA0843" w:rsidRPr="00DE2731" w:rsidRDefault="00AA0843" w:rsidP="00983B84">
      <w:pPr>
        <w:jc w:val="both"/>
        <w:rPr>
          <w:rFonts w:ascii="Arial" w:hAnsi="Arial" w:cs="Arial"/>
          <w:bCs/>
          <w:sz w:val="22"/>
          <w:szCs w:val="22"/>
        </w:rPr>
      </w:pPr>
    </w:p>
    <w:p w14:paraId="67BE8035" w14:textId="6A420047" w:rsidR="00DE2731" w:rsidRPr="00DE2731" w:rsidRDefault="00DE2731" w:rsidP="00983B84">
      <w:pPr>
        <w:jc w:val="both"/>
        <w:rPr>
          <w:rFonts w:ascii="Arial" w:hAnsi="Arial" w:cs="Arial"/>
          <w:bCs/>
          <w:sz w:val="22"/>
          <w:szCs w:val="22"/>
        </w:rPr>
      </w:pPr>
      <w:r w:rsidRPr="00DE2731">
        <w:rPr>
          <w:rFonts w:ascii="Arial" w:hAnsi="Arial" w:cs="Arial"/>
          <w:bCs/>
          <w:sz w:val="22"/>
          <w:szCs w:val="22"/>
        </w:rPr>
        <w:t xml:space="preserve">Ms. Frederick reported that UAC management and employees appreciate the new windows and louvers installed in the WWII hangar. </w:t>
      </w:r>
    </w:p>
    <w:p w14:paraId="01119A2F" w14:textId="77777777" w:rsidR="00DE2731" w:rsidRPr="00DE2731" w:rsidRDefault="00DE2731" w:rsidP="00983B84">
      <w:pPr>
        <w:jc w:val="both"/>
        <w:rPr>
          <w:rFonts w:ascii="Arial" w:hAnsi="Arial" w:cs="Arial"/>
          <w:bCs/>
          <w:sz w:val="22"/>
          <w:szCs w:val="22"/>
        </w:rPr>
      </w:pPr>
    </w:p>
    <w:p w14:paraId="6DA376DA" w14:textId="3E7BDDAA" w:rsidR="00A75DE4" w:rsidRPr="00DE2731" w:rsidRDefault="00A75DE4" w:rsidP="00585839">
      <w:pPr>
        <w:rPr>
          <w:rFonts w:ascii="Arial" w:hAnsi="Arial" w:cs="Arial"/>
          <w:bCs/>
          <w:sz w:val="22"/>
          <w:szCs w:val="22"/>
        </w:rPr>
      </w:pPr>
      <w:r w:rsidRPr="004B0D1A">
        <w:rPr>
          <w:rFonts w:ascii="Arial" w:hAnsi="Arial" w:cs="Arial"/>
          <w:b/>
          <w:sz w:val="22"/>
          <w:szCs w:val="22"/>
          <w:u w:val="single"/>
        </w:rPr>
        <w:t>Other Information</w:t>
      </w:r>
      <w:r w:rsidRPr="00DE2731">
        <w:rPr>
          <w:rFonts w:ascii="Arial" w:hAnsi="Arial" w:cs="Arial"/>
          <w:bCs/>
          <w:sz w:val="22"/>
          <w:szCs w:val="22"/>
        </w:rPr>
        <w:t>:</w:t>
      </w:r>
      <w:r w:rsidR="00DE2731" w:rsidRPr="00DE2731">
        <w:rPr>
          <w:rFonts w:ascii="Arial" w:hAnsi="Arial" w:cs="Arial"/>
          <w:bCs/>
          <w:sz w:val="22"/>
          <w:szCs w:val="22"/>
        </w:rPr>
        <w:t xml:space="preserve"> None</w:t>
      </w:r>
    </w:p>
    <w:p w14:paraId="44CF4BDB" w14:textId="77777777" w:rsidR="00FB6DBD" w:rsidRDefault="00FB6DBD" w:rsidP="00585839">
      <w:pPr>
        <w:rPr>
          <w:rFonts w:ascii="Arial" w:hAnsi="Arial" w:cs="Arial"/>
          <w:b/>
          <w:sz w:val="22"/>
          <w:szCs w:val="22"/>
          <w:u w:val="single"/>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4EE40B70" w:rsidR="006B1BEE" w:rsidRPr="00332227" w:rsidRDefault="00D472B4" w:rsidP="00D1138F">
      <w:pPr>
        <w:jc w:val="both"/>
        <w:rPr>
          <w:rFonts w:ascii="Arial" w:hAnsi="Arial" w:cs="Arial"/>
          <w:bCs/>
          <w:sz w:val="22"/>
          <w:szCs w:val="22"/>
        </w:rPr>
      </w:pPr>
      <w:r w:rsidRPr="00332227">
        <w:rPr>
          <w:rFonts w:ascii="Arial" w:hAnsi="Arial" w:cs="Arial"/>
          <w:bCs/>
          <w:sz w:val="22"/>
          <w:szCs w:val="22"/>
        </w:rPr>
        <w:t xml:space="preserve">At </w:t>
      </w:r>
      <w:r w:rsidR="00332227" w:rsidRPr="00332227">
        <w:rPr>
          <w:rFonts w:ascii="Arial" w:hAnsi="Arial" w:cs="Arial"/>
          <w:bCs/>
          <w:sz w:val="22"/>
          <w:szCs w:val="22"/>
        </w:rPr>
        <w:t xml:space="preserve">4:58 </w:t>
      </w:r>
      <w:r w:rsidR="00727BBA" w:rsidRPr="00332227">
        <w:rPr>
          <w:rFonts w:ascii="Arial" w:hAnsi="Arial" w:cs="Arial"/>
          <w:bCs/>
          <w:sz w:val="22"/>
          <w:szCs w:val="22"/>
        </w:rPr>
        <w:t>p</w:t>
      </w:r>
      <w:r w:rsidRPr="00332227">
        <w:rPr>
          <w:rFonts w:ascii="Arial" w:hAnsi="Arial" w:cs="Arial"/>
          <w:bCs/>
          <w:sz w:val="22"/>
          <w:szCs w:val="22"/>
        </w:rPr>
        <w:t>.m., t</w:t>
      </w:r>
      <w:r w:rsidR="00DC41C3" w:rsidRPr="00332227">
        <w:rPr>
          <w:rFonts w:ascii="Arial" w:hAnsi="Arial" w:cs="Arial"/>
          <w:bCs/>
          <w:sz w:val="22"/>
          <w:szCs w:val="22"/>
        </w:rPr>
        <w:t>here being no further business</w:t>
      </w:r>
      <w:r w:rsidR="00882108" w:rsidRPr="00332227">
        <w:rPr>
          <w:rFonts w:ascii="Arial" w:hAnsi="Arial" w:cs="Arial"/>
          <w:bCs/>
          <w:sz w:val="22"/>
          <w:szCs w:val="22"/>
        </w:rPr>
        <w:t>,</w:t>
      </w:r>
      <w:r w:rsidR="00C70C7E" w:rsidRPr="00332227">
        <w:rPr>
          <w:rFonts w:ascii="Arial" w:hAnsi="Arial" w:cs="Arial"/>
          <w:bCs/>
          <w:sz w:val="22"/>
          <w:szCs w:val="22"/>
        </w:rPr>
        <w:t xml:space="preserve"> </w:t>
      </w:r>
      <w:r w:rsidR="00FF6B2B" w:rsidRPr="00332227">
        <w:rPr>
          <w:rFonts w:ascii="Arial" w:hAnsi="Arial" w:cs="Arial"/>
          <w:bCs/>
          <w:sz w:val="22"/>
          <w:szCs w:val="22"/>
        </w:rPr>
        <w:t>Ms. Horvath</w:t>
      </w:r>
      <w:r w:rsidR="00882108" w:rsidRPr="00332227">
        <w:rPr>
          <w:rFonts w:ascii="Arial" w:hAnsi="Arial" w:cs="Arial"/>
          <w:bCs/>
          <w:sz w:val="22"/>
          <w:szCs w:val="22"/>
        </w:rPr>
        <w:t xml:space="preserve"> adjourned the meeting.</w:t>
      </w:r>
      <w:r w:rsidR="00244760" w:rsidRPr="00332227">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3CC2E364"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524D06">
        <w:rPr>
          <w:rFonts w:ascii="Arial" w:eastAsia="Arial" w:hAnsi="Arial" w:cs="Arial"/>
          <w:b/>
          <w:bCs/>
          <w:color w:val="131315"/>
        </w:rPr>
        <w:t xml:space="preserve">March </w:t>
      </w:r>
      <w:r w:rsidR="002832ED">
        <w:rPr>
          <w:rFonts w:ascii="Arial" w:eastAsia="Arial" w:hAnsi="Arial" w:cs="Arial"/>
          <w:b/>
          <w:bCs/>
          <w:color w:val="131315"/>
        </w:rPr>
        <w:t>25</w:t>
      </w:r>
      <w:r w:rsidR="008866C5">
        <w:rPr>
          <w:rFonts w:ascii="Arial" w:eastAsia="Arial" w:hAnsi="Arial" w:cs="Arial"/>
          <w:b/>
          <w:bCs/>
          <w:color w:val="131315"/>
        </w:rPr>
        <w:t>, 2021</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6B232F78" w14:textId="77777777" w:rsidR="002832ED" w:rsidRDefault="002832ED" w:rsidP="008D41BB">
      <w:pPr>
        <w:ind w:right="-20"/>
        <w:jc w:val="both"/>
        <w:rPr>
          <w:rFonts w:ascii="Arial" w:eastAsia="Arial" w:hAnsi="Arial" w:cs="Arial"/>
          <w:color w:val="131315"/>
          <w:szCs w:val="24"/>
        </w:rPr>
      </w:pPr>
    </w:p>
    <w:p w14:paraId="2E96A0E2"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There are no known, active COVID cases amongst GACRAA, staff, airlines or TSA.</w:t>
      </w:r>
      <w:r>
        <w:rPr>
          <w:rFonts w:ascii="Arial" w:eastAsia="Arial" w:hAnsi="Arial" w:cs="Arial"/>
          <w:color w:val="131315"/>
          <w:szCs w:val="24"/>
        </w:rPr>
        <w:t xml:space="preserve"> </w:t>
      </w:r>
      <w:r>
        <w:rPr>
          <w:rFonts w:ascii="Arial" w:eastAsia="Arial" w:hAnsi="Arial" w:cs="Arial"/>
          <w:color w:val="131315"/>
        </w:rPr>
        <w:t>There are no labor shortages due to illness.</w:t>
      </w:r>
    </w:p>
    <w:p w14:paraId="63A6D624" w14:textId="77777777" w:rsidR="00524D06" w:rsidRPr="003F43AB" w:rsidRDefault="00524D06" w:rsidP="00524D06">
      <w:pPr>
        <w:ind w:right="-20"/>
        <w:jc w:val="both"/>
        <w:rPr>
          <w:rFonts w:ascii="Arial" w:eastAsia="Arial" w:hAnsi="Arial" w:cs="Arial"/>
          <w:color w:val="131315"/>
          <w:szCs w:val="24"/>
        </w:rPr>
      </w:pPr>
      <w:r>
        <w:rPr>
          <w:rFonts w:ascii="Arial" w:eastAsia="Arial" w:hAnsi="Arial" w:cs="Arial"/>
          <w:color w:val="131315"/>
        </w:rPr>
        <w:t xml:space="preserve"> </w:t>
      </w:r>
    </w:p>
    <w:p w14:paraId="12720D54"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 xml:space="preserve">Mask compliance and availability within the terminal continues to be good overall. </w:t>
      </w:r>
    </w:p>
    <w:p w14:paraId="3C7618B9" w14:textId="77777777" w:rsidR="00524D06" w:rsidRPr="00C94E44" w:rsidRDefault="00524D06" w:rsidP="00524D06">
      <w:pPr>
        <w:ind w:left="836" w:right="-20"/>
        <w:jc w:val="both"/>
        <w:rPr>
          <w:rFonts w:ascii="Arial" w:eastAsia="Arial" w:hAnsi="Arial" w:cs="Arial"/>
          <w:color w:val="131315"/>
        </w:rPr>
      </w:pPr>
    </w:p>
    <w:p w14:paraId="199F3672" w14:textId="77777777" w:rsidR="00524D06" w:rsidRPr="007217DA" w:rsidRDefault="00524D06" w:rsidP="00524D06">
      <w:pPr>
        <w:ind w:right="-20"/>
        <w:jc w:val="both"/>
        <w:rPr>
          <w:rFonts w:ascii="Arial" w:eastAsia="Arial" w:hAnsi="Arial" w:cs="Arial"/>
          <w:b/>
          <w:bCs/>
          <w:color w:val="131315"/>
        </w:rPr>
      </w:pPr>
      <w:r w:rsidRPr="007217DA">
        <w:rPr>
          <w:rFonts w:ascii="Arial" w:eastAsia="Arial" w:hAnsi="Arial" w:cs="Arial"/>
          <w:b/>
          <w:bCs/>
          <w:color w:val="131315"/>
        </w:rPr>
        <w:t>Air Traffic</w:t>
      </w:r>
    </w:p>
    <w:p w14:paraId="0BF86099"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 xml:space="preserve">Passenger traffic is expected to show a marked increase in the month of March over February, presumably as many are being vaccinated and cases have declined. TSA screenings reached the highest level so far this year in week 9 at 2,970.  This is up approximately 50% from the low point at the beginning of February, but still below the post-Covid high of 3,081 in November. We are at approximately 45% of March 2019 screening numbers. GNV Parking for end of March is up about 50% over February. </w:t>
      </w:r>
    </w:p>
    <w:p w14:paraId="529E955D" w14:textId="77777777" w:rsidR="00524D06" w:rsidRDefault="00524D06" w:rsidP="00524D06">
      <w:pPr>
        <w:ind w:right="-20"/>
        <w:jc w:val="both"/>
        <w:rPr>
          <w:rFonts w:ascii="Arial" w:eastAsia="Arial" w:hAnsi="Arial" w:cs="Arial"/>
          <w:color w:val="131315"/>
        </w:rPr>
      </w:pPr>
    </w:p>
    <w:p w14:paraId="28D4EB13"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Statewide, we continue to track similarly to non-beach locations and peer airports. Most beach resort areas are approaching or in some cases (Key West and Sarasota) exceeding their pre-COVID numbers. Coastal, Florida tourist markets still continue to outperform the rest of the country with airport manager’s reporting average declines of approximately 20%.  Orlando and Miami report steeper declines, especially with respect to international traffic. General aviation and flight school activity remains strong across the state.</w:t>
      </w:r>
    </w:p>
    <w:p w14:paraId="0B4B0D06" w14:textId="77777777" w:rsidR="00524D06" w:rsidRDefault="00524D06" w:rsidP="00524D06">
      <w:pPr>
        <w:ind w:right="-20"/>
        <w:jc w:val="both"/>
        <w:rPr>
          <w:rFonts w:ascii="Arial" w:eastAsia="Arial" w:hAnsi="Arial" w:cs="Arial"/>
          <w:color w:val="131315"/>
        </w:rPr>
      </w:pPr>
    </w:p>
    <w:p w14:paraId="593F5FD7"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 xml:space="preserve">We continue to monitor ongoing conversations requiring travelers to be tested or show proof of vaccination before flying. </w:t>
      </w:r>
    </w:p>
    <w:p w14:paraId="6F4CB1F0" w14:textId="77777777" w:rsidR="00524D06" w:rsidRDefault="00524D06" w:rsidP="00524D06">
      <w:pPr>
        <w:ind w:left="836" w:right="-20"/>
        <w:jc w:val="both"/>
        <w:rPr>
          <w:rFonts w:ascii="Arial" w:eastAsia="Arial" w:hAnsi="Arial" w:cs="Arial"/>
          <w:color w:val="131315"/>
        </w:rPr>
      </w:pPr>
    </w:p>
    <w:p w14:paraId="6C534789" w14:textId="77777777" w:rsidR="00524D06" w:rsidRDefault="00524D06" w:rsidP="00524D06">
      <w:pPr>
        <w:ind w:right="-20"/>
        <w:jc w:val="both"/>
        <w:rPr>
          <w:rFonts w:ascii="Arial" w:eastAsia="Arial" w:hAnsi="Arial" w:cs="Arial"/>
          <w:color w:val="131315"/>
        </w:rPr>
      </w:pPr>
      <w:r w:rsidRPr="00C94E44">
        <w:rPr>
          <w:rFonts w:ascii="Arial" w:eastAsia="Arial" w:hAnsi="Arial" w:cs="Arial"/>
          <w:color w:val="131315"/>
        </w:rPr>
        <w:t>We continue to operate with a reduced flight schedule</w:t>
      </w:r>
      <w:r w:rsidRPr="009A673D">
        <w:rPr>
          <w:rFonts w:ascii="Arial" w:eastAsia="Arial" w:hAnsi="Arial" w:cs="Arial"/>
          <w:color w:val="131315"/>
        </w:rPr>
        <w:t>.  No major schedule changes are anticipated at this time.</w:t>
      </w:r>
      <w:r>
        <w:rPr>
          <w:rFonts w:ascii="Arial" w:eastAsia="Arial" w:hAnsi="Arial" w:cs="Arial"/>
          <w:color w:val="131315"/>
        </w:rPr>
        <w:t xml:space="preserve"> </w:t>
      </w:r>
    </w:p>
    <w:p w14:paraId="51EC3CA4" w14:textId="77777777" w:rsidR="00524D06" w:rsidRDefault="00524D06" w:rsidP="00524D06">
      <w:pPr>
        <w:ind w:left="836" w:right="-20"/>
        <w:jc w:val="both"/>
        <w:rPr>
          <w:rFonts w:ascii="Arial" w:eastAsia="Arial" w:hAnsi="Arial" w:cs="Arial"/>
          <w:color w:val="131315"/>
        </w:rPr>
      </w:pPr>
      <w:r>
        <w:rPr>
          <w:rFonts w:ascii="Arial" w:eastAsia="Arial" w:hAnsi="Arial" w:cs="Arial"/>
          <w:color w:val="131315"/>
        </w:rPr>
        <w:t xml:space="preserve">    </w:t>
      </w:r>
    </w:p>
    <w:p w14:paraId="6EDF52BE" w14:textId="77777777" w:rsidR="00524D06" w:rsidRPr="00C94E44" w:rsidRDefault="00524D06" w:rsidP="00524D06">
      <w:pPr>
        <w:ind w:left="836" w:right="-20"/>
        <w:jc w:val="both"/>
        <w:rPr>
          <w:rFonts w:ascii="Arial" w:eastAsia="Arial" w:hAnsi="Arial" w:cs="Arial"/>
          <w:color w:val="131315"/>
        </w:rPr>
      </w:pPr>
    </w:p>
    <w:p w14:paraId="087623D6" w14:textId="77777777" w:rsidR="00524D06" w:rsidRPr="009A673D" w:rsidRDefault="00524D06" w:rsidP="00524D06">
      <w:pPr>
        <w:ind w:left="836" w:right="-20"/>
        <w:jc w:val="both"/>
        <w:rPr>
          <w:rFonts w:ascii="Arial" w:eastAsia="Arial" w:hAnsi="Arial" w:cs="Arial"/>
          <w:color w:val="131315"/>
          <w:u w:val="single"/>
        </w:rPr>
      </w:pPr>
      <w:r w:rsidRPr="009A673D">
        <w:rPr>
          <w:rFonts w:ascii="Arial" w:eastAsia="Arial" w:hAnsi="Arial" w:cs="Arial"/>
          <w:color w:val="131315"/>
          <w:u w:val="single"/>
        </w:rPr>
        <w:t>Current Flight Schedule:</w:t>
      </w:r>
    </w:p>
    <w:p w14:paraId="1757D73A" w14:textId="77777777" w:rsidR="00524D06" w:rsidRPr="009A673D" w:rsidRDefault="00524D06" w:rsidP="00524D06">
      <w:pPr>
        <w:pStyle w:val="ListParagraph"/>
        <w:numPr>
          <w:ilvl w:val="0"/>
          <w:numId w:val="11"/>
        </w:numPr>
        <w:overflowPunct/>
        <w:autoSpaceDE/>
        <w:autoSpaceDN/>
        <w:adjustRightInd/>
        <w:spacing w:before="240" w:after="120"/>
        <w:ind w:left="1555" w:right="-14"/>
        <w:contextualSpacing/>
        <w:jc w:val="both"/>
        <w:textAlignment w:val="auto"/>
        <w:rPr>
          <w:rFonts w:ascii="Arial" w:eastAsia="Arial" w:hAnsi="Arial" w:cs="Arial"/>
          <w:color w:val="131315"/>
        </w:rPr>
      </w:pPr>
      <w:r w:rsidRPr="009A673D">
        <w:rPr>
          <w:rFonts w:ascii="Arial" w:eastAsia="Arial" w:hAnsi="Arial" w:cs="Arial"/>
          <w:color w:val="131315"/>
        </w:rPr>
        <w:t>Delta will operate 4 daily roundtrips (3/day Sat.) through June 4.</w:t>
      </w:r>
    </w:p>
    <w:p w14:paraId="38ED0771" w14:textId="77777777" w:rsidR="00524D06" w:rsidRPr="009A673D" w:rsidRDefault="00524D06" w:rsidP="00524D06">
      <w:pPr>
        <w:pStyle w:val="ListParagraph"/>
        <w:numPr>
          <w:ilvl w:val="0"/>
          <w:numId w:val="11"/>
        </w:numPr>
        <w:overflowPunct/>
        <w:autoSpaceDE/>
        <w:autoSpaceDN/>
        <w:adjustRightInd/>
        <w:spacing w:before="240" w:after="120"/>
        <w:ind w:left="1555" w:right="-14"/>
        <w:contextualSpacing/>
        <w:jc w:val="both"/>
        <w:textAlignment w:val="auto"/>
        <w:rPr>
          <w:rFonts w:ascii="Arial" w:eastAsia="Arial" w:hAnsi="Arial" w:cs="Arial"/>
          <w:color w:val="131315"/>
        </w:rPr>
      </w:pPr>
      <w:r w:rsidRPr="009A673D">
        <w:rPr>
          <w:rFonts w:ascii="Arial" w:eastAsia="Arial" w:hAnsi="Arial" w:cs="Arial"/>
          <w:color w:val="131315"/>
        </w:rPr>
        <w:t xml:space="preserve">American remains at 4 daily round trips to CLT. </w:t>
      </w:r>
    </w:p>
    <w:p w14:paraId="482A3831" w14:textId="4AF063E9" w:rsidR="00524D06" w:rsidRPr="00524D06" w:rsidRDefault="00524D06" w:rsidP="00524D06">
      <w:pPr>
        <w:pStyle w:val="ListParagraph"/>
        <w:numPr>
          <w:ilvl w:val="0"/>
          <w:numId w:val="11"/>
        </w:numPr>
        <w:overflowPunct/>
        <w:autoSpaceDE/>
        <w:autoSpaceDN/>
        <w:adjustRightInd/>
        <w:spacing w:before="240" w:after="120"/>
        <w:ind w:left="1555" w:right="-14"/>
        <w:contextualSpacing/>
        <w:jc w:val="both"/>
        <w:textAlignment w:val="auto"/>
        <w:rPr>
          <w:rFonts w:ascii="Arial" w:eastAsia="Arial" w:hAnsi="Arial" w:cs="Arial"/>
          <w:color w:val="131315"/>
        </w:rPr>
      </w:pPr>
      <w:r w:rsidRPr="00524D06">
        <w:rPr>
          <w:rFonts w:ascii="Arial" w:eastAsia="Arial" w:hAnsi="Arial" w:cs="Arial"/>
          <w:color w:val="131315"/>
        </w:rPr>
        <w:t>American remains at 2 daily round-trips to DFW on CRJ700 aircraft.</w:t>
      </w:r>
    </w:p>
    <w:p w14:paraId="0E479E5B" w14:textId="77777777" w:rsidR="00524D06" w:rsidRPr="009A673D" w:rsidRDefault="00524D06" w:rsidP="00524D06">
      <w:pPr>
        <w:pStyle w:val="ListParagraph"/>
        <w:numPr>
          <w:ilvl w:val="0"/>
          <w:numId w:val="11"/>
        </w:numPr>
        <w:overflowPunct/>
        <w:autoSpaceDE/>
        <w:autoSpaceDN/>
        <w:adjustRightInd/>
        <w:spacing w:before="240"/>
        <w:ind w:left="1556" w:right="-20"/>
        <w:contextualSpacing/>
        <w:jc w:val="both"/>
        <w:textAlignment w:val="auto"/>
        <w:rPr>
          <w:rFonts w:ascii="Arial" w:eastAsia="Arial" w:hAnsi="Arial" w:cs="Arial"/>
          <w:color w:val="131315"/>
        </w:rPr>
      </w:pPr>
      <w:r w:rsidRPr="009A673D">
        <w:rPr>
          <w:rFonts w:ascii="Arial" w:eastAsia="Arial" w:hAnsi="Arial" w:cs="Arial"/>
          <w:color w:val="131315"/>
        </w:rPr>
        <w:t>MIA service is still suspended until further notice.</w:t>
      </w:r>
    </w:p>
    <w:p w14:paraId="6C92C094" w14:textId="77777777" w:rsidR="00524D06" w:rsidRPr="00C94E44" w:rsidRDefault="00524D06" w:rsidP="00524D06">
      <w:pPr>
        <w:ind w:left="836" w:right="-20"/>
        <w:jc w:val="both"/>
        <w:rPr>
          <w:rFonts w:ascii="Arial" w:eastAsia="Arial" w:hAnsi="Arial" w:cs="Arial"/>
          <w:color w:val="131315"/>
        </w:rPr>
      </w:pPr>
    </w:p>
    <w:p w14:paraId="044D0F8A" w14:textId="77777777" w:rsidR="00524D06" w:rsidRDefault="00524D06" w:rsidP="00524D06">
      <w:pPr>
        <w:ind w:right="-20"/>
        <w:jc w:val="both"/>
        <w:rPr>
          <w:rFonts w:ascii="Arial" w:eastAsia="Arial" w:hAnsi="Arial" w:cs="Arial"/>
          <w:b/>
          <w:bCs/>
          <w:color w:val="131315"/>
        </w:rPr>
      </w:pPr>
      <w:r>
        <w:rPr>
          <w:rFonts w:ascii="Arial" w:eastAsia="Arial" w:hAnsi="Arial" w:cs="Arial"/>
          <w:b/>
          <w:bCs/>
          <w:color w:val="131315"/>
        </w:rPr>
        <w:t xml:space="preserve">Federal Relief </w:t>
      </w:r>
      <w:r w:rsidRPr="007217DA">
        <w:rPr>
          <w:rFonts w:ascii="Arial" w:eastAsia="Arial" w:hAnsi="Arial" w:cs="Arial"/>
          <w:b/>
          <w:bCs/>
          <w:color w:val="131315"/>
        </w:rPr>
        <w:t>Funding</w:t>
      </w:r>
    </w:p>
    <w:p w14:paraId="1B59DD3A" w14:textId="77777777" w:rsidR="00524D06" w:rsidRPr="007217DA" w:rsidRDefault="00524D06" w:rsidP="00524D06">
      <w:pPr>
        <w:ind w:right="-20" w:firstLine="720"/>
        <w:jc w:val="both"/>
        <w:rPr>
          <w:rFonts w:ascii="Arial" w:eastAsia="Arial" w:hAnsi="Arial" w:cs="Arial"/>
          <w:b/>
          <w:bCs/>
          <w:color w:val="131315"/>
        </w:rPr>
      </w:pPr>
    </w:p>
    <w:p w14:paraId="6188C778"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The original $3.1 million in CARES funding has been spent.</w:t>
      </w:r>
    </w:p>
    <w:p w14:paraId="575938C9" w14:textId="77777777" w:rsidR="00524D06" w:rsidRDefault="00524D06" w:rsidP="00524D06">
      <w:pPr>
        <w:ind w:right="-20"/>
        <w:jc w:val="both"/>
        <w:rPr>
          <w:rFonts w:ascii="Arial" w:eastAsia="Arial" w:hAnsi="Arial" w:cs="Arial"/>
          <w:color w:val="131315"/>
        </w:rPr>
      </w:pPr>
    </w:p>
    <w:p w14:paraId="14E449F8"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GNV has been tentatively awarded approx. $2.3 million in similar finding under the Corona Virus Response and Relief Act (CRRSA).  The funds have been applied for. The actual date the funds will be available has not been announced.  Funds need to be encumbered by September 30, 2021.  GNV will have four years to spend down the funds. They can be used for operational expenses and scheduled debt service payments occurring after December 27, 2021. The funds can also be used to establish a sinking fund for debt service. This act also has made $58,000 available to GNV specifically for relief payments to concessionaires.  Certain rules apply.</w:t>
      </w:r>
    </w:p>
    <w:p w14:paraId="14F6657F" w14:textId="77777777" w:rsidR="00524D06" w:rsidRDefault="00524D06" w:rsidP="00524D06">
      <w:pPr>
        <w:ind w:right="-20"/>
        <w:jc w:val="both"/>
        <w:rPr>
          <w:rFonts w:ascii="Arial" w:eastAsia="Arial" w:hAnsi="Arial" w:cs="Arial"/>
          <w:color w:val="131315"/>
        </w:rPr>
      </w:pPr>
    </w:p>
    <w:p w14:paraId="4EA89F85" w14:textId="2DBDFCE5" w:rsidR="00524D06" w:rsidRDefault="00524D06" w:rsidP="00524D06">
      <w:pPr>
        <w:ind w:right="-20"/>
        <w:jc w:val="both"/>
        <w:rPr>
          <w:rFonts w:ascii="Arial" w:eastAsia="Arial" w:hAnsi="Arial" w:cs="Arial"/>
          <w:color w:val="131315"/>
        </w:rPr>
      </w:pPr>
      <w:r>
        <w:rPr>
          <w:rFonts w:ascii="Arial" w:eastAsia="Arial" w:hAnsi="Arial" w:cs="Arial"/>
          <w:color w:val="131315"/>
        </w:rPr>
        <w:t xml:space="preserve">The President signed the American Rescue Plan Act of 2021 (H.R. 1319) on March 11, 2021. The Act includes $6.5 Billion in relief for Primary Commercial Service Airports like GNV.  This is approximately 3.7 times what was recently made available under CRRSA.  The grant distribution formula appears to be the same as CRRSA </w:t>
      </w:r>
      <w:r w:rsidR="00B410AA">
        <w:rPr>
          <w:rFonts w:ascii="Arial" w:eastAsia="Arial" w:hAnsi="Arial" w:cs="Arial"/>
          <w:color w:val="131315"/>
        </w:rPr>
        <w:t>and the</w:t>
      </w:r>
      <w:r>
        <w:rPr>
          <w:rFonts w:ascii="Arial" w:eastAsia="Arial" w:hAnsi="Arial" w:cs="Arial"/>
          <w:color w:val="131315"/>
        </w:rPr>
        <w:t xml:space="preserve"> criteria for use of funds is expected to be the same.  Assuming the FAA holds true to the Bill language, GNV may receive as much as $8.2 Million.  FAA has not released any award announcements or guidance on the grants as of yet.</w:t>
      </w:r>
    </w:p>
    <w:p w14:paraId="35FC8E87" w14:textId="77777777" w:rsidR="00524D06" w:rsidRDefault="00524D06" w:rsidP="00524D06">
      <w:pPr>
        <w:ind w:right="-20"/>
        <w:jc w:val="both"/>
        <w:rPr>
          <w:rFonts w:ascii="Arial" w:eastAsia="Arial" w:hAnsi="Arial" w:cs="Arial"/>
          <w:color w:val="131315"/>
        </w:rPr>
      </w:pPr>
    </w:p>
    <w:p w14:paraId="34F4A962" w14:textId="77777777" w:rsidR="00524D06" w:rsidRDefault="00524D06" w:rsidP="00524D06">
      <w:pPr>
        <w:ind w:right="-20"/>
        <w:jc w:val="both"/>
        <w:rPr>
          <w:rFonts w:ascii="Arial" w:eastAsia="Arial" w:hAnsi="Arial" w:cs="Arial"/>
          <w:color w:val="131315"/>
        </w:rPr>
      </w:pPr>
      <w:r>
        <w:rPr>
          <w:rFonts w:ascii="Arial" w:eastAsia="Arial" w:hAnsi="Arial" w:cs="Arial"/>
          <w:color w:val="131315"/>
        </w:rPr>
        <w:t xml:space="preserve">The above ARPA also makes an additional $800 million dollars available for relief of concessionaires at Primary Commercial Service Airports like GNV (4 X CRRSA). However, $640M of this is specifically for eligible small businesses </w:t>
      </w:r>
      <w:r w:rsidRPr="00524D06">
        <w:rPr>
          <w:rFonts w:ascii="Arial" w:eastAsia="Arial" w:hAnsi="Arial" w:cs="Arial"/>
          <w:color w:val="131315"/>
        </w:rPr>
        <w:t>(grossing less than $56.4M)</w:t>
      </w:r>
      <w:r>
        <w:rPr>
          <w:rFonts w:ascii="Arial" w:eastAsia="Arial" w:hAnsi="Arial" w:cs="Arial"/>
          <w:color w:val="131315"/>
        </w:rPr>
        <w:t xml:space="preserve"> and $160M available to large businesses. We are unclear at this time how this may break out for GNV’s concessionaire. Like CRRSA, there are expected to be additional restrictions for those that have received assistance available to businesses under previous bills.</w:t>
      </w:r>
    </w:p>
    <w:p w14:paraId="2912F45D" w14:textId="77777777" w:rsidR="00524D06" w:rsidRDefault="00524D06" w:rsidP="00524D06">
      <w:pPr>
        <w:ind w:right="-20"/>
        <w:jc w:val="both"/>
        <w:rPr>
          <w:rFonts w:ascii="Arial" w:eastAsia="Arial" w:hAnsi="Arial" w:cs="Arial"/>
          <w:color w:val="131315"/>
        </w:rPr>
      </w:pPr>
    </w:p>
    <w:p w14:paraId="57354C81" w14:textId="77777777" w:rsidR="00524D06" w:rsidRPr="003C3E6C" w:rsidRDefault="00524D06" w:rsidP="00524D06">
      <w:pPr>
        <w:ind w:right="-20"/>
        <w:jc w:val="both"/>
        <w:rPr>
          <w:rFonts w:ascii="Arial" w:eastAsia="Arial" w:hAnsi="Arial" w:cs="Arial"/>
          <w:color w:val="131315"/>
        </w:rPr>
      </w:pPr>
      <w:r>
        <w:rPr>
          <w:rFonts w:ascii="Arial" w:eastAsia="Arial" w:hAnsi="Arial" w:cs="Arial"/>
          <w:color w:val="131315"/>
        </w:rPr>
        <w:t>GNV is not subject to the employee retention requirements in either the CRSSA or ARPA legislation.</w:t>
      </w:r>
    </w:p>
    <w:p w14:paraId="32C4DDF6" w14:textId="77777777" w:rsidR="00524D06" w:rsidRDefault="00524D06" w:rsidP="00524D06">
      <w:pPr>
        <w:ind w:left="836" w:right="-20"/>
        <w:jc w:val="both"/>
        <w:rPr>
          <w:rFonts w:ascii="Arial" w:eastAsia="Arial" w:hAnsi="Arial" w:cs="Arial"/>
          <w:color w:val="131315"/>
        </w:rPr>
      </w:pPr>
    </w:p>
    <w:p w14:paraId="6681A306" w14:textId="77777777" w:rsidR="00DE325D" w:rsidRDefault="00DE325D" w:rsidP="008D41BB">
      <w:pPr>
        <w:ind w:left="836" w:right="-20"/>
        <w:jc w:val="both"/>
        <w:rPr>
          <w:rFonts w:ascii="Arial" w:eastAsia="Arial" w:hAnsi="Arial" w:cs="Arial"/>
          <w:color w:val="131315"/>
        </w:rPr>
      </w:pPr>
    </w:p>
    <w:sectPr w:rsidR="00DE325D"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420" w14:textId="77777777" w:rsidR="008D41BB" w:rsidRDefault="008D41BB">
      <w:r>
        <w:separator/>
      </w:r>
    </w:p>
  </w:endnote>
  <w:endnote w:type="continuationSeparator" w:id="0">
    <w:p w14:paraId="44FBC3A0" w14:textId="77777777" w:rsidR="008D41BB" w:rsidRDefault="008D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4DB" w14:textId="77777777" w:rsidR="008D41BB" w:rsidRDefault="008D4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DE" w14:textId="77777777" w:rsidR="008D41BB" w:rsidRDefault="008D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231" w14:textId="77777777" w:rsidR="008D41BB" w:rsidRDefault="008D41BB">
      <w:r>
        <w:separator/>
      </w:r>
    </w:p>
  </w:footnote>
  <w:footnote w:type="continuationSeparator" w:id="0">
    <w:p w14:paraId="316AE3F0" w14:textId="77777777" w:rsidR="008D41BB" w:rsidRDefault="008D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930" w14:textId="77777777" w:rsidR="008D41BB" w:rsidRDefault="008D4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1D20B53C" w:rsidR="008D41BB" w:rsidRDefault="008D4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DB" w14:textId="77777777" w:rsidR="008D41BB" w:rsidRDefault="008D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0"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8"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0"/>
  </w:num>
  <w:num w:numId="5">
    <w:abstractNumId w:val="15"/>
  </w:num>
  <w:num w:numId="6">
    <w:abstractNumId w:val="2"/>
  </w:num>
  <w:num w:numId="7">
    <w:abstractNumId w:val="8"/>
  </w:num>
  <w:num w:numId="8">
    <w:abstractNumId w:val="6"/>
  </w:num>
  <w:num w:numId="9">
    <w:abstractNumId w:val="10"/>
  </w:num>
  <w:num w:numId="10">
    <w:abstractNumId w:val="13"/>
  </w:num>
  <w:num w:numId="11">
    <w:abstractNumId w:val="17"/>
  </w:num>
  <w:num w:numId="12">
    <w:abstractNumId w:val="1"/>
  </w:num>
  <w:num w:numId="13">
    <w:abstractNumId w:val="9"/>
  </w:num>
  <w:num w:numId="14">
    <w:abstractNumId w:val="20"/>
  </w:num>
  <w:num w:numId="15">
    <w:abstractNumId w:val="3"/>
  </w:num>
  <w:num w:numId="16">
    <w:abstractNumId w:val="5"/>
  </w:num>
  <w:num w:numId="17">
    <w:abstractNumId w:val="21"/>
  </w:num>
  <w:num w:numId="18">
    <w:abstractNumId w:val="18"/>
  </w:num>
  <w:num w:numId="19">
    <w:abstractNumId w:val="16"/>
  </w:num>
  <w:num w:numId="20">
    <w:abstractNumId w:val="19"/>
  </w:num>
  <w:num w:numId="21">
    <w:abstractNumId w:val="4"/>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4896"/>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CB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5D3C"/>
    <w:rsid w:val="000C61F0"/>
    <w:rsid w:val="000C6356"/>
    <w:rsid w:val="000C6D37"/>
    <w:rsid w:val="000C78F5"/>
    <w:rsid w:val="000C799D"/>
    <w:rsid w:val="000C7A16"/>
    <w:rsid w:val="000C7B0E"/>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32B"/>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0653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376"/>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1376"/>
    <w:rsid w:val="00531458"/>
    <w:rsid w:val="005316F2"/>
    <w:rsid w:val="005318CC"/>
    <w:rsid w:val="00531F10"/>
    <w:rsid w:val="00532582"/>
    <w:rsid w:val="00532717"/>
    <w:rsid w:val="005348AC"/>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7A"/>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0FD"/>
    <w:rsid w:val="008B0860"/>
    <w:rsid w:val="008B099F"/>
    <w:rsid w:val="008B119F"/>
    <w:rsid w:val="008B1418"/>
    <w:rsid w:val="008B1854"/>
    <w:rsid w:val="008B1F49"/>
    <w:rsid w:val="008B2306"/>
    <w:rsid w:val="008B25D9"/>
    <w:rsid w:val="008B27BC"/>
    <w:rsid w:val="008B2ABE"/>
    <w:rsid w:val="008B2FF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3C5B"/>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3519"/>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B7C"/>
    <w:rsid w:val="00BD3B85"/>
    <w:rsid w:val="00BD3D32"/>
    <w:rsid w:val="00BD3D51"/>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8C2"/>
    <w:rsid w:val="00C21F57"/>
    <w:rsid w:val="00C21FD8"/>
    <w:rsid w:val="00C22945"/>
    <w:rsid w:val="00C22A9A"/>
    <w:rsid w:val="00C22F9D"/>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2506</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2021-04-21T20:03:00Z</cp:lastPrinted>
  <dcterms:created xsi:type="dcterms:W3CDTF">2021-05-26T15:26:00Z</dcterms:created>
  <dcterms:modified xsi:type="dcterms:W3CDTF">2021-05-26T15:26:00Z</dcterms:modified>
</cp:coreProperties>
</file>